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ADC94F" w14:textId="591B7B5F" w:rsidR="00EC0F27" w:rsidRPr="00E80C97" w:rsidRDefault="00EC0F27" w:rsidP="00EC0F27">
      <w:pPr>
        <w:jc w:val="center"/>
        <w:rPr>
          <w:rFonts w:ascii="Times New Roman" w:hAnsi="Times New Roman" w:cs="Times New Roman"/>
          <w:b/>
          <w:sz w:val="28"/>
          <w:szCs w:val="28"/>
          <w:lang w:val="en-US"/>
        </w:rPr>
      </w:pPr>
      <w:bookmarkStart w:id="0" w:name="_GoBack"/>
      <w:bookmarkEnd w:id="0"/>
      <w:r w:rsidRPr="00E80C97">
        <w:rPr>
          <w:rFonts w:ascii="Times New Roman" w:hAnsi="Times New Roman" w:cs="Times New Roman"/>
          <w:b/>
          <w:sz w:val="28"/>
          <w:szCs w:val="28"/>
          <w:lang w:val="en-US"/>
        </w:rPr>
        <w:t xml:space="preserve">Redox behavior of ruthenium in nuclear glass melt: </w:t>
      </w:r>
      <w:r w:rsidR="00BF661A" w:rsidRPr="00E80C97">
        <w:rPr>
          <w:rFonts w:ascii="Times New Roman" w:hAnsi="Times New Roman" w:cs="Times New Roman"/>
          <w:b/>
          <w:sz w:val="28"/>
          <w:szCs w:val="28"/>
          <w:lang w:val="en-US"/>
        </w:rPr>
        <w:t>ruthenium dioxide</w:t>
      </w:r>
      <w:r w:rsidRPr="00E80C97">
        <w:rPr>
          <w:rFonts w:ascii="Times New Roman" w:hAnsi="Times New Roman" w:cs="Times New Roman"/>
          <w:b/>
          <w:sz w:val="28"/>
          <w:szCs w:val="28"/>
          <w:lang w:val="en-US"/>
        </w:rPr>
        <w:t xml:space="preserve"> reduction reaction</w:t>
      </w:r>
    </w:p>
    <w:p w14:paraId="17109E63" w14:textId="75316D1C" w:rsidR="00EC0F27" w:rsidRPr="00E80C97" w:rsidRDefault="00EC0F27" w:rsidP="00C31530">
      <w:pPr>
        <w:rPr>
          <w:rFonts w:ascii="Times New Roman" w:hAnsi="Times New Roman" w:cs="Times New Roman"/>
        </w:rPr>
      </w:pPr>
      <w:r w:rsidRPr="00E80C97">
        <w:rPr>
          <w:rFonts w:ascii="Times New Roman" w:hAnsi="Times New Roman" w:cs="Times New Roman"/>
        </w:rPr>
        <w:t>C</w:t>
      </w:r>
      <w:r w:rsidR="00A27234" w:rsidRPr="00E80C97">
        <w:rPr>
          <w:rFonts w:ascii="Times New Roman" w:hAnsi="Times New Roman" w:cs="Times New Roman"/>
        </w:rPr>
        <w:t>loé</w:t>
      </w:r>
      <w:r w:rsidRPr="00E80C97">
        <w:rPr>
          <w:rFonts w:ascii="Times New Roman" w:hAnsi="Times New Roman" w:cs="Times New Roman"/>
        </w:rPr>
        <w:t xml:space="preserve"> Laurin</w:t>
      </w:r>
      <w:r w:rsidRPr="00E80C97">
        <w:rPr>
          <w:rFonts w:ascii="Times New Roman" w:hAnsi="Times New Roman" w:cs="Times New Roman"/>
          <w:vertAlign w:val="superscript"/>
        </w:rPr>
        <w:t>1</w:t>
      </w:r>
      <w:r w:rsidRPr="00E80C97">
        <w:rPr>
          <w:rFonts w:ascii="Times New Roman" w:hAnsi="Times New Roman" w:cs="Times New Roman"/>
          <w:sz w:val="24"/>
          <w:szCs w:val="24"/>
          <w:vertAlign w:val="superscript"/>
        </w:rPr>
        <w:t>*</w:t>
      </w:r>
      <w:r w:rsidRPr="00E80C97">
        <w:rPr>
          <w:rFonts w:ascii="Times New Roman" w:hAnsi="Times New Roman" w:cs="Times New Roman"/>
        </w:rPr>
        <w:t>, E</w:t>
      </w:r>
      <w:r w:rsidR="00A27234" w:rsidRPr="00E80C97">
        <w:rPr>
          <w:rFonts w:ascii="Times New Roman" w:hAnsi="Times New Roman" w:cs="Times New Roman"/>
        </w:rPr>
        <w:t>lise</w:t>
      </w:r>
      <w:r w:rsidRPr="00E80C97">
        <w:rPr>
          <w:rFonts w:ascii="Times New Roman" w:hAnsi="Times New Roman" w:cs="Times New Roman"/>
        </w:rPr>
        <w:t xml:space="preserve"> Regnier</w:t>
      </w:r>
      <w:r w:rsidRPr="00E80C97">
        <w:rPr>
          <w:rFonts w:ascii="Times New Roman" w:hAnsi="Times New Roman" w:cs="Times New Roman"/>
          <w:vertAlign w:val="superscript"/>
        </w:rPr>
        <w:t>1</w:t>
      </w:r>
      <w:r w:rsidRPr="00E80C97">
        <w:rPr>
          <w:rFonts w:ascii="Times New Roman" w:hAnsi="Times New Roman" w:cs="Times New Roman"/>
          <w:sz w:val="24"/>
          <w:szCs w:val="24"/>
          <w:vertAlign w:val="superscript"/>
        </w:rPr>
        <w:t>*</w:t>
      </w:r>
      <w:r w:rsidRPr="00E80C97">
        <w:rPr>
          <w:rFonts w:ascii="Times New Roman" w:hAnsi="Times New Roman" w:cs="Times New Roman"/>
        </w:rPr>
        <w:t>, S</w:t>
      </w:r>
      <w:r w:rsidR="00A27234" w:rsidRPr="00E80C97">
        <w:rPr>
          <w:rFonts w:ascii="Times New Roman" w:hAnsi="Times New Roman" w:cs="Times New Roman"/>
        </w:rPr>
        <w:t>téphane</w:t>
      </w:r>
      <w:r w:rsidRPr="00E80C97">
        <w:rPr>
          <w:rFonts w:ascii="Times New Roman" w:hAnsi="Times New Roman" w:cs="Times New Roman"/>
        </w:rPr>
        <w:t xml:space="preserve"> Gossé</w:t>
      </w:r>
      <w:r w:rsidRPr="00E80C97">
        <w:rPr>
          <w:rFonts w:ascii="Times New Roman" w:hAnsi="Times New Roman" w:cs="Times New Roman"/>
          <w:vertAlign w:val="superscript"/>
        </w:rPr>
        <w:t>2</w:t>
      </w:r>
      <w:r w:rsidRPr="00E80C97">
        <w:rPr>
          <w:rFonts w:ascii="Times New Roman" w:hAnsi="Times New Roman" w:cs="Times New Roman"/>
        </w:rPr>
        <w:t>, A</w:t>
      </w:r>
      <w:r w:rsidR="00A27234" w:rsidRPr="00E80C97">
        <w:rPr>
          <w:rFonts w:ascii="Times New Roman" w:hAnsi="Times New Roman" w:cs="Times New Roman"/>
        </w:rPr>
        <w:t>nnabelle</w:t>
      </w:r>
      <w:r w:rsidRPr="00E80C97">
        <w:rPr>
          <w:rFonts w:ascii="Times New Roman" w:hAnsi="Times New Roman" w:cs="Times New Roman"/>
        </w:rPr>
        <w:t xml:space="preserve"> Laplace</w:t>
      </w:r>
      <w:r w:rsidRPr="00E80C97">
        <w:rPr>
          <w:rFonts w:ascii="Times New Roman" w:hAnsi="Times New Roman" w:cs="Times New Roman"/>
          <w:vertAlign w:val="superscript"/>
        </w:rPr>
        <w:t>1</w:t>
      </w:r>
      <w:r w:rsidRPr="00E80C97">
        <w:rPr>
          <w:rFonts w:ascii="Times New Roman" w:hAnsi="Times New Roman" w:cs="Times New Roman"/>
        </w:rPr>
        <w:t>, J</w:t>
      </w:r>
      <w:r w:rsidR="00A27234" w:rsidRPr="00E80C97">
        <w:rPr>
          <w:rFonts w:ascii="Times New Roman" w:hAnsi="Times New Roman" w:cs="Times New Roman"/>
        </w:rPr>
        <w:t>ulia</w:t>
      </w:r>
      <w:r w:rsidRPr="00E80C97">
        <w:rPr>
          <w:rFonts w:ascii="Times New Roman" w:hAnsi="Times New Roman" w:cs="Times New Roman"/>
        </w:rPr>
        <w:t xml:space="preserve"> Agullo</w:t>
      </w:r>
      <w:r w:rsidRPr="00E80C97">
        <w:rPr>
          <w:rFonts w:ascii="Times New Roman" w:hAnsi="Times New Roman" w:cs="Times New Roman"/>
          <w:vertAlign w:val="superscript"/>
        </w:rPr>
        <w:t>1</w:t>
      </w:r>
      <w:r w:rsidRPr="00E80C97">
        <w:rPr>
          <w:rFonts w:ascii="Times New Roman" w:hAnsi="Times New Roman" w:cs="Times New Roman"/>
        </w:rPr>
        <w:t>,</w:t>
      </w:r>
      <w:r w:rsidR="00424950" w:rsidRPr="00E80C97">
        <w:rPr>
          <w:rFonts w:ascii="Times New Roman" w:hAnsi="Times New Roman" w:cs="Times New Roman"/>
        </w:rPr>
        <w:t xml:space="preserve"> S</w:t>
      </w:r>
      <w:r w:rsidR="00A27234" w:rsidRPr="00E80C97">
        <w:rPr>
          <w:rFonts w:ascii="Times New Roman" w:hAnsi="Times New Roman" w:cs="Times New Roman"/>
        </w:rPr>
        <w:t>ylvain</w:t>
      </w:r>
      <w:r w:rsidR="00424950" w:rsidRPr="00E80C97">
        <w:rPr>
          <w:rFonts w:ascii="Times New Roman" w:hAnsi="Times New Roman" w:cs="Times New Roman"/>
        </w:rPr>
        <w:t xml:space="preserve"> Mure</w:t>
      </w:r>
      <w:r w:rsidR="00424950" w:rsidRPr="00E80C97">
        <w:rPr>
          <w:rFonts w:ascii="Times New Roman" w:hAnsi="Times New Roman" w:cs="Times New Roman"/>
          <w:vertAlign w:val="superscript"/>
        </w:rPr>
        <w:t>1</w:t>
      </w:r>
      <w:r w:rsidR="00424950" w:rsidRPr="00E80C97">
        <w:rPr>
          <w:rFonts w:ascii="Times New Roman" w:hAnsi="Times New Roman" w:cs="Times New Roman"/>
        </w:rPr>
        <w:t>, E</w:t>
      </w:r>
      <w:r w:rsidR="00A27234" w:rsidRPr="00E80C97">
        <w:rPr>
          <w:rFonts w:ascii="Times New Roman" w:hAnsi="Times New Roman" w:cs="Times New Roman"/>
        </w:rPr>
        <w:t>mmanuelle</w:t>
      </w:r>
      <w:r w:rsidR="00424950" w:rsidRPr="00E80C97">
        <w:rPr>
          <w:rFonts w:ascii="Times New Roman" w:hAnsi="Times New Roman" w:cs="Times New Roman"/>
        </w:rPr>
        <w:t xml:space="preserve"> Brackx</w:t>
      </w:r>
      <w:r w:rsidR="00424950" w:rsidRPr="00E80C97">
        <w:rPr>
          <w:rFonts w:ascii="Times New Roman" w:hAnsi="Times New Roman" w:cs="Times New Roman"/>
          <w:vertAlign w:val="superscript"/>
        </w:rPr>
        <w:t>3</w:t>
      </w:r>
      <w:r w:rsidR="00424950" w:rsidRPr="00E80C97">
        <w:rPr>
          <w:rFonts w:ascii="Times New Roman" w:hAnsi="Times New Roman" w:cs="Times New Roman"/>
        </w:rPr>
        <w:t>,</w:t>
      </w:r>
      <w:r w:rsidRPr="00E80C97">
        <w:rPr>
          <w:rFonts w:ascii="Times New Roman" w:hAnsi="Times New Roman" w:cs="Times New Roman"/>
        </w:rPr>
        <w:t xml:space="preserve"> M</w:t>
      </w:r>
      <w:r w:rsidR="00A27234" w:rsidRPr="00E80C97">
        <w:rPr>
          <w:rFonts w:ascii="Times New Roman" w:hAnsi="Times New Roman" w:cs="Times New Roman"/>
        </w:rPr>
        <w:t>ichael</w:t>
      </w:r>
      <w:r w:rsidRPr="00E80C97">
        <w:rPr>
          <w:rFonts w:ascii="Times New Roman" w:hAnsi="Times New Roman" w:cs="Times New Roman"/>
        </w:rPr>
        <w:t xml:space="preserve"> Toplis</w:t>
      </w:r>
      <w:r w:rsidRPr="00E80C97">
        <w:rPr>
          <w:rFonts w:ascii="Times New Roman" w:hAnsi="Times New Roman" w:cs="Times New Roman"/>
          <w:vertAlign w:val="superscript"/>
        </w:rPr>
        <w:t>4</w:t>
      </w:r>
      <w:r w:rsidRPr="00E80C97">
        <w:rPr>
          <w:rFonts w:ascii="Times New Roman" w:hAnsi="Times New Roman" w:cs="Times New Roman"/>
        </w:rPr>
        <w:t>, O</w:t>
      </w:r>
      <w:r w:rsidR="00A27234" w:rsidRPr="00E80C97">
        <w:rPr>
          <w:rFonts w:ascii="Times New Roman" w:hAnsi="Times New Roman" w:cs="Times New Roman"/>
        </w:rPr>
        <w:t>livier</w:t>
      </w:r>
      <w:r w:rsidRPr="00E80C97">
        <w:rPr>
          <w:rFonts w:ascii="Times New Roman" w:hAnsi="Times New Roman" w:cs="Times New Roman"/>
        </w:rPr>
        <w:t xml:space="preserve"> Pinet</w:t>
      </w:r>
      <w:r w:rsidRPr="00E80C97">
        <w:rPr>
          <w:rFonts w:ascii="Times New Roman" w:hAnsi="Times New Roman" w:cs="Times New Roman"/>
          <w:vertAlign w:val="superscript"/>
        </w:rPr>
        <w:t>1</w:t>
      </w:r>
    </w:p>
    <w:p w14:paraId="739908C3" w14:textId="7848FF22" w:rsidR="00EC0F27" w:rsidRPr="00E80C97" w:rsidRDefault="00EC0F27" w:rsidP="00C31530">
      <w:pPr>
        <w:rPr>
          <w:rFonts w:ascii="Times New Roman" w:hAnsi="Times New Roman" w:cs="Times New Roman"/>
        </w:rPr>
      </w:pPr>
      <w:r w:rsidRPr="00E80C97">
        <w:rPr>
          <w:rFonts w:ascii="Times New Roman" w:hAnsi="Times New Roman" w:cs="Times New Roman"/>
          <w:vertAlign w:val="superscript"/>
        </w:rPr>
        <w:t>1</w:t>
      </w:r>
      <w:r w:rsidRPr="00E80C97">
        <w:rPr>
          <w:rFonts w:ascii="Times New Roman" w:hAnsi="Times New Roman" w:cs="Times New Roman"/>
        </w:rPr>
        <w:t xml:space="preserve"> CEA, DE</w:t>
      </w:r>
      <w:r w:rsidR="00B764BE" w:rsidRPr="00E80C97">
        <w:rPr>
          <w:rFonts w:ascii="Times New Roman" w:hAnsi="Times New Roman" w:cs="Times New Roman"/>
        </w:rPr>
        <w:t>S</w:t>
      </w:r>
      <w:r w:rsidRPr="00E80C97">
        <w:rPr>
          <w:rFonts w:ascii="Times New Roman" w:hAnsi="Times New Roman" w:cs="Times New Roman"/>
        </w:rPr>
        <w:t xml:space="preserve">, </w:t>
      </w:r>
      <w:r w:rsidR="00B764BE" w:rsidRPr="00E80C97">
        <w:rPr>
          <w:rFonts w:ascii="Times New Roman" w:hAnsi="Times New Roman" w:cs="Times New Roman"/>
        </w:rPr>
        <w:t xml:space="preserve">ISEC, </w:t>
      </w:r>
      <w:r w:rsidRPr="00E80C97">
        <w:rPr>
          <w:rFonts w:ascii="Times New Roman" w:hAnsi="Times New Roman" w:cs="Times New Roman"/>
        </w:rPr>
        <w:t>DE2D, Univ Montpellier – Laboratoire de Développement des Matrices de Confinement – Marcoule, France</w:t>
      </w:r>
    </w:p>
    <w:p w14:paraId="50F22803" w14:textId="4B099D0A" w:rsidR="00EC0F27" w:rsidRPr="00E80C97" w:rsidRDefault="00EC0F27" w:rsidP="00C31530">
      <w:pPr>
        <w:rPr>
          <w:rFonts w:ascii="Times New Roman" w:hAnsi="Times New Roman" w:cs="Times New Roman"/>
        </w:rPr>
      </w:pPr>
      <w:r w:rsidRPr="00E80C97">
        <w:rPr>
          <w:rFonts w:ascii="Times New Roman" w:hAnsi="Times New Roman" w:cs="Times New Roman"/>
          <w:vertAlign w:val="superscript"/>
        </w:rPr>
        <w:t>2</w:t>
      </w:r>
      <w:r w:rsidRPr="00E80C97">
        <w:rPr>
          <w:rFonts w:ascii="Times New Roman" w:hAnsi="Times New Roman" w:cs="Times New Roman"/>
        </w:rPr>
        <w:t xml:space="preserve"> </w:t>
      </w:r>
      <w:r w:rsidR="00571DB6" w:rsidRPr="00E80C97">
        <w:rPr>
          <w:rFonts w:ascii="Times New Roman" w:hAnsi="Times New Roman" w:cs="Times New Roman"/>
        </w:rPr>
        <w:t xml:space="preserve">CEA, </w:t>
      </w:r>
      <w:r w:rsidRPr="00E80C97">
        <w:rPr>
          <w:rFonts w:ascii="Times New Roman" w:hAnsi="Times New Roman" w:cs="Times New Roman"/>
        </w:rPr>
        <w:t>DE</w:t>
      </w:r>
      <w:r w:rsidR="00A8596A" w:rsidRPr="00E80C97">
        <w:rPr>
          <w:rFonts w:ascii="Times New Roman" w:hAnsi="Times New Roman" w:cs="Times New Roman"/>
        </w:rPr>
        <w:t>S, ISAS</w:t>
      </w:r>
      <w:r w:rsidRPr="00E80C97">
        <w:rPr>
          <w:rFonts w:ascii="Times New Roman" w:hAnsi="Times New Roman" w:cs="Times New Roman"/>
        </w:rPr>
        <w:t xml:space="preserve"> – </w:t>
      </w:r>
      <w:r w:rsidR="0081197C" w:rsidRPr="00E80C97">
        <w:rPr>
          <w:rFonts w:ascii="Times New Roman" w:hAnsi="Times New Roman" w:cs="Times New Roman"/>
        </w:rPr>
        <w:t>Service de la Corrosion et du Comportement des Matériaux dans leur Environnement (SCCME), Université Paris-Saclay, Gif-sur-Yvette</w:t>
      </w:r>
      <w:r w:rsidRPr="00E80C97">
        <w:rPr>
          <w:rFonts w:ascii="Times New Roman" w:hAnsi="Times New Roman" w:cs="Times New Roman"/>
        </w:rPr>
        <w:t xml:space="preserve">, </w:t>
      </w:r>
      <w:r w:rsidR="00203FA6" w:rsidRPr="00E80C97">
        <w:rPr>
          <w:rFonts w:ascii="Times New Roman" w:hAnsi="Times New Roman" w:cs="Times New Roman"/>
        </w:rPr>
        <w:t>France</w:t>
      </w:r>
    </w:p>
    <w:p w14:paraId="4213D87B" w14:textId="65B563BC" w:rsidR="00203FA6" w:rsidRPr="00E80C97" w:rsidRDefault="00203FA6" w:rsidP="00C31530">
      <w:pPr>
        <w:rPr>
          <w:rFonts w:ascii="Times New Roman" w:hAnsi="Times New Roman" w:cs="Times New Roman"/>
        </w:rPr>
      </w:pPr>
      <w:r w:rsidRPr="00E80C97">
        <w:rPr>
          <w:rFonts w:ascii="Times New Roman" w:hAnsi="Times New Roman" w:cs="Times New Roman"/>
          <w:vertAlign w:val="superscript"/>
        </w:rPr>
        <w:t>3</w:t>
      </w:r>
      <w:r w:rsidRPr="00E80C97">
        <w:rPr>
          <w:rFonts w:ascii="Times New Roman" w:hAnsi="Times New Roman" w:cs="Times New Roman"/>
        </w:rPr>
        <w:t xml:space="preserve"> CEA, DES,</w:t>
      </w:r>
      <w:r w:rsidR="009C084B" w:rsidRPr="00E80C97">
        <w:rPr>
          <w:rFonts w:ascii="Times New Roman" w:hAnsi="Times New Roman" w:cs="Times New Roman"/>
        </w:rPr>
        <w:t xml:space="preserve"> ISEC, DMRC, Univ Montpellier – Laboratoire de Métallographie et d’Analyses Chimiques en uranium – Marcoule, France</w:t>
      </w:r>
    </w:p>
    <w:p w14:paraId="74F5C8A3" w14:textId="77777777" w:rsidR="00EC0F27" w:rsidRPr="00E80C97" w:rsidRDefault="00EC0F27" w:rsidP="00C31530">
      <w:pPr>
        <w:rPr>
          <w:rFonts w:ascii="Times New Roman" w:hAnsi="Times New Roman" w:cs="Times New Roman"/>
        </w:rPr>
      </w:pPr>
      <w:r w:rsidRPr="00E80C97">
        <w:rPr>
          <w:rFonts w:ascii="Times New Roman" w:hAnsi="Times New Roman" w:cs="Times New Roman"/>
          <w:vertAlign w:val="superscript"/>
        </w:rPr>
        <w:t>4</w:t>
      </w:r>
      <w:r w:rsidRPr="00E80C97">
        <w:rPr>
          <w:rFonts w:ascii="Times New Roman" w:hAnsi="Times New Roman" w:cs="Times New Roman"/>
        </w:rPr>
        <w:t xml:space="preserve"> Observatoire Midi-Pyrénées – Université Toulouse III Paul Sabatier, 31000 Toulouse, France</w:t>
      </w:r>
    </w:p>
    <w:p w14:paraId="38A0B2BD" w14:textId="37AC87DA" w:rsidR="00BA06DE" w:rsidRPr="00E80C97" w:rsidRDefault="00C31530" w:rsidP="00DB09A3">
      <w:pPr>
        <w:keepLines/>
        <w:rPr>
          <w:rFonts w:ascii="Times New Roman" w:hAnsi="Times New Roman" w:cs="Times New Roman"/>
          <w:b/>
          <w:bCs/>
          <w:lang w:val="en-US"/>
        </w:rPr>
      </w:pPr>
      <w:r w:rsidRPr="00E80C97">
        <w:rPr>
          <w:rFonts w:ascii="Times New Roman" w:hAnsi="Times New Roman" w:cs="Times New Roman"/>
          <w:b/>
          <w:bCs/>
          <w:lang w:val="en-US"/>
        </w:rPr>
        <w:t>Abstract</w:t>
      </w:r>
    </w:p>
    <w:p w14:paraId="07F5C246" w14:textId="680693F7" w:rsidR="00A357EC" w:rsidRPr="00E80C97" w:rsidRDefault="00EA0815" w:rsidP="00DB09A3">
      <w:pPr>
        <w:keepLines/>
        <w:spacing w:after="0"/>
        <w:jc w:val="both"/>
        <w:rPr>
          <w:rFonts w:ascii="Times New Roman" w:hAnsi="Times New Roman" w:cs="Times New Roman"/>
          <w:lang w:val="en-US"/>
        </w:rPr>
      </w:pPr>
      <w:r w:rsidRPr="00E80C97">
        <w:rPr>
          <w:rFonts w:ascii="Times New Roman" w:hAnsi="Times New Roman" w:cs="Times New Roman"/>
          <w:lang w:val="en-US"/>
        </w:rPr>
        <w:t>Among platinoid fission products, r</w:t>
      </w:r>
      <w:r w:rsidR="00612579" w:rsidRPr="00E80C97">
        <w:rPr>
          <w:rFonts w:ascii="Times New Roman" w:hAnsi="Times New Roman" w:cs="Times New Roman"/>
          <w:lang w:val="en-US"/>
        </w:rPr>
        <w:t xml:space="preserve">uthenium is a key </w:t>
      </w:r>
      <w:r w:rsidRPr="00E80C97">
        <w:rPr>
          <w:rFonts w:ascii="Times New Roman" w:hAnsi="Times New Roman" w:cs="Times New Roman"/>
          <w:lang w:val="en-US"/>
        </w:rPr>
        <w:t>element</w:t>
      </w:r>
      <w:r w:rsidR="00612579" w:rsidRPr="00E80C97">
        <w:rPr>
          <w:rFonts w:ascii="Times New Roman" w:hAnsi="Times New Roman" w:cs="Times New Roman"/>
          <w:lang w:val="en-US"/>
        </w:rPr>
        <w:t xml:space="preserve"> </w:t>
      </w:r>
      <w:r w:rsidR="00B16213" w:rsidRPr="00E80C97">
        <w:rPr>
          <w:rFonts w:ascii="Times New Roman" w:hAnsi="Times New Roman" w:cs="Times New Roman"/>
          <w:lang w:val="en-US"/>
        </w:rPr>
        <w:t xml:space="preserve">during the vitrification of </w:t>
      </w:r>
      <w:r w:rsidR="00424950" w:rsidRPr="00E80C97">
        <w:rPr>
          <w:rFonts w:ascii="Times New Roman" w:hAnsi="Times New Roman" w:cs="Times New Roman"/>
          <w:lang w:val="en-US"/>
        </w:rPr>
        <w:t>high-level</w:t>
      </w:r>
      <w:r w:rsidR="00B16213" w:rsidRPr="00E80C97">
        <w:rPr>
          <w:rFonts w:ascii="Times New Roman" w:hAnsi="Times New Roman" w:cs="Times New Roman"/>
          <w:lang w:val="en-US"/>
        </w:rPr>
        <w:t xml:space="preserve"> waste because it is poorly soluble in the glass matrix</w:t>
      </w:r>
      <w:r w:rsidR="00612579" w:rsidRPr="00E80C97">
        <w:rPr>
          <w:rFonts w:ascii="Times New Roman" w:hAnsi="Times New Roman" w:cs="Times New Roman"/>
          <w:lang w:val="en-US"/>
        </w:rPr>
        <w:t>.</w:t>
      </w:r>
      <w:r w:rsidR="00B16213" w:rsidRPr="00E80C97">
        <w:rPr>
          <w:rFonts w:ascii="Times New Roman" w:hAnsi="Times New Roman" w:cs="Times New Roman"/>
          <w:lang w:val="en-US"/>
        </w:rPr>
        <w:t xml:space="preserve"> </w:t>
      </w:r>
      <w:r w:rsidR="00D34EBF" w:rsidRPr="00E80C97">
        <w:rPr>
          <w:rFonts w:ascii="Times New Roman" w:hAnsi="Times New Roman" w:cs="Times New Roman"/>
          <w:lang w:val="en-US"/>
        </w:rPr>
        <w:t>It occurs mainly as RuO</w:t>
      </w:r>
      <w:r w:rsidR="00D34EBF" w:rsidRPr="00E80C97">
        <w:rPr>
          <w:rFonts w:ascii="Times New Roman" w:hAnsi="Times New Roman" w:cs="Times New Roman"/>
          <w:vertAlign w:val="subscript"/>
          <w:lang w:val="en-US"/>
        </w:rPr>
        <w:t>2</w:t>
      </w:r>
      <w:r w:rsidR="00D34EBF" w:rsidRPr="00E80C97">
        <w:rPr>
          <w:rFonts w:ascii="Times New Roman" w:hAnsi="Times New Roman" w:cs="Times New Roman"/>
          <w:lang w:val="en-US"/>
        </w:rPr>
        <w:t xml:space="preserve"> particles and sometimes as Ru</w:t>
      </w:r>
      <w:r w:rsidR="00D34EBF" w:rsidRPr="00E80C97">
        <w:rPr>
          <w:rFonts w:ascii="Times New Roman" w:hAnsi="Times New Roman" w:cs="Times New Roman"/>
          <w:vertAlign w:val="superscript"/>
          <w:lang w:val="en-US"/>
        </w:rPr>
        <w:t>0</w:t>
      </w:r>
      <w:r w:rsidR="00D34EBF" w:rsidRPr="00E80C97">
        <w:rPr>
          <w:rFonts w:ascii="Times New Roman" w:hAnsi="Times New Roman" w:cs="Times New Roman"/>
          <w:lang w:val="en-US"/>
        </w:rPr>
        <w:t xml:space="preserve"> particles in</w:t>
      </w:r>
      <w:r w:rsidR="00B16213" w:rsidRPr="00E80C97">
        <w:rPr>
          <w:rFonts w:ascii="Times New Roman" w:hAnsi="Times New Roman" w:cs="Times New Roman"/>
          <w:lang w:val="en-US"/>
        </w:rPr>
        <w:t xml:space="preserve"> the glass melt and final cooled glass.</w:t>
      </w:r>
      <w:r w:rsidR="00CE1249" w:rsidRPr="00E80C97">
        <w:rPr>
          <w:rFonts w:ascii="Times New Roman" w:hAnsi="Times New Roman" w:cs="Times New Roman"/>
          <w:lang w:val="en-US"/>
        </w:rPr>
        <w:t xml:space="preserve"> </w:t>
      </w:r>
      <w:r w:rsidR="00D34EBF" w:rsidRPr="00E80C97">
        <w:rPr>
          <w:rFonts w:ascii="Times New Roman" w:hAnsi="Times New Roman" w:cs="Times New Roman"/>
          <w:lang w:val="en-US"/>
        </w:rPr>
        <w:t>Because the</w:t>
      </w:r>
      <w:r w:rsidR="00A8596A" w:rsidRPr="00E80C97">
        <w:rPr>
          <w:rFonts w:ascii="Times New Roman" w:hAnsi="Times New Roman" w:cs="Times New Roman"/>
          <w:lang w:val="en-US"/>
        </w:rPr>
        <w:t xml:space="preserve"> physical</w:t>
      </w:r>
      <w:r w:rsidR="00B16213" w:rsidRPr="00E80C97">
        <w:rPr>
          <w:rFonts w:ascii="Times New Roman" w:hAnsi="Times New Roman" w:cs="Times New Roman"/>
          <w:lang w:val="en-US"/>
        </w:rPr>
        <w:t xml:space="preserve"> properties of ruthenium are very different </w:t>
      </w:r>
      <w:r w:rsidR="00E94723" w:rsidRPr="00E80C97">
        <w:rPr>
          <w:rFonts w:ascii="Times New Roman" w:hAnsi="Times New Roman" w:cs="Times New Roman"/>
          <w:lang w:val="en-US"/>
        </w:rPr>
        <w:t>from th</w:t>
      </w:r>
      <w:r w:rsidR="00D34EBF" w:rsidRPr="00E80C97">
        <w:rPr>
          <w:rFonts w:ascii="Times New Roman" w:hAnsi="Times New Roman" w:cs="Times New Roman"/>
          <w:lang w:val="en-US"/>
        </w:rPr>
        <w:t>ose</w:t>
      </w:r>
      <w:r w:rsidR="00E94723" w:rsidRPr="00E80C97">
        <w:rPr>
          <w:rFonts w:ascii="Times New Roman" w:hAnsi="Times New Roman" w:cs="Times New Roman"/>
          <w:lang w:val="en-US"/>
        </w:rPr>
        <w:t xml:space="preserve"> of glass,</w:t>
      </w:r>
      <w:r w:rsidR="00D34EBF" w:rsidRPr="00E80C97">
        <w:rPr>
          <w:rFonts w:ascii="Times New Roman" w:hAnsi="Times New Roman" w:cs="Times New Roman"/>
          <w:lang w:val="en-US"/>
        </w:rPr>
        <w:t xml:space="preserve"> the</w:t>
      </w:r>
      <w:r w:rsidR="00E94723" w:rsidRPr="00E80C97">
        <w:rPr>
          <w:rFonts w:ascii="Times New Roman" w:hAnsi="Times New Roman" w:cs="Times New Roman"/>
          <w:lang w:val="en-US"/>
        </w:rPr>
        <w:t xml:space="preserve"> RuO</w:t>
      </w:r>
      <w:r w:rsidR="00E94723" w:rsidRPr="00E80C97">
        <w:rPr>
          <w:rFonts w:ascii="Times New Roman" w:hAnsi="Times New Roman" w:cs="Times New Roman"/>
          <w:vertAlign w:val="subscript"/>
          <w:lang w:val="en-US"/>
        </w:rPr>
        <w:t>2</w:t>
      </w:r>
      <w:r w:rsidR="00E94723" w:rsidRPr="00E80C97">
        <w:rPr>
          <w:rFonts w:ascii="Times New Roman" w:hAnsi="Times New Roman" w:cs="Times New Roman"/>
          <w:lang w:val="en-US"/>
        </w:rPr>
        <w:t xml:space="preserve"> particles change</w:t>
      </w:r>
      <w:r w:rsidR="00D34EBF" w:rsidRPr="00E80C97">
        <w:rPr>
          <w:rFonts w:ascii="Times New Roman" w:hAnsi="Times New Roman" w:cs="Times New Roman"/>
          <w:lang w:val="en-US"/>
        </w:rPr>
        <w:t xml:space="preserve"> the</w:t>
      </w:r>
      <w:r w:rsidR="00E94723" w:rsidRPr="00E80C97">
        <w:rPr>
          <w:rFonts w:ascii="Times New Roman" w:hAnsi="Times New Roman" w:cs="Times New Roman"/>
          <w:lang w:val="en-US"/>
        </w:rPr>
        <w:t xml:space="preserve"> glass melt</w:t>
      </w:r>
      <w:r w:rsidR="00A8596A" w:rsidRPr="00E80C97">
        <w:rPr>
          <w:rFonts w:ascii="Times New Roman" w:hAnsi="Times New Roman" w:cs="Times New Roman"/>
          <w:lang w:val="en-US"/>
        </w:rPr>
        <w:t xml:space="preserve"> properties</w:t>
      </w:r>
      <w:r w:rsidR="00D34EBF" w:rsidRPr="00E80C97">
        <w:rPr>
          <w:rFonts w:ascii="Times New Roman" w:hAnsi="Times New Roman" w:cs="Times New Roman"/>
          <w:lang w:val="en-US"/>
        </w:rPr>
        <w:t xml:space="preserve"> such</w:t>
      </w:r>
      <w:r w:rsidR="00E94723" w:rsidRPr="00E80C97">
        <w:rPr>
          <w:rFonts w:ascii="Times New Roman" w:hAnsi="Times New Roman" w:cs="Times New Roman"/>
          <w:lang w:val="en-US"/>
        </w:rPr>
        <w:t xml:space="preserve"> </w:t>
      </w:r>
      <w:r w:rsidR="00A8596A" w:rsidRPr="00E80C97">
        <w:rPr>
          <w:rFonts w:ascii="Times New Roman" w:hAnsi="Times New Roman" w:cs="Times New Roman"/>
          <w:lang w:val="en-US"/>
        </w:rPr>
        <w:t>as</w:t>
      </w:r>
      <w:r w:rsidR="00E94723" w:rsidRPr="00E80C97">
        <w:rPr>
          <w:rFonts w:ascii="Times New Roman" w:hAnsi="Times New Roman" w:cs="Times New Roman"/>
          <w:lang w:val="en-US"/>
        </w:rPr>
        <w:t xml:space="preserve"> </w:t>
      </w:r>
      <w:r w:rsidR="00D34EBF" w:rsidRPr="00E80C97">
        <w:rPr>
          <w:rFonts w:ascii="Times New Roman" w:hAnsi="Times New Roman" w:cs="Times New Roman"/>
          <w:lang w:val="en-US"/>
        </w:rPr>
        <w:t xml:space="preserve">the </w:t>
      </w:r>
      <w:r w:rsidR="00E94723" w:rsidRPr="00E80C97">
        <w:rPr>
          <w:rFonts w:ascii="Times New Roman" w:hAnsi="Times New Roman" w:cs="Times New Roman"/>
          <w:lang w:val="en-US"/>
        </w:rPr>
        <w:t xml:space="preserve">rheology, thermal conductivity </w:t>
      </w:r>
      <w:r w:rsidR="00D34EBF" w:rsidRPr="00E80C97">
        <w:rPr>
          <w:rFonts w:ascii="Times New Roman" w:hAnsi="Times New Roman" w:cs="Times New Roman"/>
          <w:lang w:val="en-US"/>
        </w:rPr>
        <w:t>and</w:t>
      </w:r>
      <w:r w:rsidR="00E94723" w:rsidRPr="00E80C97">
        <w:rPr>
          <w:rFonts w:ascii="Times New Roman" w:hAnsi="Times New Roman" w:cs="Times New Roman"/>
          <w:lang w:val="en-US"/>
        </w:rPr>
        <w:t xml:space="preserve"> electrical conductivity. </w:t>
      </w:r>
      <w:r w:rsidR="00D34EBF" w:rsidRPr="00E80C97">
        <w:rPr>
          <w:rFonts w:ascii="Times New Roman" w:hAnsi="Times New Roman" w:cs="Times New Roman"/>
          <w:lang w:val="en-US"/>
        </w:rPr>
        <w:t>In addition, because the</w:t>
      </w:r>
      <w:r w:rsidR="00E94723" w:rsidRPr="00E80C97">
        <w:rPr>
          <w:rFonts w:ascii="Times New Roman" w:hAnsi="Times New Roman" w:cs="Times New Roman"/>
          <w:lang w:val="en-US"/>
        </w:rPr>
        <w:t xml:space="preserve"> Ru</w:t>
      </w:r>
      <w:r w:rsidR="00E94723" w:rsidRPr="00E80C97">
        <w:rPr>
          <w:rFonts w:ascii="Times New Roman" w:hAnsi="Times New Roman" w:cs="Times New Roman"/>
          <w:vertAlign w:val="superscript"/>
          <w:lang w:val="en-US"/>
        </w:rPr>
        <w:t>0</w:t>
      </w:r>
      <w:r w:rsidR="00E94723" w:rsidRPr="00E80C97">
        <w:rPr>
          <w:rFonts w:ascii="Times New Roman" w:hAnsi="Times New Roman" w:cs="Times New Roman"/>
          <w:lang w:val="en-US"/>
        </w:rPr>
        <w:t xml:space="preserve"> properties are even </w:t>
      </w:r>
      <w:r w:rsidR="00D34EBF" w:rsidRPr="00E80C97">
        <w:rPr>
          <w:rFonts w:ascii="Times New Roman" w:hAnsi="Times New Roman" w:cs="Times New Roman"/>
          <w:lang w:val="en-US"/>
        </w:rPr>
        <w:t>more distinct</w:t>
      </w:r>
      <w:r w:rsidR="00E94723" w:rsidRPr="00E80C97">
        <w:rPr>
          <w:rFonts w:ascii="Times New Roman" w:hAnsi="Times New Roman" w:cs="Times New Roman"/>
          <w:lang w:val="en-US"/>
        </w:rPr>
        <w:t xml:space="preserve"> from </w:t>
      </w:r>
      <w:r w:rsidR="00D34EBF" w:rsidRPr="00E80C97">
        <w:rPr>
          <w:rFonts w:ascii="Times New Roman" w:hAnsi="Times New Roman" w:cs="Times New Roman"/>
          <w:lang w:val="en-US"/>
        </w:rPr>
        <w:t xml:space="preserve">the </w:t>
      </w:r>
      <w:r w:rsidR="00E94723" w:rsidRPr="00E80C97">
        <w:rPr>
          <w:rFonts w:ascii="Times New Roman" w:hAnsi="Times New Roman" w:cs="Times New Roman"/>
          <w:lang w:val="en-US"/>
        </w:rPr>
        <w:t>glass properties, glass melt</w:t>
      </w:r>
      <w:r w:rsidR="00CB5323" w:rsidRPr="00E80C97">
        <w:rPr>
          <w:rFonts w:ascii="Times New Roman" w:hAnsi="Times New Roman" w:cs="Times New Roman"/>
          <w:lang w:val="en-US"/>
        </w:rPr>
        <w:t>s</w:t>
      </w:r>
      <w:r w:rsidR="00E94723" w:rsidRPr="00E80C97">
        <w:rPr>
          <w:rFonts w:ascii="Times New Roman" w:hAnsi="Times New Roman" w:cs="Times New Roman"/>
          <w:lang w:val="en-US"/>
        </w:rPr>
        <w:t xml:space="preserve"> can be</w:t>
      </w:r>
      <w:r w:rsidR="00A357EC" w:rsidRPr="00E80C97">
        <w:rPr>
          <w:rFonts w:ascii="Times New Roman" w:hAnsi="Times New Roman" w:cs="Times New Roman"/>
          <w:lang w:val="en-US"/>
        </w:rPr>
        <w:t xml:space="preserve"> </w:t>
      </w:r>
      <w:r w:rsidR="00E94723" w:rsidRPr="00E80C97">
        <w:rPr>
          <w:rFonts w:ascii="Times New Roman" w:hAnsi="Times New Roman" w:cs="Times New Roman"/>
          <w:lang w:val="en-US"/>
        </w:rPr>
        <w:t>more sensitive to the presence of Ru</w:t>
      </w:r>
      <w:r w:rsidR="00E94723" w:rsidRPr="00E80C97">
        <w:rPr>
          <w:rFonts w:ascii="Times New Roman" w:hAnsi="Times New Roman" w:cs="Times New Roman"/>
          <w:vertAlign w:val="superscript"/>
          <w:lang w:val="en-US"/>
        </w:rPr>
        <w:t>0</w:t>
      </w:r>
      <w:r w:rsidR="00E94723" w:rsidRPr="00E80C97">
        <w:rPr>
          <w:rFonts w:ascii="Times New Roman" w:hAnsi="Times New Roman" w:cs="Times New Roman"/>
          <w:lang w:val="en-US"/>
        </w:rPr>
        <w:t xml:space="preserve"> particles</w:t>
      </w:r>
      <w:r w:rsidR="00A357EC" w:rsidRPr="00E80C97">
        <w:rPr>
          <w:rFonts w:ascii="Times New Roman" w:hAnsi="Times New Roman" w:cs="Times New Roman"/>
          <w:lang w:val="en-US"/>
        </w:rPr>
        <w:t>.</w:t>
      </w:r>
      <w:r w:rsidR="00E94723" w:rsidRPr="00E80C97">
        <w:rPr>
          <w:rFonts w:ascii="Times New Roman" w:hAnsi="Times New Roman" w:cs="Times New Roman"/>
          <w:lang w:val="en-US"/>
        </w:rPr>
        <w:t xml:space="preserve"> </w:t>
      </w:r>
      <w:r w:rsidR="00A357EC" w:rsidRPr="00E80C97">
        <w:rPr>
          <w:rFonts w:ascii="Times New Roman" w:hAnsi="Times New Roman" w:cs="Times New Roman"/>
          <w:lang w:val="en-US"/>
        </w:rPr>
        <w:t>Thus, ruthenium</w:t>
      </w:r>
      <w:r w:rsidR="00A8596A" w:rsidRPr="00E80C97">
        <w:rPr>
          <w:rFonts w:ascii="Times New Roman" w:hAnsi="Times New Roman" w:cs="Times New Roman"/>
          <w:lang w:val="en-US"/>
        </w:rPr>
        <w:t xml:space="preserve"> speciation</w:t>
      </w:r>
      <w:r w:rsidR="00844CC0" w:rsidRPr="00E80C97">
        <w:rPr>
          <w:rFonts w:ascii="Times New Roman" w:hAnsi="Times New Roman" w:cs="Times New Roman"/>
          <w:lang w:val="en-US"/>
        </w:rPr>
        <w:t xml:space="preserve">, </w:t>
      </w:r>
      <w:r w:rsidR="00D34EBF" w:rsidRPr="00E80C97">
        <w:rPr>
          <w:rFonts w:ascii="Times New Roman" w:hAnsi="Times New Roman" w:cs="Times New Roman"/>
          <w:lang w:val="en-US"/>
        </w:rPr>
        <w:t>specifica</w:t>
      </w:r>
      <w:r w:rsidR="00844CC0" w:rsidRPr="00E80C97">
        <w:rPr>
          <w:rFonts w:ascii="Times New Roman" w:hAnsi="Times New Roman" w:cs="Times New Roman"/>
          <w:lang w:val="en-US"/>
        </w:rPr>
        <w:t>lly the RuO</w:t>
      </w:r>
      <w:r w:rsidR="00844CC0" w:rsidRPr="00E80C97">
        <w:rPr>
          <w:rFonts w:ascii="Times New Roman" w:hAnsi="Times New Roman" w:cs="Times New Roman"/>
          <w:vertAlign w:val="subscript"/>
          <w:lang w:val="en-US"/>
        </w:rPr>
        <w:t>2</w:t>
      </w:r>
      <w:r w:rsidR="00844CC0" w:rsidRPr="00E80C97">
        <w:rPr>
          <w:rFonts w:ascii="Times New Roman" w:hAnsi="Times New Roman" w:cs="Times New Roman"/>
          <w:lang w:val="en-US"/>
        </w:rPr>
        <w:t xml:space="preserve"> reduction into Ru</w:t>
      </w:r>
      <w:r w:rsidR="00844CC0" w:rsidRPr="00E80C97">
        <w:rPr>
          <w:rFonts w:ascii="Times New Roman" w:hAnsi="Times New Roman" w:cs="Times New Roman"/>
          <w:vertAlign w:val="superscript"/>
          <w:lang w:val="en-US"/>
        </w:rPr>
        <w:t>0</w:t>
      </w:r>
      <w:r w:rsidR="00844CC0" w:rsidRPr="00E80C97">
        <w:rPr>
          <w:rFonts w:ascii="Times New Roman" w:hAnsi="Times New Roman" w:cs="Times New Roman"/>
          <w:lang w:val="en-US"/>
        </w:rPr>
        <w:t>,</w:t>
      </w:r>
      <w:r w:rsidR="00A357EC" w:rsidRPr="00E80C97">
        <w:rPr>
          <w:rFonts w:ascii="Times New Roman" w:hAnsi="Times New Roman" w:cs="Times New Roman"/>
          <w:lang w:val="en-US"/>
        </w:rPr>
        <w:t xml:space="preserve"> w</w:t>
      </w:r>
      <w:r w:rsidR="00A8596A" w:rsidRPr="00E80C97">
        <w:rPr>
          <w:rFonts w:ascii="Times New Roman" w:hAnsi="Times New Roman" w:cs="Times New Roman"/>
          <w:lang w:val="en-US"/>
        </w:rPr>
        <w:t>as</w:t>
      </w:r>
      <w:r w:rsidR="00A357EC" w:rsidRPr="00E80C97">
        <w:rPr>
          <w:rFonts w:ascii="Times New Roman" w:hAnsi="Times New Roman" w:cs="Times New Roman"/>
          <w:lang w:val="en-US"/>
        </w:rPr>
        <w:t xml:space="preserve"> investigated </w:t>
      </w:r>
      <w:r w:rsidR="00D34EBF" w:rsidRPr="00E80C97">
        <w:rPr>
          <w:rFonts w:ascii="Times New Roman" w:hAnsi="Times New Roman" w:cs="Times New Roman"/>
          <w:lang w:val="en-US"/>
        </w:rPr>
        <w:t>in</w:t>
      </w:r>
      <w:r w:rsidR="00A357EC" w:rsidRPr="00E80C97">
        <w:rPr>
          <w:rFonts w:ascii="Times New Roman" w:hAnsi="Times New Roman" w:cs="Times New Roman"/>
          <w:lang w:val="en-US"/>
        </w:rPr>
        <w:t xml:space="preserve"> air and glass environment</w:t>
      </w:r>
      <w:r w:rsidR="00CB5323" w:rsidRPr="00E80C97">
        <w:rPr>
          <w:rFonts w:ascii="Times New Roman" w:hAnsi="Times New Roman" w:cs="Times New Roman"/>
          <w:lang w:val="en-US"/>
        </w:rPr>
        <w:t>s</w:t>
      </w:r>
      <w:r w:rsidR="00D34EBF" w:rsidRPr="00E80C97">
        <w:rPr>
          <w:rFonts w:ascii="Times New Roman" w:hAnsi="Times New Roman" w:cs="Times New Roman"/>
          <w:lang w:val="en-US"/>
        </w:rPr>
        <w:t>, and the</w:t>
      </w:r>
      <w:r w:rsidR="00A8596A" w:rsidRPr="00E80C97">
        <w:rPr>
          <w:rFonts w:ascii="Times New Roman" w:hAnsi="Times New Roman" w:cs="Times New Roman"/>
          <w:lang w:val="en-US"/>
        </w:rPr>
        <w:t xml:space="preserve"> experiment</w:t>
      </w:r>
      <w:r w:rsidR="00D34EBF" w:rsidRPr="00E80C97">
        <w:rPr>
          <w:rFonts w:ascii="Times New Roman" w:hAnsi="Times New Roman" w:cs="Times New Roman"/>
          <w:lang w:val="en-US"/>
        </w:rPr>
        <w:t>al results</w:t>
      </w:r>
      <w:r w:rsidR="00A8596A" w:rsidRPr="00E80C97">
        <w:rPr>
          <w:rFonts w:ascii="Times New Roman" w:hAnsi="Times New Roman" w:cs="Times New Roman"/>
          <w:lang w:val="en-US"/>
        </w:rPr>
        <w:t xml:space="preserve"> were </w:t>
      </w:r>
      <w:r w:rsidR="00D34EBF" w:rsidRPr="00E80C97">
        <w:rPr>
          <w:rFonts w:ascii="Times New Roman" w:hAnsi="Times New Roman" w:cs="Times New Roman"/>
          <w:lang w:val="en-US"/>
        </w:rPr>
        <w:t>compared to</w:t>
      </w:r>
      <w:r w:rsidR="00A8596A" w:rsidRPr="00E80C97">
        <w:rPr>
          <w:rFonts w:ascii="Times New Roman" w:hAnsi="Times New Roman" w:cs="Times New Roman"/>
          <w:lang w:val="en-US"/>
        </w:rPr>
        <w:t xml:space="preserve"> </w:t>
      </w:r>
      <w:r w:rsidR="00A357EC" w:rsidRPr="00E80C97">
        <w:rPr>
          <w:rFonts w:ascii="Times New Roman" w:hAnsi="Times New Roman" w:cs="Times New Roman"/>
          <w:lang w:val="en-US"/>
        </w:rPr>
        <w:t xml:space="preserve">thermodynamic calculations </w:t>
      </w:r>
      <w:r w:rsidR="00A8596A" w:rsidRPr="00E80C97">
        <w:rPr>
          <w:rFonts w:ascii="Times New Roman" w:hAnsi="Times New Roman" w:cs="Times New Roman"/>
          <w:lang w:val="en-US"/>
        </w:rPr>
        <w:t>(</w:t>
      </w:r>
      <w:r w:rsidR="00A357EC" w:rsidRPr="00E80C97">
        <w:rPr>
          <w:rFonts w:ascii="Times New Roman" w:hAnsi="Times New Roman" w:cs="Times New Roman"/>
          <w:lang w:val="en-US"/>
        </w:rPr>
        <w:t>Calphad method</w:t>
      </w:r>
      <w:r w:rsidR="00A8596A" w:rsidRPr="00E80C97">
        <w:rPr>
          <w:rFonts w:ascii="Times New Roman" w:hAnsi="Times New Roman" w:cs="Times New Roman"/>
          <w:lang w:val="en-US"/>
        </w:rPr>
        <w:t>)</w:t>
      </w:r>
      <w:r w:rsidR="00A357EC" w:rsidRPr="00E80C97">
        <w:rPr>
          <w:rFonts w:ascii="Times New Roman" w:hAnsi="Times New Roman" w:cs="Times New Roman"/>
          <w:lang w:val="en-US"/>
        </w:rPr>
        <w:t>.</w:t>
      </w:r>
    </w:p>
    <w:p w14:paraId="7A2AA116" w14:textId="4CFC96D2" w:rsidR="00A357EC" w:rsidRPr="00E80C97" w:rsidRDefault="00D34EBF" w:rsidP="001A68ED">
      <w:pPr>
        <w:spacing w:after="0"/>
        <w:jc w:val="both"/>
        <w:rPr>
          <w:rFonts w:ascii="Times New Roman" w:hAnsi="Times New Roman" w:cs="Times New Roman"/>
          <w:lang w:val="en-US"/>
        </w:rPr>
      </w:pPr>
      <w:r w:rsidRPr="00E80C97">
        <w:rPr>
          <w:rFonts w:ascii="Times New Roman" w:hAnsi="Times New Roman" w:cs="Times New Roman"/>
          <w:lang w:val="en-US"/>
        </w:rPr>
        <w:t>Under</w:t>
      </w:r>
      <w:r w:rsidR="00A357EC" w:rsidRPr="00E80C97">
        <w:rPr>
          <w:rFonts w:ascii="Times New Roman" w:hAnsi="Times New Roman" w:cs="Times New Roman"/>
          <w:lang w:val="en-US"/>
        </w:rPr>
        <w:t xml:space="preserve"> air</w:t>
      </w:r>
      <w:r w:rsidRPr="00E80C97">
        <w:rPr>
          <w:rFonts w:ascii="Times New Roman" w:hAnsi="Times New Roman" w:cs="Times New Roman"/>
          <w:lang w:val="en-US"/>
        </w:rPr>
        <w:t xml:space="preserve"> conditions</w:t>
      </w:r>
      <w:r w:rsidR="00A357EC" w:rsidRPr="00E80C97">
        <w:rPr>
          <w:rFonts w:ascii="Times New Roman" w:hAnsi="Times New Roman" w:cs="Times New Roman"/>
          <w:lang w:val="en-US"/>
        </w:rPr>
        <w:t>, the thermodynamic modeling and experimental results are in good agreement</w:t>
      </w:r>
      <w:r w:rsidR="00424950" w:rsidRPr="00E80C97">
        <w:rPr>
          <w:rFonts w:ascii="Times New Roman" w:hAnsi="Times New Roman" w:cs="Times New Roman"/>
          <w:lang w:val="en-US"/>
        </w:rPr>
        <w:t>.</w:t>
      </w:r>
      <w:r w:rsidR="00A357EC" w:rsidRPr="00E80C97">
        <w:rPr>
          <w:rFonts w:ascii="Times New Roman" w:hAnsi="Times New Roman" w:cs="Times New Roman"/>
          <w:lang w:val="en-US"/>
        </w:rPr>
        <w:t xml:space="preserve"> </w:t>
      </w:r>
      <w:r w:rsidR="00424950" w:rsidRPr="00E80C97">
        <w:rPr>
          <w:rFonts w:ascii="Times New Roman" w:hAnsi="Times New Roman" w:cs="Times New Roman"/>
          <w:lang w:val="en-US"/>
        </w:rPr>
        <w:t>T</w:t>
      </w:r>
      <w:r w:rsidR="00A357EC" w:rsidRPr="00E80C97">
        <w:rPr>
          <w:rFonts w:ascii="Times New Roman" w:hAnsi="Times New Roman" w:cs="Times New Roman"/>
          <w:lang w:val="en-US"/>
        </w:rPr>
        <w:t>he</w:t>
      </w:r>
      <w:r w:rsidRPr="00E80C97">
        <w:rPr>
          <w:rFonts w:ascii="Times New Roman" w:hAnsi="Times New Roman" w:cs="Times New Roman"/>
          <w:lang w:val="en-US"/>
        </w:rPr>
        <w:t>y</w:t>
      </w:r>
      <w:r w:rsidR="00A357EC" w:rsidRPr="00E80C97">
        <w:rPr>
          <w:rFonts w:ascii="Times New Roman" w:hAnsi="Times New Roman" w:cs="Times New Roman"/>
          <w:lang w:val="en-US"/>
        </w:rPr>
        <w:t xml:space="preserve"> </w:t>
      </w:r>
      <w:r w:rsidR="00A8596A" w:rsidRPr="00E80C97">
        <w:rPr>
          <w:rFonts w:ascii="Times New Roman" w:hAnsi="Times New Roman" w:cs="Times New Roman"/>
          <w:lang w:val="en-US"/>
        </w:rPr>
        <w:t>show</w:t>
      </w:r>
      <w:r w:rsidR="00A357EC" w:rsidRPr="00E80C97">
        <w:rPr>
          <w:rFonts w:ascii="Times New Roman" w:hAnsi="Times New Roman" w:cs="Times New Roman"/>
          <w:lang w:val="en-US"/>
        </w:rPr>
        <w:t xml:space="preserve"> a reduction of RuO</w:t>
      </w:r>
      <w:r w:rsidR="00A357EC" w:rsidRPr="00E80C97">
        <w:rPr>
          <w:rFonts w:ascii="Times New Roman" w:hAnsi="Times New Roman" w:cs="Times New Roman"/>
          <w:vertAlign w:val="subscript"/>
          <w:lang w:val="en-US"/>
        </w:rPr>
        <w:t>2</w:t>
      </w:r>
      <w:r w:rsidR="00A357EC" w:rsidRPr="00E80C97">
        <w:rPr>
          <w:rFonts w:ascii="Times New Roman" w:hAnsi="Times New Roman" w:cs="Times New Roman"/>
          <w:lang w:val="en-US"/>
        </w:rPr>
        <w:t xml:space="preserve"> at 140</w:t>
      </w:r>
      <w:r w:rsidR="00676321" w:rsidRPr="00E80C97">
        <w:rPr>
          <w:rFonts w:ascii="Times New Roman" w:hAnsi="Times New Roman" w:cs="Times New Roman"/>
          <w:lang w:val="en-US"/>
        </w:rPr>
        <w:t>3</w:t>
      </w:r>
      <w:r w:rsidRPr="00E80C97">
        <w:rPr>
          <w:rFonts w:ascii="Times New Roman" w:hAnsi="Times New Roman" w:cs="Times New Roman"/>
          <w:lang w:val="en-US"/>
        </w:rPr>
        <w:t> </w:t>
      </w:r>
      <w:r w:rsidR="00A357EC" w:rsidRPr="00E80C97">
        <w:rPr>
          <w:rFonts w:ascii="Times New Roman" w:hAnsi="Times New Roman" w:cs="Times New Roman"/>
          <w:lang w:val="en-US"/>
        </w:rPr>
        <w:t>°C</w:t>
      </w:r>
      <w:r w:rsidR="00676321" w:rsidRPr="00E80C97">
        <w:rPr>
          <w:rFonts w:ascii="Times New Roman" w:hAnsi="Times New Roman" w:cs="Times New Roman"/>
          <w:lang w:val="en-US"/>
        </w:rPr>
        <w:t xml:space="preserve"> and 1405 ± </w:t>
      </w:r>
      <w:r w:rsidR="00A83EA0" w:rsidRPr="00E80C97">
        <w:rPr>
          <w:rFonts w:ascii="Times New Roman" w:hAnsi="Times New Roman" w:cs="Times New Roman"/>
          <w:lang w:val="en-US"/>
        </w:rPr>
        <w:t>7</w:t>
      </w:r>
      <w:r w:rsidRPr="00E80C97">
        <w:rPr>
          <w:rFonts w:ascii="Times New Roman" w:hAnsi="Times New Roman" w:cs="Times New Roman"/>
          <w:lang w:val="en-US"/>
        </w:rPr>
        <w:t> </w:t>
      </w:r>
      <w:r w:rsidR="00676321" w:rsidRPr="00E80C97">
        <w:rPr>
          <w:rFonts w:ascii="Times New Roman" w:hAnsi="Times New Roman" w:cs="Times New Roman"/>
          <w:lang w:val="en-US"/>
        </w:rPr>
        <w:t>°C,</w:t>
      </w:r>
      <w:r w:rsidR="00424950" w:rsidRPr="00E80C97">
        <w:rPr>
          <w:rFonts w:ascii="Times New Roman" w:hAnsi="Times New Roman" w:cs="Times New Roman"/>
          <w:lang w:val="en-US"/>
        </w:rPr>
        <w:t xml:space="preserve"> respectively.</w:t>
      </w:r>
      <w:r w:rsidR="00676321" w:rsidRPr="00E80C97">
        <w:rPr>
          <w:rFonts w:ascii="Times New Roman" w:hAnsi="Times New Roman" w:cs="Times New Roman"/>
          <w:lang w:val="en-US"/>
        </w:rPr>
        <w:t xml:space="preserve"> </w:t>
      </w:r>
      <w:r w:rsidR="00424950" w:rsidRPr="00E80C97">
        <w:rPr>
          <w:rFonts w:ascii="Times New Roman" w:hAnsi="Times New Roman" w:cs="Times New Roman"/>
          <w:lang w:val="en-US"/>
        </w:rPr>
        <w:t>The</w:t>
      </w:r>
      <w:r w:rsidRPr="00E80C97">
        <w:rPr>
          <w:rFonts w:ascii="Times New Roman" w:hAnsi="Times New Roman" w:cs="Times New Roman"/>
          <w:lang w:val="en-US"/>
        </w:rPr>
        <w:t xml:space="preserve"> </w:t>
      </w:r>
      <w:r w:rsidR="00676321" w:rsidRPr="00E80C97">
        <w:rPr>
          <w:rFonts w:ascii="Times New Roman" w:hAnsi="Times New Roman" w:cs="Times New Roman"/>
          <w:lang w:val="en-US"/>
        </w:rPr>
        <w:t>experimental results indicate that</w:t>
      </w:r>
      <w:r w:rsidRPr="00E80C97">
        <w:rPr>
          <w:rFonts w:ascii="Times New Roman" w:hAnsi="Times New Roman" w:cs="Times New Roman"/>
          <w:lang w:val="en-US"/>
        </w:rPr>
        <w:t xml:space="preserve"> the</w:t>
      </w:r>
      <w:r w:rsidR="00676321" w:rsidRPr="00E80C97">
        <w:rPr>
          <w:rFonts w:ascii="Times New Roman" w:hAnsi="Times New Roman" w:cs="Times New Roman"/>
          <w:lang w:val="en-US"/>
        </w:rPr>
        <w:t xml:space="preserve"> Ru</w:t>
      </w:r>
      <w:r w:rsidR="00676321" w:rsidRPr="00E80C97">
        <w:rPr>
          <w:rFonts w:ascii="Times New Roman" w:hAnsi="Times New Roman" w:cs="Times New Roman"/>
          <w:vertAlign w:val="superscript"/>
          <w:lang w:val="en-US"/>
        </w:rPr>
        <w:t>0</w:t>
      </w:r>
      <w:r w:rsidR="00676321" w:rsidRPr="00E80C97">
        <w:rPr>
          <w:rFonts w:ascii="Times New Roman" w:hAnsi="Times New Roman" w:cs="Times New Roman"/>
          <w:lang w:val="en-US"/>
        </w:rPr>
        <w:t xml:space="preserve"> particle</w:t>
      </w:r>
      <w:r w:rsidR="00A8596A" w:rsidRPr="00E80C97">
        <w:rPr>
          <w:rFonts w:ascii="Times New Roman" w:hAnsi="Times New Roman" w:cs="Times New Roman"/>
          <w:lang w:val="en-US"/>
        </w:rPr>
        <w:t xml:space="preserve"> formation</w:t>
      </w:r>
      <w:r w:rsidR="00676321" w:rsidRPr="00E80C97">
        <w:rPr>
          <w:rFonts w:ascii="Times New Roman" w:hAnsi="Times New Roman" w:cs="Times New Roman"/>
          <w:lang w:val="en-US"/>
        </w:rPr>
        <w:t xml:space="preserve"> may result from an autocatalysis mechanism, </w:t>
      </w:r>
      <w:r w:rsidRPr="00E80C97">
        <w:rPr>
          <w:rFonts w:ascii="Times New Roman" w:hAnsi="Times New Roman" w:cs="Times New Roman"/>
          <w:lang w:val="en-US"/>
        </w:rPr>
        <w:t xml:space="preserve">which </w:t>
      </w:r>
      <w:r w:rsidR="00676321" w:rsidRPr="00E80C97">
        <w:rPr>
          <w:rFonts w:ascii="Times New Roman" w:hAnsi="Times New Roman" w:cs="Times New Roman"/>
          <w:lang w:val="en-US"/>
        </w:rPr>
        <w:t>involv</w:t>
      </w:r>
      <w:r w:rsidRPr="00E80C97">
        <w:rPr>
          <w:rFonts w:ascii="Times New Roman" w:hAnsi="Times New Roman" w:cs="Times New Roman"/>
          <w:lang w:val="en-US"/>
        </w:rPr>
        <w:t>es the</w:t>
      </w:r>
      <w:r w:rsidR="00676321" w:rsidRPr="00E80C97">
        <w:rPr>
          <w:rFonts w:ascii="Times New Roman" w:hAnsi="Times New Roman" w:cs="Times New Roman"/>
          <w:lang w:val="en-US"/>
        </w:rPr>
        <w:t xml:space="preserve"> gaseous species of ruthenium.</w:t>
      </w:r>
    </w:p>
    <w:p w14:paraId="5072C8E5" w14:textId="02D70DE7" w:rsidR="00676321" w:rsidRPr="00E80C97" w:rsidRDefault="00676321" w:rsidP="00B31F89">
      <w:pPr>
        <w:jc w:val="both"/>
        <w:rPr>
          <w:rFonts w:ascii="Times New Roman" w:hAnsi="Times New Roman" w:cs="Times New Roman"/>
          <w:lang w:val="en-US"/>
        </w:rPr>
      </w:pPr>
      <w:r w:rsidRPr="00E80C97">
        <w:rPr>
          <w:rFonts w:ascii="Times New Roman" w:hAnsi="Times New Roman" w:cs="Times New Roman"/>
          <w:lang w:val="en-US"/>
        </w:rPr>
        <w:t xml:space="preserve">In the </w:t>
      </w:r>
      <w:r w:rsidR="00536043" w:rsidRPr="00E80C97">
        <w:rPr>
          <w:rFonts w:ascii="Times New Roman" w:hAnsi="Times New Roman" w:cs="Times New Roman"/>
          <w:lang w:val="en-US"/>
        </w:rPr>
        <w:t xml:space="preserve">investigated </w:t>
      </w:r>
      <w:r w:rsidRPr="00E80C97">
        <w:rPr>
          <w:rFonts w:ascii="Times New Roman" w:hAnsi="Times New Roman" w:cs="Times New Roman"/>
          <w:lang w:val="en-US"/>
        </w:rPr>
        <w:t xml:space="preserve">glass, </w:t>
      </w:r>
      <w:r w:rsidR="00A8596A" w:rsidRPr="00E80C97">
        <w:rPr>
          <w:rFonts w:ascii="Times New Roman" w:hAnsi="Times New Roman" w:cs="Times New Roman"/>
          <w:lang w:val="en-US"/>
        </w:rPr>
        <w:t xml:space="preserve">the </w:t>
      </w:r>
      <w:r w:rsidRPr="00E80C97">
        <w:rPr>
          <w:rFonts w:ascii="Times New Roman" w:hAnsi="Times New Roman" w:cs="Times New Roman"/>
          <w:lang w:val="en-US"/>
        </w:rPr>
        <w:t>first Ru</w:t>
      </w:r>
      <w:r w:rsidRPr="00E80C97">
        <w:rPr>
          <w:rFonts w:ascii="Times New Roman" w:hAnsi="Times New Roman" w:cs="Times New Roman"/>
          <w:vertAlign w:val="superscript"/>
          <w:lang w:val="en-US"/>
        </w:rPr>
        <w:t>0</w:t>
      </w:r>
      <w:r w:rsidRPr="00E80C97">
        <w:rPr>
          <w:rFonts w:ascii="Times New Roman" w:hAnsi="Times New Roman" w:cs="Times New Roman"/>
          <w:lang w:val="en-US"/>
        </w:rPr>
        <w:t xml:space="preserve"> particles appear</w:t>
      </w:r>
      <w:r w:rsidR="00D2117E" w:rsidRPr="00E80C97">
        <w:rPr>
          <w:rFonts w:ascii="Times New Roman" w:hAnsi="Times New Roman" w:cs="Times New Roman"/>
          <w:lang w:val="en-US"/>
        </w:rPr>
        <w:t xml:space="preserve"> </w:t>
      </w:r>
      <w:r w:rsidR="00536043" w:rsidRPr="00E80C97">
        <w:rPr>
          <w:rFonts w:ascii="Times New Roman" w:hAnsi="Times New Roman" w:cs="Times New Roman"/>
          <w:lang w:val="en-US"/>
        </w:rPr>
        <w:t>at approximately</w:t>
      </w:r>
      <w:r w:rsidRPr="00E80C97">
        <w:rPr>
          <w:rFonts w:ascii="Times New Roman" w:hAnsi="Times New Roman" w:cs="Times New Roman"/>
          <w:lang w:val="en-US"/>
        </w:rPr>
        <w:t xml:space="preserve"> 1280</w:t>
      </w:r>
      <w:r w:rsidR="00536043" w:rsidRPr="00E80C97">
        <w:rPr>
          <w:rFonts w:ascii="Times New Roman" w:hAnsi="Times New Roman" w:cs="Times New Roman"/>
          <w:lang w:val="en-US"/>
        </w:rPr>
        <w:t> </w:t>
      </w:r>
      <w:r w:rsidRPr="00E80C97">
        <w:rPr>
          <w:rFonts w:ascii="Times New Roman" w:hAnsi="Times New Roman" w:cs="Times New Roman"/>
          <w:lang w:val="en-US"/>
        </w:rPr>
        <w:t xml:space="preserve">°C. </w:t>
      </w:r>
      <w:r w:rsidR="001F23DD" w:rsidRPr="00E80C97">
        <w:rPr>
          <w:rFonts w:ascii="Times New Roman" w:hAnsi="Times New Roman" w:cs="Times New Roman"/>
          <w:lang w:val="en-US"/>
        </w:rPr>
        <w:t xml:space="preserve">At 1280 °C &lt; T &lt; 1400 °C, only few particles are observed </w:t>
      </w:r>
      <w:r w:rsidR="005276B7" w:rsidRPr="00E80C97">
        <w:rPr>
          <w:rFonts w:ascii="Times New Roman" w:hAnsi="Times New Roman" w:cs="Times New Roman"/>
          <w:lang w:val="en-US"/>
        </w:rPr>
        <w:t>attributed</w:t>
      </w:r>
      <w:r w:rsidR="001F23DD" w:rsidRPr="00E80C97">
        <w:rPr>
          <w:rFonts w:ascii="Times New Roman" w:hAnsi="Times New Roman" w:cs="Times New Roman"/>
          <w:lang w:val="en-US"/>
        </w:rPr>
        <w:t xml:space="preserve"> to minor reduction phenomena: local redox reaction with iron or disproportionation reaction. At higher temperatures (T &gt; 1400 °C), a much more significant reduction takes place. </w:t>
      </w:r>
      <w:r w:rsidR="005276B7" w:rsidRPr="00E80C97">
        <w:rPr>
          <w:rFonts w:ascii="Times New Roman" w:hAnsi="Times New Roman" w:cs="Times New Roman"/>
          <w:lang w:val="en-US"/>
        </w:rPr>
        <w:t>This one is attributed</w:t>
      </w:r>
      <w:r w:rsidR="001F23DD" w:rsidRPr="00E80C97">
        <w:rPr>
          <w:rFonts w:ascii="Times New Roman" w:hAnsi="Times New Roman" w:cs="Times New Roman"/>
          <w:lang w:val="en-US"/>
        </w:rPr>
        <w:t xml:space="preserve"> to the decomposition under temperature and oxygen pressure conditions, predicted by thermodynamic calculations. </w:t>
      </w:r>
      <w:r w:rsidR="00707DCC" w:rsidRPr="00E80C97">
        <w:rPr>
          <w:rFonts w:ascii="Times New Roman" w:hAnsi="Times New Roman" w:cs="Times New Roman"/>
          <w:lang w:val="en-US"/>
        </w:rPr>
        <w:t>B</w:t>
      </w:r>
      <w:r w:rsidR="007E083D" w:rsidRPr="00E80C97">
        <w:rPr>
          <w:rFonts w:ascii="Times New Roman" w:hAnsi="Times New Roman" w:cs="Times New Roman"/>
          <w:lang w:val="en-US"/>
        </w:rPr>
        <w:t>ased on the</w:t>
      </w:r>
      <w:r w:rsidR="00707DCC" w:rsidRPr="00E80C97">
        <w:rPr>
          <w:rFonts w:ascii="Times New Roman" w:hAnsi="Times New Roman" w:cs="Times New Roman"/>
          <w:lang w:val="en-US"/>
        </w:rPr>
        <w:t xml:space="preserve"> </w:t>
      </w:r>
      <w:r w:rsidR="003A4A42" w:rsidRPr="00E80C97">
        <w:rPr>
          <w:rFonts w:ascii="Times New Roman" w:hAnsi="Times New Roman" w:cs="Times New Roman"/>
          <w:lang w:val="en-US"/>
        </w:rPr>
        <w:t xml:space="preserve">results </w:t>
      </w:r>
      <w:r w:rsidR="00D2117E" w:rsidRPr="00E80C97">
        <w:rPr>
          <w:rFonts w:ascii="Times New Roman" w:hAnsi="Times New Roman" w:cs="Times New Roman"/>
          <w:lang w:val="en-US"/>
        </w:rPr>
        <w:t xml:space="preserve">obtained </w:t>
      </w:r>
      <w:r w:rsidR="007E083D" w:rsidRPr="00E80C97">
        <w:rPr>
          <w:rFonts w:ascii="Times New Roman" w:hAnsi="Times New Roman" w:cs="Times New Roman"/>
          <w:lang w:val="en-US"/>
        </w:rPr>
        <w:t>under</w:t>
      </w:r>
      <w:r w:rsidR="003A4A42" w:rsidRPr="00E80C97">
        <w:rPr>
          <w:rFonts w:ascii="Times New Roman" w:hAnsi="Times New Roman" w:cs="Times New Roman"/>
          <w:lang w:val="en-US"/>
        </w:rPr>
        <w:t xml:space="preserve"> air</w:t>
      </w:r>
      <w:r w:rsidR="007E083D" w:rsidRPr="00E80C97">
        <w:rPr>
          <w:rFonts w:ascii="Times New Roman" w:hAnsi="Times New Roman" w:cs="Times New Roman"/>
          <w:lang w:val="en-US"/>
        </w:rPr>
        <w:t xml:space="preserve"> conditions</w:t>
      </w:r>
      <w:r w:rsidR="003A4A42" w:rsidRPr="00E80C97">
        <w:rPr>
          <w:rFonts w:ascii="Times New Roman" w:hAnsi="Times New Roman" w:cs="Times New Roman"/>
          <w:lang w:val="en-US"/>
        </w:rPr>
        <w:t>,</w:t>
      </w:r>
      <w:r w:rsidR="007E083D" w:rsidRPr="00E80C97">
        <w:rPr>
          <w:rFonts w:ascii="Times New Roman" w:hAnsi="Times New Roman" w:cs="Times New Roman"/>
          <w:lang w:val="en-US"/>
        </w:rPr>
        <w:t xml:space="preserve"> it is assumed that</w:t>
      </w:r>
      <w:r w:rsidR="003A4A42" w:rsidRPr="00E80C97">
        <w:rPr>
          <w:rFonts w:ascii="Times New Roman" w:hAnsi="Times New Roman" w:cs="Times New Roman"/>
          <w:lang w:val="en-US"/>
        </w:rPr>
        <w:t xml:space="preserve"> the </w:t>
      </w:r>
      <w:r w:rsidR="00D2117E" w:rsidRPr="00E80C97">
        <w:rPr>
          <w:rFonts w:ascii="Times New Roman" w:hAnsi="Times New Roman" w:cs="Times New Roman"/>
          <w:lang w:val="en-US"/>
        </w:rPr>
        <w:t>reduction mechanism involve</w:t>
      </w:r>
      <w:r w:rsidR="007E083D" w:rsidRPr="00E80C97">
        <w:rPr>
          <w:rFonts w:ascii="Times New Roman" w:hAnsi="Times New Roman" w:cs="Times New Roman"/>
          <w:lang w:val="en-US"/>
        </w:rPr>
        <w:t>s</w:t>
      </w:r>
      <w:r w:rsidR="00D2117E" w:rsidRPr="00E80C97">
        <w:rPr>
          <w:rFonts w:ascii="Times New Roman" w:hAnsi="Times New Roman" w:cs="Times New Roman"/>
          <w:lang w:val="en-US"/>
        </w:rPr>
        <w:t xml:space="preserve"> dissolved ruthenium species.</w:t>
      </w:r>
    </w:p>
    <w:p w14:paraId="098DD0EE" w14:textId="0B59CE7D" w:rsidR="00C31530" w:rsidRPr="00E80C97" w:rsidRDefault="00C31530" w:rsidP="00B31F89">
      <w:pPr>
        <w:jc w:val="both"/>
        <w:rPr>
          <w:rFonts w:ascii="Times New Roman" w:hAnsi="Times New Roman" w:cs="Times New Roman"/>
          <w:b/>
          <w:bCs/>
          <w:lang w:val="en-US"/>
        </w:rPr>
      </w:pPr>
      <w:r w:rsidRPr="00E80C97">
        <w:rPr>
          <w:rFonts w:ascii="Times New Roman" w:hAnsi="Times New Roman" w:cs="Times New Roman"/>
          <w:b/>
          <w:bCs/>
          <w:lang w:val="en-US"/>
        </w:rPr>
        <w:t>Keywords</w:t>
      </w:r>
    </w:p>
    <w:p w14:paraId="0F533FCB" w14:textId="14E35701" w:rsidR="00C31530" w:rsidRPr="00E80C97" w:rsidRDefault="00C31530" w:rsidP="00B31F89">
      <w:pPr>
        <w:jc w:val="both"/>
        <w:rPr>
          <w:rFonts w:ascii="Times New Roman" w:hAnsi="Times New Roman" w:cs="Times New Roman"/>
          <w:lang w:val="en-US"/>
        </w:rPr>
      </w:pPr>
      <w:r w:rsidRPr="00E80C97">
        <w:rPr>
          <w:rFonts w:ascii="Times New Roman" w:hAnsi="Times New Roman" w:cs="Times New Roman"/>
          <w:lang w:val="en-US"/>
        </w:rPr>
        <w:t>Redox, nuclear glass, thermodynamic modeling, ruthenium</w:t>
      </w:r>
    </w:p>
    <w:p w14:paraId="5E91D56D" w14:textId="77777777" w:rsidR="00EC0F27" w:rsidRPr="00E80C97" w:rsidRDefault="00EC0F27" w:rsidP="00DB09A3">
      <w:pPr>
        <w:pStyle w:val="Paragraphedeliste"/>
        <w:keepNext/>
        <w:numPr>
          <w:ilvl w:val="0"/>
          <w:numId w:val="1"/>
        </w:numPr>
        <w:rPr>
          <w:rFonts w:ascii="Times New Roman" w:hAnsi="Times New Roman" w:cs="Times New Roman"/>
          <w:sz w:val="26"/>
          <w:szCs w:val="26"/>
          <w:lang w:val="en-US"/>
        </w:rPr>
      </w:pPr>
      <w:r w:rsidRPr="00E80C97">
        <w:rPr>
          <w:rFonts w:ascii="Times New Roman" w:hAnsi="Times New Roman" w:cs="Times New Roman"/>
          <w:sz w:val="26"/>
          <w:szCs w:val="26"/>
          <w:lang w:val="en-US"/>
        </w:rPr>
        <w:t>Introduction</w:t>
      </w:r>
    </w:p>
    <w:p w14:paraId="1BB5A771" w14:textId="546624A5" w:rsidR="00EC0F27" w:rsidRPr="00E80C97" w:rsidRDefault="00EC0F27" w:rsidP="00DB09A3">
      <w:pPr>
        <w:keepNext/>
        <w:jc w:val="both"/>
        <w:rPr>
          <w:rFonts w:ascii="Times New Roman" w:hAnsi="Times New Roman" w:cs="Times New Roman"/>
          <w:lang w:val="en-US"/>
        </w:rPr>
      </w:pPr>
      <w:r w:rsidRPr="00E80C97">
        <w:rPr>
          <w:rFonts w:ascii="Times New Roman" w:hAnsi="Times New Roman" w:cs="Times New Roman"/>
          <w:lang w:val="en-US"/>
        </w:rPr>
        <w:t xml:space="preserve">Ruthenium is a fission product </w:t>
      </w:r>
      <w:r w:rsidR="007631DE" w:rsidRPr="00E80C97">
        <w:rPr>
          <w:rFonts w:ascii="Times New Roman" w:hAnsi="Times New Roman" w:cs="Times New Roman"/>
          <w:lang w:val="en-US"/>
        </w:rPr>
        <w:t>resulting from fission reaction</w:t>
      </w:r>
      <w:r w:rsidR="00844CC0" w:rsidRPr="00E80C97">
        <w:rPr>
          <w:rFonts w:ascii="Times New Roman" w:hAnsi="Times New Roman" w:cs="Times New Roman"/>
          <w:lang w:val="en-US"/>
        </w:rPr>
        <w:t>s</w:t>
      </w:r>
      <w:r w:rsidR="007631DE" w:rsidRPr="00E80C97">
        <w:rPr>
          <w:rFonts w:ascii="Times New Roman" w:hAnsi="Times New Roman" w:cs="Times New Roman"/>
          <w:lang w:val="en-US"/>
        </w:rPr>
        <w:t xml:space="preserve"> </w:t>
      </w:r>
      <w:r w:rsidRPr="00E80C97">
        <w:rPr>
          <w:rFonts w:ascii="Times New Roman" w:hAnsi="Times New Roman" w:cs="Times New Roman"/>
          <w:lang w:val="en-US"/>
        </w:rPr>
        <w:t>of uranium</w:t>
      </w:r>
      <w:r w:rsidR="00844CC0" w:rsidRPr="00E80C97">
        <w:rPr>
          <w:rFonts w:ascii="Times New Roman" w:hAnsi="Times New Roman" w:cs="Times New Roman"/>
          <w:lang w:val="en-US"/>
        </w:rPr>
        <w:t xml:space="preserve"> or plutonium</w:t>
      </w:r>
      <w:r w:rsidRPr="00E80C97">
        <w:rPr>
          <w:rFonts w:ascii="Times New Roman" w:hAnsi="Times New Roman" w:cs="Times New Roman"/>
          <w:lang w:val="en-US"/>
        </w:rPr>
        <w:t xml:space="preserve">. In spent </w:t>
      </w:r>
      <w:r w:rsidR="007631DE" w:rsidRPr="00E80C97">
        <w:rPr>
          <w:rFonts w:ascii="Times New Roman" w:hAnsi="Times New Roman" w:cs="Times New Roman"/>
          <w:lang w:val="en-US"/>
        </w:rPr>
        <w:t>UO</w:t>
      </w:r>
      <w:r w:rsidR="007631DE" w:rsidRPr="00E80C97">
        <w:rPr>
          <w:rFonts w:ascii="Times New Roman" w:hAnsi="Times New Roman" w:cs="Times New Roman"/>
          <w:vertAlign w:val="subscript"/>
          <w:lang w:val="en-US"/>
        </w:rPr>
        <w:t>2</w:t>
      </w:r>
      <w:r w:rsidR="00AE7072" w:rsidRPr="00E80C97">
        <w:rPr>
          <w:rFonts w:ascii="Times New Roman" w:hAnsi="Times New Roman" w:cs="Times New Roman"/>
          <w:lang w:val="en-US"/>
        </w:rPr>
        <w:t xml:space="preserve"> or </w:t>
      </w:r>
      <w:r w:rsidR="007E083D" w:rsidRPr="00E80C97">
        <w:rPr>
          <w:rFonts w:ascii="Times New Roman" w:hAnsi="Times New Roman" w:cs="Times New Roman"/>
          <w:lang w:val="en-US"/>
        </w:rPr>
        <w:t>mixed oxide (</w:t>
      </w:r>
      <w:r w:rsidR="00AE7072" w:rsidRPr="00E80C97">
        <w:rPr>
          <w:rFonts w:ascii="Times New Roman" w:hAnsi="Times New Roman" w:cs="Times New Roman"/>
          <w:lang w:val="en-US"/>
        </w:rPr>
        <w:t>MO</w:t>
      </w:r>
      <w:r w:rsidR="007E083D" w:rsidRPr="00E80C97">
        <w:rPr>
          <w:rFonts w:ascii="Times New Roman" w:hAnsi="Times New Roman" w:cs="Times New Roman"/>
          <w:lang w:val="en-US"/>
        </w:rPr>
        <w:t>X)</w:t>
      </w:r>
      <w:r w:rsidR="00AE7072" w:rsidRPr="00E80C97">
        <w:rPr>
          <w:rFonts w:ascii="Times New Roman" w:hAnsi="Times New Roman" w:cs="Times New Roman"/>
          <w:lang w:val="en-US"/>
        </w:rPr>
        <w:t xml:space="preserve"> </w:t>
      </w:r>
      <w:r w:rsidRPr="00E80C97">
        <w:rPr>
          <w:rFonts w:ascii="Times New Roman" w:hAnsi="Times New Roman" w:cs="Times New Roman"/>
          <w:lang w:val="en-US"/>
        </w:rPr>
        <w:t>fuel</w:t>
      </w:r>
      <w:r w:rsidR="00AE7072" w:rsidRPr="00E80C97">
        <w:rPr>
          <w:rFonts w:ascii="Times New Roman" w:hAnsi="Times New Roman" w:cs="Times New Roman"/>
          <w:lang w:val="en-US"/>
        </w:rPr>
        <w:t>s</w:t>
      </w:r>
      <w:r w:rsidRPr="00E80C97">
        <w:rPr>
          <w:rFonts w:ascii="Times New Roman" w:hAnsi="Times New Roman" w:cs="Times New Roman"/>
          <w:lang w:val="en-US"/>
        </w:rPr>
        <w:t xml:space="preserve">, ruthenium </w:t>
      </w:r>
      <w:r w:rsidR="007E083D" w:rsidRPr="00E80C97">
        <w:rPr>
          <w:rFonts w:ascii="Times New Roman" w:hAnsi="Times New Roman" w:cs="Times New Roman"/>
          <w:lang w:val="en-US"/>
        </w:rPr>
        <w:t>occurs</w:t>
      </w:r>
      <w:r w:rsidR="007631DE" w:rsidRPr="00E80C97">
        <w:rPr>
          <w:rFonts w:ascii="Times New Roman" w:hAnsi="Times New Roman" w:cs="Times New Roman"/>
          <w:lang w:val="en-US"/>
        </w:rPr>
        <w:t xml:space="preserve"> in a Pd</w:t>
      </w:r>
      <w:r w:rsidR="00CA4894" w:rsidRPr="00E80C97">
        <w:rPr>
          <w:rFonts w:ascii="Times New Roman" w:hAnsi="Times New Roman" w:cs="Times New Roman"/>
          <w:lang w:val="en-US"/>
        </w:rPr>
        <w:t>–</w:t>
      </w:r>
      <w:r w:rsidR="007631DE" w:rsidRPr="00E80C97">
        <w:rPr>
          <w:rFonts w:ascii="Times New Roman" w:hAnsi="Times New Roman" w:cs="Times New Roman"/>
          <w:lang w:val="en-US"/>
        </w:rPr>
        <w:t>Rh</w:t>
      </w:r>
      <w:r w:rsidR="00CA4894" w:rsidRPr="00E80C97">
        <w:rPr>
          <w:rFonts w:ascii="Times New Roman" w:hAnsi="Times New Roman" w:cs="Times New Roman"/>
          <w:lang w:val="en-US"/>
        </w:rPr>
        <w:t>–</w:t>
      </w:r>
      <w:r w:rsidR="007631DE" w:rsidRPr="00E80C97">
        <w:rPr>
          <w:rFonts w:ascii="Times New Roman" w:hAnsi="Times New Roman" w:cs="Times New Roman"/>
          <w:lang w:val="en-US"/>
        </w:rPr>
        <w:t>Ru</w:t>
      </w:r>
      <w:r w:rsidR="00CA4894" w:rsidRPr="00E80C97">
        <w:rPr>
          <w:rFonts w:ascii="Times New Roman" w:hAnsi="Times New Roman" w:cs="Times New Roman"/>
          <w:lang w:val="en-US"/>
        </w:rPr>
        <w:t>–</w:t>
      </w:r>
      <w:r w:rsidR="007631DE" w:rsidRPr="00E80C97">
        <w:rPr>
          <w:rFonts w:ascii="Times New Roman" w:hAnsi="Times New Roman" w:cs="Times New Roman"/>
          <w:lang w:val="en-US"/>
        </w:rPr>
        <w:t>Mo</w:t>
      </w:r>
      <w:r w:rsidR="00CA4894" w:rsidRPr="00E80C97">
        <w:rPr>
          <w:rFonts w:ascii="Times New Roman" w:hAnsi="Times New Roman" w:cs="Times New Roman"/>
          <w:lang w:val="en-US"/>
        </w:rPr>
        <w:t>–</w:t>
      </w:r>
      <w:r w:rsidR="007631DE" w:rsidRPr="00E80C97">
        <w:rPr>
          <w:rFonts w:ascii="Times New Roman" w:hAnsi="Times New Roman" w:cs="Times New Roman"/>
          <w:lang w:val="en-US"/>
        </w:rPr>
        <w:t>Tc</w:t>
      </w:r>
      <w:r w:rsidRPr="00E80C97">
        <w:rPr>
          <w:rFonts w:ascii="Times New Roman" w:hAnsi="Times New Roman" w:cs="Times New Roman"/>
          <w:lang w:val="en-US"/>
        </w:rPr>
        <w:t xml:space="preserve"> metallic alloy called</w:t>
      </w:r>
      <w:r w:rsidR="00CF4F94" w:rsidRPr="00E80C97">
        <w:rPr>
          <w:rFonts w:ascii="Times New Roman" w:hAnsi="Times New Roman" w:cs="Times New Roman"/>
          <w:lang w:val="en-US"/>
        </w:rPr>
        <w:t xml:space="preserve"> the</w:t>
      </w:r>
      <w:r w:rsidRPr="00E80C97">
        <w:rPr>
          <w:rFonts w:ascii="Times New Roman" w:hAnsi="Times New Roman" w:cs="Times New Roman"/>
          <w:lang w:val="en-US"/>
        </w:rPr>
        <w:t xml:space="preserve"> </w:t>
      </w:r>
      <w:r w:rsidR="00AE7072" w:rsidRPr="00E80C97">
        <w:rPr>
          <w:rFonts w:ascii="Times New Roman" w:hAnsi="Times New Roman" w:cs="Times New Roman"/>
          <w:lang w:val="en-US"/>
        </w:rPr>
        <w:t>“epsilon</w:t>
      </w:r>
      <w:r w:rsidR="00CF4F94" w:rsidRPr="00E80C97">
        <w:rPr>
          <w:rFonts w:ascii="Times New Roman" w:hAnsi="Times New Roman" w:cs="Times New Roman"/>
          <w:lang w:val="en-US"/>
        </w:rPr>
        <w:t xml:space="preserve"> phase</w:t>
      </w:r>
      <w:r w:rsidR="00AE7072" w:rsidRPr="00E80C97">
        <w:rPr>
          <w:rFonts w:ascii="Times New Roman" w:hAnsi="Times New Roman" w:cs="Times New Roman"/>
          <w:lang w:val="en-US"/>
        </w:rPr>
        <w:t xml:space="preserve">” or </w:t>
      </w:r>
      <w:r w:rsidR="007631DE" w:rsidRPr="00E80C97">
        <w:rPr>
          <w:rFonts w:ascii="Times New Roman" w:hAnsi="Times New Roman" w:cs="Times New Roman"/>
          <w:lang w:val="en-US"/>
        </w:rPr>
        <w:t>“</w:t>
      </w:r>
      <w:r w:rsidRPr="00E80C97">
        <w:rPr>
          <w:rFonts w:ascii="Times New Roman" w:hAnsi="Times New Roman" w:cs="Times New Roman"/>
          <w:lang w:val="en-US"/>
        </w:rPr>
        <w:t>white</w:t>
      </w:r>
      <w:r w:rsidR="00CF4F94" w:rsidRPr="00E80C97">
        <w:rPr>
          <w:rFonts w:ascii="Times New Roman" w:hAnsi="Times New Roman" w:cs="Times New Roman"/>
          <w:lang w:val="en-US"/>
        </w:rPr>
        <w:t xml:space="preserve"> phase</w:t>
      </w:r>
      <w:r w:rsidR="00AE7072" w:rsidRPr="00E80C97">
        <w:rPr>
          <w:rFonts w:ascii="Times New Roman" w:hAnsi="Times New Roman" w:cs="Times New Roman"/>
          <w:lang w:val="en-US"/>
        </w:rPr>
        <w:t>”</w:t>
      </w:r>
      <w:r w:rsidR="00BC1953" w:rsidRPr="00E80C97">
        <w:rPr>
          <w:rFonts w:ascii="Times New Roman" w:hAnsi="Times New Roman" w:cs="Times New Roman"/>
          <w:lang w:val="en-US"/>
        </w:rPr>
        <w:t xml:space="preserve"> </w:t>
      </w:r>
      <w:r w:rsidR="00A94004" w:rsidRPr="00E80C97">
        <w:rPr>
          <w:rFonts w:ascii="Times New Roman" w:hAnsi="Times New Roman" w:cs="Times New Roman"/>
          <w:lang w:val="en-US"/>
        </w:rPr>
        <w:t>[1]</w:t>
      </w:r>
      <w:r w:rsidRPr="00E80C97">
        <w:rPr>
          <w:rFonts w:ascii="Times New Roman" w:hAnsi="Times New Roman" w:cs="Times New Roman"/>
          <w:lang w:val="en-US"/>
        </w:rPr>
        <w:t>.</w:t>
      </w:r>
    </w:p>
    <w:p w14:paraId="22E562A9" w14:textId="02761ABC" w:rsidR="00E628BA" w:rsidRPr="00E80C97" w:rsidRDefault="007631DE" w:rsidP="00EC0F27">
      <w:pPr>
        <w:jc w:val="both"/>
        <w:rPr>
          <w:rFonts w:ascii="Times New Roman" w:hAnsi="Times New Roman" w:cs="Times New Roman"/>
          <w:lang w:val="en-US"/>
        </w:rPr>
      </w:pPr>
      <w:r w:rsidRPr="00E80C97">
        <w:rPr>
          <w:rFonts w:ascii="Times New Roman" w:hAnsi="Times New Roman" w:cs="Times New Roman"/>
          <w:lang w:val="en-US"/>
        </w:rPr>
        <w:t xml:space="preserve">In France, </w:t>
      </w:r>
      <w:r w:rsidR="00AE7072" w:rsidRPr="00E80C97">
        <w:rPr>
          <w:rFonts w:ascii="Times New Roman" w:hAnsi="Times New Roman" w:cs="Times New Roman"/>
          <w:lang w:val="en-US"/>
        </w:rPr>
        <w:t xml:space="preserve">PUREX </w:t>
      </w:r>
      <w:r w:rsidRPr="00E80C97">
        <w:rPr>
          <w:rFonts w:ascii="Times New Roman" w:hAnsi="Times New Roman" w:cs="Times New Roman"/>
          <w:lang w:val="en-US"/>
        </w:rPr>
        <w:t>spent</w:t>
      </w:r>
      <w:r w:rsidR="00AF5D30" w:rsidRPr="00E80C97">
        <w:rPr>
          <w:rFonts w:ascii="Times New Roman" w:hAnsi="Times New Roman" w:cs="Times New Roman"/>
          <w:lang w:val="en-US"/>
        </w:rPr>
        <w:t>-</w:t>
      </w:r>
      <w:r w:rsidRPr="00E80C97">
        <w:rPr>
          <w:rFonts w:ascii="Times New Roman" w:hAnsi="Times New Roman" w:cs="Times New Roman"/>
          <w:lang w:val="en-US"/>
        </w:rPr>
        <w:t>fuel</w:t>
      </w:r>
      <w:r w:rsidR="00AE7072" w:rsidRPr="00E80C97">
        <w:rPr>
          <w:rFonts w:ascii="Times New Roman" w:hAnsi="Times New Roman" w:cs="Times New Roman"/>
          <w:lang w:val="en-US"/>
        </w:rPr>
        <w:t xml:space="preserve"> reprocessing</w:t>
      </w:r>
      <w:r w:rsidRPr="00E80C97">
        <w:rPr>
          <w:rFonts w:ascii="Times New Roman" w:hAnsi="Times New Roman" w:cs="Times New Roman"/>
          <w:lang w:val="en-US"/>
        </w:rPr>
        <w:t xml:space="preserve"> </w:t>
      </w:r>
      <w:r w:rsidR="00AE7072" w:rsidRPr="00E80C97">
        <w:rPr>
          <w:rFonts w:ascii="Times New Roman" w:hAnsi="Times New Roman" w:cs="Times New Roman"/>
          <w:lang w:val="en-US"/>
        </w:rPr>
        <w:t>is performed</w:t>
      </w:r>
      <w:r w:rsidRPr="00E80C97">
        <w:rPr>
          <w:rFonts w:ascii="Times New Roman" w:hAnsi="Times New Roman" w:cs="Times New Roman"/>
          <w:lang w:val="en-US"/>
        </w:rPr>
        <w:t xml:space="preserve"> in nitric acid to separate uranium and plutonium, which can be recycled, from the other fission products and minor actinides.</w:t>
      </w:r>
      <w:r w:rsidR="005270C8" w:rsidRPr="00E80C97">
        <w:rPr>
          <w:rFonts w:ascii="Times New Roman" w:hAnsi="Times New Roman" w:cs="Times New Roman"/>
          <w:lang w:val="en-US"/>
        </w:rPr>
        <w:t xml:space="preserve"> </w:t>
      </w:r>
      <w:r w:rsidR="00DD7804" w:rsidRPr="00E80C97">
        <w:rPr>
          <w:rFonts w:ascii="Times New Roman" w:hAnsi="Times New Roman" w:cs="Times New Roman"/>
          <w:lang w:val="en-US"/>
        </w:rPr>
        <w:t xml:space="preserve">During this step, </w:t>
      </w:r>
      <w:r w:rsidR="00DD7804" w:rsidRPr="00E80C97">
        <w:rPr>
          <w:rFonts w:ascii="Times New Roman" w:hAnsi="Times New Roman" w:cs="Times New Roman"/>
          <w:lang w:val="en-US"/>
        </w:rPr>
        <w:lastRenderedPageBreak/>
        <w:t xml:space="preserve">less than half </w:t>
      </w:r>
      <w:r w:rsidR="00AF5D30" w:rsidRPr="00E80C97">
        <w:rPr>
          <w:rFonts w:ascii="Times New Roman" w:hAnsi="Times New Roman" w:cs="Times New Roman"/>
          <w:lang w:val="en-US"/>
        </w:rPr>
        <w:t>the</w:t>
      </w:r>
      <w:r w:rsidR="005270C8" w:rsidRPr="00E80C97">
        <w:rPr>
          <w:rFonts w:ascii="Times New Roman" w:hAnsi="Times New Roman" w:cs="Times New Roman"/>
          <w:lang w:val="en-US"/>
        </w:rPr>
        <w:t xml:space="preserve"> ruthenium</w:t>
      </w:r>
      <w:r w:rsidR="00AF5D30" w:rsidRPr="00E80C97">
        <w:rPr>
          <w:rFonts w:ascii="Times New Roman" w:hAnsi="Times New Roman" w:cs="Times New Roman"/>
          <w:lang w:val="en-US"/>
        </w:rPr>
        <w:t xml:space="preserve"> amount</w:t>
      </w:r>
      <w:r w:rsidR="005270C8" w:rsidRPr="00E80C97">
        <w:rPr>
          <w:rFonts w:ascii="Times New Roman" w:hAnsi="Times New Roman" w:cs="Times New Roman"/>
          <w:lang w:val="en-US"/>
        </w:rPr>
        <w:t xml:space="preserve"> is solubilized</w:t>
      </w:r>
      <w:r w:rsidR="00CE6505" w:rsidRPr="00E80C97">
        <w:rPr>
          <w:rFonts w:ascii="Times New Roman" w:hAnsi="Times New Roman" w:cs="Times New Roman"/>
          <w:lang w:val="en-US"/>
        </w:rPr>
        <w:t xml:space="preserve"> in the acid solution</w:t>
      </w:r>
      <w:r w:rsidR="00F553C0" w:rsidRPr="00E80C97">
        <w:rPr>
          <w:rFonts w:ascii="Times New Roman" w:hAnsi="Times New Roman" w:cs="Times New Roman"/>
          <w:lang w:val="en-US"/>
        </w:rPr>
        <w:t xml:space="preserve"> </w:t>
      </w:r>
      <w:r w:rsidR="00A94004" w:rsidRPr="00E80C97">
        <w:rPr>
          <w:rFonts w:ascii="Times New Roman" w:hAnsi="Times New Roman" w:cs="Times New Roman"/>
          <w:lang w:val="en-US"/>
        </w:rPr>
        <w:t>[2-4]</w:t>
      </w:r>
      <w:r w:rsidR="00DD7804" w:rsidRPr="00E80C97">
        <w:rPr>
          <w:rFonts w:ascii="Times New Roman" w:hAnsi="Times New Roman" w:cs="Times New Roman"/>
          <w:lang w:val="en-US"/>
        </w:rPr>
        <w:t xml:space="preserve">. The other part </w:t>
      </w:r>
      <w:r w:rsidR="00E628BA" w:rsidRPr="00E80C97">
        <w:rPr>
          <w:rFonts w:ascii="Times New Roman" w:hAnsi="Times New Roman" w:cs="Times New Roman"/>
          <w:lang w:val="en-US"/>
        </w:rPr>
        <w:t>remain</w:t>
      </w:r>
      <w:r w:rsidR="00844CC0" w:rsidRPr="00E80C97">
        <w:rPr>
          <w:rFonts w:ascii="Times New Roman" w:hAnsi="Times New Roman" w:cs="Times New Roman"/>
          <w:lang w:val="en-US"/>
        </w:rPr>
        <w:t>s</w:t>
      </w:r>
      <w:r w:rsidR="00E628BA" w:rsidRPr="00E80C97">
        <w:rPr>
          <w:rFonts w:ascii="Times New Roman" w:hAnsi="Times New Roman" w:cs="Times New Roman"/>
          <w:lang w:val="en-US"/>
        </w:rPr>
        <w:t xml:space="preserve"> solid</w:t>
      </w:r>
      <w:r w:rsidR="00DD7804" w:rsidRPr="00E80C97">
        <w:rPr>
          <w:rFonts w:ascii="Times New Roman" w:hAnsi="Times New Roman" w:cs="Times New Roman"/>
          <w:lang w:val="en-US"/>
        </w:rPr>
        <w:t>, mainly</w:t>
      </w:r>
      <w:r w:rsidR="00AE7072" w:rsidRPr="00E80C97">
        <w:rPr>
          <w:rFonts w:ascii="Times New Roman" w:hAnsi="Times New Roman" w:cs="Times New Roman"/>
          <w:lang w:val="en-US"/>
        </w:rPr>
        <w:t xml:space="preserve"> as</w:t>
      </w:r>
      <w:r w:rsidR="00DD7804" w:rsidRPr="00E80C97">
        <w:rPr>
          <w:rFonts w:ascii="Times New Roman" w:hAnsi="Times New Roman" w:cs="Times New Roman"/>
          <w:lang w:val="en-US"/>
        </w:rPr>
        <w:t xml:space="preserve"> oxidized RuO</w:t>
      </w:r>
      <w:r w:rsidR="00DD7804" w:rsidRPr="00E80C97">
        <w:rPr>
          <w:rFonts w:ascii="Times New Roman" w:hAnsi="Times New Roman" w:cs="Times New Roman"/>
          <w:vertAlign w:val="subscript"/>
          <w:lang w:val="en-US"/>
        </w:rPr>
        <w:t>2</w:t>
      </w:r>
      <w:r w:rsidR="00DD7804" w:rsidRPr="00E80C97">
        <w:rPr>
          <w:rFonts w:ascii="Times New Roman" w:hAnsi="Times New Roman" w:cs="Times New Roman"/>
          <w:lang w:val="en-US"/>
        </w:rPr>
        <w:t xml:space="preserve"> </w:t>
      </w:r>
      <w:r w:rsidR="00AE7072" w:rsidRPr="00E80C97">
        <w:rPr>
          <w:rFonts w:ascii="Times New Roman" w:hAnsi="Times New Roman" w:cs="Times New Roman"/>
          <w:lang w:val="en-US"/>
        </w:rPr>
        <w:t xml:space="preserve">precipitates </w:t>
      </w:r>
      <w:r w:rsidR="00A94004" w:rsidRPr="00E80C97">
        <w:rPr>
          <w:rFonts w:ascii="Times New Roman" w:hAnsi="Times New Roman" w:cs="Times New Roman"/>
          <w:lang w:val="en-US"/>
        </w:rPr>
        <w:t>[2]</w:t>
      </w:r>
      <w:r w:rsidR="00DD7804" w:rsidRPr="00E80C97">
        <w:rPr>
          <w:rFonts w:ascii="Times New Roman" w:hAnsi="Times New Roman" w:cs="Times New Roman"/>
          <w:lang w:val="en-US"/>
        </w:rPr>
        <w:t xml:space="preserve">. </w:t>
      </w:r>
      <w:r w:rsidR="00AE7072" w:rsidRPr="00E80C97">
        <w:rPr>
          <w:rFonts w:ascii="Times New Roman" w:hAnsi="Times New Roman" w:cs="Times New Roman"/>
          <w:lang w:val="en-US"/>
        </w:rPr>
        <w:t>During</w:t>
      </w:r>
      <w:r w:rsidR="00844CC0" w:rsidRPr="00E80C97">
        <w:rPr>
          <w:rFonts w:ascii="Times New Roman" w:hAnsi="Times New Roman" w:cs="Times New Roman"/>
          <w:lang w:val="en-US"/>
        </w:rPr>
        <w:t xml:space="preserve"> the subsequent </w:t>
      </w:r>
      <w:r w:rsidR="00AE7072" w:rsidRPr="00E80C97">
        <w:rPr>
          <w:rFonts w:ascii="Times New Roman" w:hAnsi="Times New Roman" w:cs="Times New Roman"/>
          <w:lang w:val="en-US"/>
        </w:rPr>
        <w:t>calcination</w:t>
      </w:r>
      <w:r w:rsidR="00AF5D30" w:rsidRPr="00E80C97">
        <w:rPr>
          <w:rFonts w:ascii="Times New Roman" w:hAnsi="Times New Roman" w:cs="Times New Roman"/>
          <w:lang w:val="en-US"/>
        </w:rPr>
        <w:t xml:space="preserve"> step</w:t>
      </w:r>
      <w:r w:rsidR="00AE7072" w:rsidRPr="00E80C97">
        <w:rPr>
          <w:rFonts w:ascii="Times New Roman" w:hAnsi="Times New Roman" w:cs="Times New Roman"/>
          <w:lang w:val="en-US"/>
        </w:rPr>
        <w:t xml:space="preserve"> of</w:t>
      </w:r>
      <w:r w:rsidR="00AF5D30" w:rsidRPr="00E80C97">
        <w:rPr>
          <w:rFonts w:ascii="Times New Roman" w:hAnsi="Times New Roman" w:cs="Times New Roman"/>
          <w:lang w:val="en-US"/>
        </w:rPr>
        <w:t xml:space="preserve"> the</w:t>
      </w:r>
      <w:r w:rsidR="00AE7072" w:rsidRPr="00E80C97">
        <w:rPr>
          <w:rFonts w:ascii="Times New Roman" w:hAnsi="Times New Roman" w:cs="Times New Roman"/>
          <w:lang w:val="en-US"/>
        </w:rPr>
        <w:t xml:space="preserve"> h</w:t>
      </w:r>
      <w:r w:rsidR="00E628BA" w:rsidRPr="00E80C97">
        <w:rPr>
          <w:rFonts w:ascii="Times New Roman" w:hAnsi="Times New Roman" w:cs="Times New Roman"/>
          <w:lang w:val="en-US"/>
        </w:rPr>
        <w:t>igh-level waste</w:t>
      </w:r>
      <w:r w:rsidR="00AE7072" w:rsidRPr="00E80C97">
        <w:rPr>
          <w:rFonts w:ascii="Times New Roman" w:hAnsi="Times New Roman" w:cs="Times New Roman"/>
          <w:lang w:val="en-US"/>
        </w:rPr>
        <w:t>, bo</w:t>
      </w:r>
      <w:r w:rsidR="00E628BA" w:rsidRPr="00E80C97">
        <w:rPr>
          <w:rFonts w:ascii="Times New Roman" w:hAnsi="Times New Roman" w:cs="Times New Roman"/>
          <w:lang w:val="en-US"/>
        </w:rPr>
        <w:t>th forms of ruthenium are introduced into the calciner</w:t>
      </w:r>
      <w:r w:rsidR="00AF5D30" w:rsidRPr="00E80C97">
        <w:rPr>
          <w:rFonts w:ascii="Times New Roman" w:hAnsi="Times New Roman" w:cs="Times New Roman"/>
          <w:lang w:val="en-US"/>
        </w:rPr>
        <w:t>,</w:t>
      </w:r>
      <w:r w:rsidR="00E628BA" w:rsidRPr="00E80C97">
        <w:rPr>
          <w:rFonts w:ascii="Times New Roman" w:hAnsi="Times New Roman" w:cs="Times New Roman"/>
          <w:lang w:val="en-US"/>
        </w:rPr>
        <w:t xml:space="preserve"> and ruthenium complexes t</w:t>
      </w:r>
      <w:r w:rsidR="00AF5D30" w:rsidRPr="00E80C97">
        <w:rPr>
          <w:rFonts w:ascii="Times New Roman" w:hAnsi="Times New Roman" w:cs="Times New Roman"/>
          <w:lang w:val="en-US"/>
        </w:rPr>
        <w:t>ransform</w:t>
      </w:r>
      <w:r w:rsidR="00E628BA" w:rsidRPr="00E80C97">
        <w:rPr>
          <w:rFonts w:ascii="Times New Roman" w:hAnsi="Times New Roman" w:cs="Times New Roman"/>
          <w:lang w:val="en-US"/>
        </w:rPr>
        <w:t xml:space="preserve"> into ruthenium oxide or </w:t>
      </w:r>
      <w:r w:rsidR="00CE6505" w:rsidRPr="00E80C97">
        <w:rPr>
          <w:rFonts w:ascii="Times New Roman" w:hAnsi="Times New Roman" w:cs="Times New Roman"/>
          <w:lang w:val="en-US"/>
        </w:rPr>
        <w:t xml:space="preserve">more complex oxides like </w:t>
      </w:r>
      <w:r w:rsidR="00E628BA" w:rsidRPr="00E80C97">
        <w:rPr>
          <w:rFonts w:ascii="Times New Roman" w:hAnsi="Times New Roman" w:cs="Times New Roman"/>
          <w:lang w:val="en-US"/>
        </w:rPr>
        <w:t>Na</w:t>
      </w:r>
      <w:r w:rsidR="00E628BA" w:rsidRPr="00E80C97">
        <w:rPr>
          <w:rFonts w:ascii="Times New Roman" w:hAnsi="Times New Roman" w:cs="Times New Roman"/>
          <w:vertAlign w:val="subscript"/>
          <w:lang w:val="en-US"/>
        </w:rPr>
        <w:t>3</w:t>
      </w:r>
      <w:r w:rsidR="00E628BA" w:rsidRPr="00E80C97">
        <w:rPr>
          <w:rFonts w:ascii="Times New Roman" w:hAnsi="Times New Roman" w:cs="Times New Roman"/>
          <w:lang w:val="en-US"/>
        </w:rPr>
        <w:t>RuO</w:t>
      </w:r>
      <w:r w:rsidR="00E628BA" w:rsidRPr="00E80C97">
        <w:rPr>
          <w:rFonts w:ascii="Times New Roman" w:hAnsi="Times New Roman" w:cs="Times New Roman"/>
          <w:vertAlign w:val="subscript"/>
          <w:lang w:val="en-US"/>
        </w:rPr>
        <w:t>4</w:t>
      </w:r>
      <w:r w:rsidR="00E628BA" w:rsidRPr="00E80C97">
        <w:rPr>
          <w:rFonts w:ascii="Times New Roman" w:hAnsi="Times New Roman" w:cs="Times New Roman"/>
          <w:lang w:val="en-US"/>
        </w:rPr>
        <w:t xml:space="preserve"> </w:t>
      </w:r>
      <w:r w:rsidR="00A94004" w:rsidRPr="00E80C97">
        <w:rPr>
          <w:rFonts w:ascii="Times New Roman" w:hAnsi="Times New Roman" w:cs="Times New Roman"/>
          <w:lang w:val="en-US"/>
        </w:rPr>
        <w:t>[5]</w:t>
      </w:r>
      <w:r w:rsidR="00E628BA" w:rsidRPr="00E80C97">
        <w:rPr>
          <w:rFonts w:ascii="Times New Roman" w:hAnsi="Times New Roman" w:cs="Times New Roman"/>
          <w:lang w:val="en-US"/>
        </w:rPr>
        <w:t>. The obtained</w:t>
      </w:r>
      <w:r w:rsidR="00844CC0" w:rsidRPr="00E80C97">
        <w:rPr>
          <w:rFonts w:ascii="Times New Roman" w:hAnsi="Times New Roman" w:cs="Times New Roman"/>
          <w:lang w:val="en-US"/>
        </w:rPr>
        <w:t xml:space="preserve"> </w:t>
      </w:r>
      <w:r w:rsidR="00345DC8" w:rsidRPr="00E80C97">
        <w:rPr>
          <w:rFonts w:ascii="Times New Roman" w:hAnsi="Times New Roman" w:cs="Times New Roman"/>
          <w:lang w:val="en-US"/>
        </w:rPr>
        <w:t xml:space="preserve">powder is then </w:t>
      </w:r>
      <w:r w:rsidR="00E628BA" w:rsidRPr="00E80C97">
        <w:rPr>
          <w:rFonts w:ascii="Times New Roman" w:hAnsi="Times New Roman" w:cs="Times New Roman"/>
          <w:lang w:val="en-US"/>
        </w:rPr>
        <w:t xml:space="preserve">poured </w:t>
      </w:r>
      <w:r w:rsidR="00AF5D30" w:rsidRPr="00E80C97">
        <w:rPr>
          <w:rFonts w:ascii="Times New Roman" w:hAnsi="Times New Roman" w:cs="Times New Roman"/>
          <w:lang w:val="en-US"/>
        </w:rPr>
        <w:t>into</w:t>
      </w:r>
      <w:r w:rsidR="00345DC8" w:rsidRPr="00E80C97">
        <w:rPr>
          <w:rFonts w:ascii="Times New Roman" w:hAnsi="Times New Roman" w:cs="Times New Roman"/>
          <w:lang w:val="en-US"/>
        </w:rPr>
        <w:t xml:space="preserve"> the furnace</w:t>
      </w:r>
      <w:r w:rsidR="00AF5D30" w:rsidRPr="00E80C97">
        <w:rPr>
          <w:rFonts w:ascii="Times New Roman" w:hAnsi="Times New Roman" w:cs="Times New Roman"/>
          <w:lang w:val="en-US"/>
        </w:rPr>
        <w:t xml:space="preserve"> </w:t>
      </w:r>
      <w:r w:rsidR="00E628BA" w:rsidRPr="00E80C97">
        <w:rPr>
          <w:rFonts w:ascii="Times New Roman" w:hAnsi="Times New Roman" w:cs="Times New Roman"/>
          <w:lang w:val="en-US"/>
        </w:rPr>
        <w:t>and</w:t>
      </w:r>
      <w:r w:rsidR="00EC0F27" w:rsidRPr="00E80C97">
        <w:rPr>
          <w:rFonts w:ascii="Times New Roman" w:hAnsi="Times New Roman" w:cs="Times New Roman"/>
          <w:lang w:val="en-US"/>
        </w:rPr>
        <w:t xml:space="preserve"> </w:t>
      </w:r>
      <w:r w:rsidR="00345DC8" w:rsidRPr="00E80C97">
        <w:rPr>
          <w:rFonts w:ascii="Times New Roman" w:hAnsi="Times New Roman" w:cs="Times New Roman"/>
          <w:lang w:val="en-US"/>
        </w:rPr>
        <w:t>melted</w:t>
      </w:r>
      <w:r w:rsidR="002071BF" w:rsidRPr="00E80C97">
        <w:rPr>
          <w:rFonts w:ascii="Times New Roman" w:hAnsi="Times New Roman" w:cs="Times New Roman"/>
          <w:lang w:val="en-US"/>
        </w:rPr>
        <w:t xml:space="preserve"> in an alumino-</w:t>
      </w:r>
      <w:r w:rsidR="00C33A20" w:rsidRPr="00E80C97">
        <w:rPr>
          <w:rFonts w:ascii="Times New Roman" w:hAnsi="Times New Roman" w:cs="Times New Roman"/>
          <w:lang w:val="en-US"/>
        </w:rPr>
        <w:t xml:space="preserve">borosilicate glass </w:t>
      </w:r>
      <w:r w:rsidR="00AF5D30" w:rsidRPr="00E80C97">
        <w:rPr>
          <w:rFonts w:ascii="Times New Roman" w:hAnsi="Times New Roman" w:cs="Times New Roman"/>
          <w:lang w:val="en-US"/>
        </w:rPr>
        <w:t>at approximately</w:t>
      </w:r>
      <w:r w:rsidR="00C33A20" w:rsidRPr="00E80C97">
        <w:rPr>
          <w:rFonts w:ascii="Times New Roman" w:hAnsi="Times New Roman" w:cs="Times New Roman"/>
          <w:lang w:val="en-US"/>
        </w:rPr>
        <w:t xml:space="preserve"> 115</w:t>
      </w:r>
      <w:r w:rsidR="002071BF" w:rsidRPr="00E80C97">
        <w:rPr>
          <w:rFonts w:ascii="Times New Roman" w:hAnsi="Times New Roman" w:cs="Times New Roman"/>
          <w:lang w:val="en-US"/>
        </w:rPr>
        <w:t>0</w:t>
      </w:r>
      <w:r w:rsidR="00AF5D30" w:rsidRPr="00E80C97">
        <w:rPr>
          <w:rFonts w:ascii="Times New Roman" w:hAnsi="Times New Roman" w:cs="Times New Roman"/>
          <w:lang w:val="en-US"/>
        </w:rPr>
        <w:t> </w:t>
      </w:r>
      <w:r w:rsidR="002071BF" w:rsidRPr="00E80C97">
        <w:rPr>
          <w:rFonts w:ascii="Times New Roman" w:hAnsi="Times New Roman" w:cs="Times New Roman"/>
          <w:lang w:val="en-US"/>
        </w:rPr>
        <w:t>°C</w:t>
      </w:r>
      <w:r w:rsidR="00C33A20" w:rsidRPr="00E80C97">
        <w:rPr>
          <w:rFonts w:ascii="Times New Roman" w:hAnsi="Times New Roman" w:cs="Times New Roman"/>
          <w:lang w:val="en-US"/>
        </w:rPr>
        <w:t xml:space="preserve"> </w:t>
      </w:r>
      <w:r w:rsidR="00E14FF6" w:rsidRPr="00E80C97">
        <w:rPr>
          <w:rFonts w:ascii="Times New Roman" w:hAnsi="Times New Roman" w:cs="Times New Roman"/>
          <w:lang w:val="en-US"/>
        </w:rPr>
        <w:t>[6]</w:t>
      </w:r>
      <w:r w:rsidR="00EC0F27" w:rsidRPr="00E80C97">
        <w:rPr>
          <w:rFonts w:ascii="Times New Roman" w:hAnsi="Times New Roman" w:cs="Times New Roman"/>
          <w:lang w:val="en-US"/>
        </w:rPr>
        <w:t xml:space="preserve">. </w:t>
      </w:r>
    </w:p>
    <w:p w14:paraId="5506A13E" w14:textId="75C1DD5A" w:rsidR="00EC0F27" w:rsidRPr="00E80C97" w:rsidRDefault="00EC0F27" w:rsidP="00EC0F27">
      <w:pPr>
        <w:jc w:val="both"/>
        <w:rPr>
          <w:rFonts w:ascii="Times New Roman" w:hAnsi="Times New Roman" w:cs="Times New Roman"/>
          <w:lang w:val="en-US"/>
        </w:rPr>
      </w:pPr>
      <w:r w:rsidRPr="00E80C97">
        <w:rPr>
          <w:rFonts w:ascii="Times New Roman" w:hAnsi="Times New Roman" w:cs="Times New Roman"/>
          <w:lang w:val="en-US"/>
        </w:rPr>
        <w:t>Unlike the other fission product</w:t>
      </w:r>
      <w:r w:rsidR="00BC1953" w:rsidRPr="00E80C97">
        <w:rPr>
          <w:rFonts w:ascii="Times New Roman" w:hAnsi="Times New Roman" w:cs="Times New Roman"/>
          <w:lang w:val="en-US"/>
        </w:rPr>
        <w:t>s</w:t>
      </w:r>
      <w:r w:rsidRPr="00E80C97">
        <w:rPr>
          <w:rFonts w:ascii="Times New Roman" w:hAnsi="Times New Roman" w:cs="Times New Roman"/>
          <w:lang w:val="en-US"/>
        </w:rPr>
        <w:t>, r</w:t>
      </w:r>
      <w:r w:rsidR="002071BF" w:rsidRPr="00E80C97">
        <w:rPr>
          <w:rFonts w:ascii="Times New Roman" w:hAnsi="Times New Roman" w:cs="Times New Roman"/>
          <w:lang w:val="en-US"/>
        </w:rPr>
        <w:t>uthenium</w:t>
      </w:r>
      <w:r w:rsidR="00AE7072" w:rsidRPr="00E80C97">
        <w:rPr>
          <w:rFonts w:ascii="Times New Roman" w:hAnsi="Times New Roman" w:cs="Times New Roman"/>
          <w:lang w:val="en-US"/>
        </w:rPr>
        <w:t xml:space="preserve"> </w:t>
      </w:r>
      <w:r w:rsidR="00AF5D30" w:rsidRPr="00E80C97">
        <w:rPr>
          <w:rFonts w:ascii="Times New Roman" w:hAnsi="Times New Roman" w:cs="Times New Roman"/>
          <w:lang w:val="en-US"/>
        </w:rPr>
        <w:t>(</w:t>
      </w:r>
      <w:r w:rsidR="00844CC0" w:rsidRPr="00E80C97">
        <w:rPr>
          <w:rFonts w:ascii="Times New Roman" w:hAnsi="Times New Roman" w:cs="Times New Roman"/>
          <w:lang w:val="en-US"/>
        </w:rPr>
        <w:t>as well as</w:t>
      </w:r>
      <w:r w:rsidR="00AE7072" w:rsidRPr="00E80C97">
        <w:rPr>
          <w:rFonts w:ascii="Times New Roman" w:hAnsi="Times New Roman" w:cs="Times New Roman"/>
          <w:lang w:val="en-US"/>
        </w:rPr>
        <w:t xml:space="preserve"> </w:t>
      </w:r>
      <w:r w:rsidR="00AF5D30" w:rsidRPr="00E80C97">
        <w:rPr>
          <w:rFonts w:ascii="Times New Roman" w:hAnsi="Times New Roman" w:cs="Times New Roman"/>
          <w:lang w:val="en-US"/>
        </w:rPr>
        <w:t>Pd</w:t>
      </w:r>
      <w:r w:rsidR="00CA4894" w:rsidRPr="00E80C97">
        <w:rPr>
          <w:rFonts w:ascii="Times New Roman" w:hAnsi="Times New Roman" w:cs="Times New Roman"/>
          <w:lang w:val="en-US"/>
        </w:rPr>
        <w:t>–</w:t>
      </w:r>
      <w:r w:rsidR="00AF5D30" w:rsidRPr="00E80C97">
        <w:rPr>
          <w:rFonts w:ascii="Times New Roman" w:hAnsi="Times New Roman" w:cs="Times New Roman"/>
          <w:lang w:val="en-US"/>
        </w:rPr>
        <w:t>Te</w:t>
      </w:r>
      <w:r w:rsidR="00AE7072" w:rsidRPr="00E80C97">
        <w:rPr>
          <w:rFonts w:ascii="Times New Roman" w:hAnsi="Times New Roman" w:cs="Times New Roman"/>
          <w:lang w:val="en-US"/>
        </w:rPr>
        <w:t xml:space="preserve"> alloys</w:t>
      </w:r>
      <w:r w:rsidR="00AF5D30" w:rsidRPr="00E80C97">
        <w:rPr>
          <w:rFonts w:ascii="Times New Roman" w:hAnsi="Times New Roman" w:cs="Times New Roman"/>
          <w:lang w:val="en-US"/>
        </w:rPr>
        <w:t>)</w:t>
      </w:r>
      <w:r w:rsidR="00AE7072" w:rsidRPr="00E80C97">
        <w:rPr>
          <w:rFonts w:ascii="Times New Roman" w:hAnsi="Times New Roman" w:cs="Times New Roman"/>
          <w:lang w:val="en-US"/>
        </w:rPr>
        <w:t xml:space="preserve"> is </w:t>
      </w:r>
      <w:r w:rsidR="00424950" w:rsidRPr="00E80C97">
        <w:rPr>
          <w:rFonts w:ascii="Times New Roman" w:hAnsi="Times New Roman" w:cs="Times New Roman"/>
          <w:lang w:val="en-US"/>
        </w:rPr>
        <w:t xml:space="preserve">poorly soluble </w:t>
      </w:r>
      <w:r w:rsidR="00AE7072" w:rsidRPr="00E80C97">
        <w:rPr>
          <w:rFonts w:ascii="Times New Roman" w:hAnsi="Times New Roman" w:cs="Times New Roman"/>
          <w:lang w:val="en-US"/>
        </w:rPr>
        <w:t>in many</w:t>
      </w:r>
      <w:r w:rsidR="002071BF" w:rsidRPr="00E80C97">
        <w:rPr>
          <w:rFonts w:ascii="Times New Roman" w:hAnsi="Times New Roman" w:cs="Times New Roman"/>
          <w:lang w:val="en-US"/>
        </w:rPr>
        <w:t xml:space="preserve"> </w:t>
      </w:r>
      <w:r w:rsidR="00AE7072" w:rsidRPr="00E80C97">
        <w:rPr>
          <w:rFonts w:ascii="Times New Roman" w:hAnsi="Times New Roman" w:cs="Times New Roman"/>
          <w:lang w:val="en-US"/>
        </w:rPr>
        <w:t>glass</w:t>
      </w:r>
      <w:r w:rsidR="00AF5D30" w:rsidRPr="00E80C97">
        <w:rPr>
          <w:rFonts w:ascii="Times New Roman" w:hAnsi="Times New Roman" w:cs="Times New Roman"/>
          <w:lang w:val="en-US"/>
        </w:rPr>
        <w:t xml:space="preserve"> </w:t>
      </w:r>
      <w:r w:rsidR="002071BF" w:rsidRPr="00E80C97">
        <w:rPr>
          <w:rFonts w:ascii="Times New Roman" w:hAnsi="Times New Roman" w:cs="Times New Roman"/>
          <w:lang w:val="en-US"/>
        </w:rPr>
        <w:t>matrix</w:t>
      </w:r>
      <w:r w:rsidR="00AE7072" w:rsidRPr="00E80C97">
        <w:rPr>
          <w:rFonts w:ascii="Times New Roman" w:hAnsi="Times New Roman" w:cs="Times New Roman"/>
          <w:lang w:val="en-US"/>
        </w:rPr>
        <w:t>es</w:t>
      </w:r>
      <w:r w:rsidR="00BC1953" w:rsidRPr="00E80C97">
        <w:rPr>
          <w:rFonts w:ascii="Times New Roman" w:hAnsi="Times New Roman" w:cs="Times New Roman"/>
          <w:lang w:val="en-US"/>
        </w:rPr>
        <w:t xml:space="preserve"> </w:t>
      </w:r>
      <w:r w:rsidR="00E14FF6" w:rsidRPr="00E80C97">
        <w:rPr>
          <w:rFonts w:ascii="Times New Roman" w:hAnsi="Times New Roman" w:cs="Times New Roman"/>
          <w:lang w:val="en-US"/>
        </w:rPr>
        <w:t>[7-14]</w:t>
      </w:r>
      <w:r w:rsidR="00AE7072" w:rsidRPr="00E80C97">
        <w:rPr>
          <w:rFonts w:ascii="Times New Roman" w:hAnsi="Times New Roman" w:cs="Times New Roman"/>
          <w:lang w:val="en-US"/>
        </w:rPr>
        <w:t xml:space="preserve">. </w:t>
      </w:r>
      <w:r w:rsidR="005B6282" w:rsidRPr="00E80C97">
        <w:rPr>
          <w:rFonts w:ascii="Times New Roman" w:hAnsi="Times New Roman" w:cs="Times New Roman"/>
          <w:lang w:val="en-US"/>
        </w:rPr>
        <w:t>Its solubility</w:t>
      </w:r>
      <w:r w:rsidR="00011B30" w:rsidRPr="00E80C97">
        <w:rPr>
          <w:rFonts w:ascii="Times New Roman" w:hAnsi="Times New Roman" w:cs="Times New Roman"/>
          <w:lang w:val="en-US"/>
        </w:rPr>
        <w:t xml:space="preserve"> </w:t>
      </w:r>
      <w:r w:rsidR="002071BF" w:rsidRPr="00E80C97">
        <w:rPr>
          <w:rFonts w:ascii="Times New Roman" w:hAnsi="Times New Roman" w:cs="Times New Roman"/>
          <w:lang w:val="en-US"/>
        </w:rPr>
        <w:t xml:space="preserve">depends on </w:t>
      </w:r>
      <w:r w:rsidR="00AF5D30" w:rsidRPr="00E80C97">
        <w:rPr>
          <w:rFonts w:ascii="Times New Roman" w:hAnsi="Times New Roman" w:cs="Times New Roman"/>
          <w:lang w:val="en-US"/>
        </w:rPr>
        <w:t xml:space="preserve">the </w:t>
      </w:r>
      <w:r w:rsidR="00011B30" w:rsidRPr="00E80C97">
        <w:rPr>
          <w:rFonts w:ascii="Times New Roman" w:hAnsi="Times New Roman" w:cs="Times New Roman"/>
          <w:lang w:val="en-US"/>
        </w:rPr>
        <w:t xml:space="preserve">glass </w:t>
      </w:r>
      <w:r w:rsidR="00844CC0" w:rsidRPr="00E80C97">
        <w:rPr>
          <w:rFonts w:ascii="Times New Roman" w:hAnsi="Times New Roman" w:cs="Times New Roman"/>
          <w:lang w:val="en-US"/>
        </w:rPr>
        <w:t xml:space="preserve">melt </w:t>
      </w:r>
      <w:r w:rsidR="002071BF" w:rsidRPr="00E80C97">
        <w:rPr>
          <w:rFonts w:ascii="Times New Roman" w:hAnsi="Times New Roman" w:cs="Times New Roman"/>
          <w:lang w:val="en-US"/>
        </w:rPr>
        <w:t>composition and temperature</w:t>
      </w:r>
      <w:r w:rsidR="00D745DF" w:rsidRPr="00E80C97">
        <w:rPr>
          <w:rFonts w:ascii="Times New Roman" w:hAnsi="Times New Roman" w:cs="Times New Roman"/>
          <w:lang w:val="en-US"/>
        </w:rPr>
        <w:t xml:space="preserve">: </w:t>
      </w:r>
      <w:r w:rsidR="00844CC0" w:rsidRPr="00E80C97">
        <w:rPr>
          <w:rFonts w:ascii="Times New Roman" w:hAnsi="Times New Roman" w:cs="Times New Roman"/>
          <w:lang w:val="en-US"/>
        </w:rPr>
        <w:t>it</w:t>
      </w:r>
      <w:r w:rsidR="00011B30" w:rsidRPr="00E80C97">
        <w:rPr>
          <w:rFonts w:ascii="Times New Roman" w:hAnsi="Times New Roman" w:cs="Times New Roman"/>
          <w:lang w:val="en-US"/>
        </w:rPr>
        <w:t xml:space="preserve"> increase</w:t>
      </w:r>
      <w:r w:rsidR="00844CC0" w:rsidRPr="00E80C97">
        <w:rPr>
          <w:rFonts w:ascii="Times New Roman" w:hAnsi="Times New Roman" w:cs="Times New Roman"/>
          <w:lang w:val="en-US"/>
        </w:rPr>
        <w:t>s</w:t>
      </w:r>
      <w:r w:rsidR="00011B30" w:rsidRPr="00E80C97">
        <w:rPr>
          <w:rFonts w:ascii="Times New Roman" w:hAnsi="Times New Roman" w:cs="Times New Roman"/>
          <w:lang w:val="en-US"/>
        </w:rPr>
        <w:t xml:space="preserve"> with </w:t>
      </w:r>
      <w:r w:rsidR="00AF5D30" w:rsidRPr="00E80C97">
        <w:rPr>
          <w:rFonts w:ascii="Times New Roman" w:hAnsi="Times New Roman" w:cs="Times New Roman"/>
          <w:lang w:val="en-US"/>
        </w:rPr>
        <w:t xml:space="preserve">the </w:t>
      </w:r>
      <w:r w:rsidR="008754B1" w:rsidRPr="00E80C97">
        <w:rPr>
          <w:rFonts w:ascii="Times New Roman" w:hAnsi="Times New Roman" w:cs="Times New Roman"/>
          <w:lang w:val="en-US"/>
        </w:rPr>
        <w:t>basicity</w:t>
      </w:r>
      <w:r w:rsidR="00D745DF" w:rsidRPr="00E80C97">
        <w:rPr>
          <w:rFonts w:ascii="Times New Roman" w:hAnsi="Times New Roman" w:cs="Times New Roman"/>
          <w:lang w:val="en-US"/>
        </w:rPr>
        <w:t xml:space="preserve"> and temperature.</w:t>
      </w:r>
      <w:r w:rsidR="002071BF" w:rsidRPr="00E80C97">
        <w:rPr>
          <w:rFonts w:ascii="Times New Roman" w:hAnsi="Times New Roman" w:cs="Times New Roman"/>
          <w:lang w:val="en-US"/>
        </w:rPr>
        <w:t xml:space="preserve"> In</w:t>
      </w:r>
      <w:r w:rsidR="005B6282" w:rsidRPr="00E80C97">
        <w:rPr>
          <w:rFonts w:ascii="Times New Roman" w:hAnsi="Times New Roman" w:cs="Times New Roman"/>
          <w:lang w:val="en-US"/>
        </w:rPr>
        <w:t xml:space="preserve"> typical</w:t>
      </w:r>
      <w:r w:rsidR="002071BF" w:rsidRPr="00E80C97">
        <w:rPr>
          <w:rFonts w:ascii="Times New Roman" w:hAnsi="Times New Roman" w:cs="Times New Roman"/>
          <w:lang w:val="en-US"/>
        </w:rPr>
        <w:t xml:space="preserve"> </w:t>
      </w:r>
      <w:r w:rsidR="00011B30" w:rsidRPr="00E80C97">
        <w:rPr>
          <w:rFonts w:ascii="Times New Roman" w:hAnsi="Times New Roman" w:cs="Times New Roman"/>
          <w:lang w:val="en-US"/>
        </w:rPr>
        <w:t>glass composition</w:t>
      </w:r>
      <w:r w:rsidR="0068774E" w:rsidRPr="00E80C97">
        <w:rPr>
          <w:rFonts w:ascii="Times New Roman" w:hAnsi="Times New Roman" w:cs="Times New Roman"/>
          <w:lang w:val="en-US"/>
        </w:rPr>
        <w:t>s</w:t>
      </w:r>
      <w:r w:rsidR="00011B30" w:rsidRPr="00E80C97">
        <w:rPr>
          <w:rFonts w:ascii="Times New Roman" w:hAnsi="Times New Roman" w:cs="Times New Roman"/>
          <w:lang w:val="en-US"/>
        </w:rPr>
        <w:t xml:space="preserve">, </w:t>
      </w:r>
      <w:r w:rsidR="00AF5D30" w:rsidRPr="00E80C97">
        <w:rPr>
          <w:rFonts w:ascii="Times New Roman" w:hAnsi="Times New Roman" w:cs="Times New Roman"/>
          <w:lang w:val="en-US"/>
        </w:rPr>
        <w:t xml:space="preserve">the </w:t>
      </w:r>
      <w:r w:rsidR="00011B30" w:rsidRPr="00E80C97">
        <w:rPr>
          <w:rFonts w:ascii="Times New Roman" w:hAnsi="Times New Roman" w:cs="Times New Roman"/>
          <w:lang w:val="en-US"/>
        </w:rPr>
        <w:t xml:space="preserve">Ru-solubility </w:t>
      </w:r>
      <w:r w:rsidR="00AF5D30" w:rsidRPr="00E80C97">
        <w:rPr>
          <w:rFonts w:ascii="Times New Roman" w:hAnsi="Times New Roman" w:cs="Times New Roman"/>
          <w:lang w:val="en-US"/>
        </w:rPr>
        <w:t>ranges</w:t>
      </w:r>
      <w:r w:rsidR="00011B30" w:rsidRPr="00E80C97">
        <w:rPr>
          <w:rFonts w:ascii="Times New Roman" w:hAnsi="Times New Roman" w:cs="Times New Roman"/>
          <w:lang w:val="en-US"/>
        </w:rPr>
        <w:t xml:space="preserve"> between a few weight ppm </w:t>
      </w:r>
      <w:r w:rsidR="00E14FF6" w:rsidRPr="00E80C97">
        <w:rPr>
          <w:rFonts w:ascii="Times New Roman" w:hAnsi="Times New Roman" w:cs="Times New Roman"/>
          <w:lang w:val="en-US"/>
        </w:rPr>
        <w:t>[14, 15]</w:t>
      </w:r>
      <w:r w:rsidR="00011B30" w:rsidRPr="00E80C97">
        <w:rPr>
          <w:rFonts w:ascii="Times New Roman" w:hAnsi="Times New Roman" w:cs="Times New Roman"/>
          <w:lang w:val="en-US"/>
        </w:rPr>
        <w:t xml:space="preserve"> </w:t>
      </w:r>
      <w:r w:rsidR="00AF5D30" w:rsidRPr="00E80C97">
        <w:rPr>
          <w:rFonts w:ascii="Times New Roman" w:hAnsi="Times New Roman" w:cs="Times New Roman"/>
          <w:lang w:val="en-US"/>
        </w:rPr>
        <w:t>to</w:t>
      </w:r>
      <w:r w:rsidR="00011B30" w:rsidRPr="00E80C97">
        <w:rPr>
          <w:rFonts w:ascii="Times New Roman" w:hAnsi="Times New Roman" w:cs="Times New Roman"/>
          <w:lang w:val="en-US"/>
        </w:rPr>
        <w:t xml:space="preserve"> 80 weight ppm </w:t>
      </w:r>
      <w:r w:rsidR="00E14FF6" w:rsidRPr="00E80C97">
        <w:rPr>
          <w:rFonts w:ascii="Times New Roman" w:hAnsi="Times New Roman" w:cs="Times New Roman"/>
          <w:lang w:val="en-US"/>
        </w:rPr>
        <w:t>[7]</w:t>
      </w:r>
      <w:r w:rsidR="0068774E" w:rsidRPr="00E80C97">
        <w:rPr>
          <w:rFonts w:ascii="Times New Roman" w:hAnsi="Times New Roman" w:cs="Times New Roman"/>
          <w:lang w:val="en-US"/>
        </w:rPr>
        <w:t>.</w:t>
      </w:r>
      <w:r w:rsidR="00326635" w:rsidRPr="00E80C97">
        <w:rPr>
          <w:rFonts w:ascii="Times New Roman" w:hAnsi="Times New Roman" w:cs="Times New Roman"/>
          <w:lang w:val="en-US"/>
        </w:rPr>
        <w:t xml:space="preserve"> </w:t>
      </w:r>
    </w:p>
    <w:p w14:paraId="623C30D3" w14:textId="63E28617" w:rsidR="00656DE3" w:rsidRPr="00E80C97" w:rsidRDefault="00D745DF" w:rsidP="00C44BC9">
      <w:pPr>
        <w:jc w:val="both"/>
        <w:rPr>
          <w:rFonts w:ascii="Times New Roman" w:hAnsi="Times New Roman" w:cs="Times New Roman"/>
          <w:lang w:val="en-US"/>
        </w:rPr>
      </w:pPr>
      <w:r w:rsidRPr="00E80C97">
        <w:rPr>
          <w:rFonts w:ascii="Times New Roman" w:hAnsi="Times New Roman" w:cs="Times New Roman"/>
          <w:lang w:val="en-US"/>
        </w:rPr>
        <w:t xml:space="preserve">Because of </w:t>
      </w:r>
      <w:r w:rsidR="0068774E" w:rsidRPr="00E80C97">
        <w:rPr>
          <w:rFonts w:ascii="Times New Roman" w:hAnsi="Times New Roman" w:cs="Times New Roman"/>
          <w:lang w:val="en-US"/>
        </w:rPr>
        <w:t>this</w:t>
      </w:r>
      <w:r w:rsidRPr="00E80C97">
        <w:rPr>
          <w:rFonts w:ascii="Times New Roman" w:hAnsi="Times New Roman" w:cs="Times New Roman"/>
          <w:lang w:val="en-US"/>
        </w:rPr>
        <w:t xml:space="preserve"> low solubility</w:t>
      </w:r>
      <w:r w:rsidR="0068774E" w:rsidRPr="00E80C97">
        <w:rPr>
          <w:rFonts w:ascii="Times New Roman" w:hAnsi="Times New Roman" w:cs="Times New Roman"/>
          <w:lang w:val="en-US"/>
        </w:rPr>
        <w:t xml:space="preserve"> and </w:t>
      </w:r>
      <w:r w:rsidR="00FC5176" w:rsidRPr="00E80C97">
        <w:rPr>
          <w:rFonts w:ascii="Times New Roman" w:hAnsi="Times New Roman" w:cs="Times New Roman"/>
          <w:lang w:val="en-US"/>
        </w:rPr>
        <w:t>the</w:t>
      </w:r>
      <w:r w:rsidR="0068774E" w:rsidRPr="00E80C97">
        <w:rPr>
          <w:rFonts w:ascii="Times New Roman" w:hAnsi="Times New Roman" w:cs="Times New Roman"/>
          <w:lang w:val="en-US"/>
        </w:rPr>
        <w:t xml:space="preserve"> ruthenium </w:t>
      </w:r>
      <w:r w:rsidR="00CB5323" w:rsidRPr="00E80C97">
        <w:rPr>
          <w:rFonts w:ascii="Times New Roman" w:hAnsi="Times New Roman" w:cs="Times New Roman"/>
          <w:lang w:val="en-US"/>
        </w:rPr>
        <w:t>concentration</w:t>
      </w:r>
      <w:r w:rsidR="00FC5176" w:rsidRPr="00E80C97">
        <w:rPr>
          <w:rFonts w:ascii="Times New Roman" w:hAnsi="Times New Roman" w:cs="Times New Roman"/>
          <w:lang w:val="en-US"/>
        </w:rPr>
        <w:t>, which</w:t>
      </w:r>
      <w:r w:rsidR="0068774E" w:rsidRPr="00E80C97">
        <w:rPr>
          <w:rFonts w:ascii="Times New Roman" w:hAnsi="Times New Roman" w:cs="Times New Roman"/>
          <w:lang w:val="en-US"/>
        </w:rPr>
        <w:t xml:space="preserve"> </w:t>
      </w:r>
      <w:r w:rsidR="00844CC0" w:rsidRPr="00E80C97">
        <w:rPr>
          <w:rFonts w:ascii="Times New Roman" w:hAnsi="Times New Roman" w:cs="Times New Roman"/>
          <w:lang w:val="en-US"/>
        </w:rPr>
        <w:t>range</w:t>
      </w:r>
      <w:r w:rsidR="00D9003A" w:rsidRPr="00E80C97">
        <w:rPr>
          <w:rFonts w:ascii="Times New Roman" w:hAnsi="Times New Roman" w:cs="Times New Roman"/>
          <w:lang w:val="en-US"/>
        </w:rPr>
        <w:t>s</w:t>
      </w:r>
      <w:r w:rsidR="00844CC0" w:rsidRPr="00E80C97">
        <w:rPr>
          <w:rFonts w:ascii="Times New Roman" w:hAnsi="Times New Roman" w:cs="Times New Roman"/>
          <w:lang w:val="en-US"/>
        </w:rPr>
        <w:t xml:space="preserve"> from</w:t>
      </w:r>
      <w:r w:rsidR="0068774E" w:rsidRPr="00E80C97">
        <w:rPr>
          <w:rFonts w:ascii="Times New Roman" w:hAnsi="Times New Roman" w:cs="Times New Roman"/>
          <w:lang w:val="en-US"/>
        </w:rPr>
        <w:t xml:space="preserve"> 1 to 2 wt%,</w:t>
      </w:r>
      <w:r w:rsidRPr="00E80C97">
        <w:rPr>
          <w:rFonts w:ascii="Times New Roman" w:hAnsi="Times New Roman" w:cs="Times New Roman"/>
          <w:lang w:val="en-US"/>
        </w:rPr>
        <w:t xml:space="preserve"> ruthenium occurs in glass mostly </w:t>
      </w:r>
      <w:r w:rsidR="00FC5176" w:rsidRPr="00E80C97">
        <w:rPr>
          <w:rFonts w:ascii="Times New Roman" w:hAnsi="Times New Roman" w:cs="Times New Roman"/>
          <w:lang w:val="en-US"/>
        </w:rPr>
        <w:t>in the form of</w:t>
      </w:r>
      <w:r w:rsidRPr="00E80C97">
        <w:rPr>
          <w:rFonts w:ascii="Times New Roman" w:hAnsi="Times New Roman" w:cs="Times New Roman"/>
          <w:lang w:val="en-US"/>
        </w:rPr>
        <w:t xml:space="preserve"> </w:t>
      </w:r>
      <w:r w:rsidR="0068774E" w:rsidRPr="00E80C97">
        <w:rPr>
          <w:rFonts w:ascii="Times New Roman" w:hAnsi="Times New Roman" w:cs="Times New Roman"/>
          <w:lang w:val="en-US"/>
        </w:rPr>
        <w:t xml:space="preserve">undissolved </w:t>
      </w:r>
      <w:r w:rsidRPr="00E80C97">
        <w:rPr>
          <w:rFonts w:ascii="Times New Roman" w:hAnsi="Times New Roman" w:cs="Times New Roman"/>
          <w:lang w:val="en-US"/>
        </w:rPr>
        <w:t>RuO</w:t>
      </w:r>
      <w:r w:rsidRPr="00E80C97">
        <w:rPr>
          <w:rFonts w:ascii="Times New Roman" w:hAnsi="Times New Roman" w:cs="Times New Roman"/>
          <w:vertAlign w:val="subscript"/>
          <w:lang w:val="en-US"/>
        </w:rPr>
        <w:t>2</w:t>
      </w:r>
      <w:r w:rsidRPr="00E80C97">
        <w:rPr>
          <w:rFonts w:ascii="Times New Roman" w:hAnsi="Times New Roman" w:cs="Times New Roman"/>
          <w:lang w:val="en-US"/>
        </w:rPr>
        <w:t xml:space="preserve"> particles. These particles are</w:t>
      </w:r>
      <w:r w:rsidR="0068774E" w:rsidRPr="00E80C97">
        <w:rPr>
          <w:rFonts w:ascii="Times New Roman" w:hAnsi="Times New Roman" w:cs="Times New Roman"/>
          <w:lang w:val="en-US"/>
        </w:rPr>
        <w:t xml:space="preserve"> micrometric</w:t>
      </w:r>
      <w:r w:rsidRPr="00E80C97">
        <w:rPr>
          <w:rFonts w:ascii="Times New Roman" w:hAnsi="Times New Roman" w:cs="Times New Roman"/>
          <w:lang w:val="en-US"/>
        </w:rPr>
        <w:t xml:space="preserve"> polyhedrons or needles</w:t>
      </w:r>
      <w:r w:rsidR="0068774E" w:rsidRPr="00E80C97">
        <w:rPr>
          <w:rFonts w:ascii="Times New Roman" w:hAnsi="Times New Roman" w:cs="Times New Roman"/>
          <w:lang w:val="en-US"/>
        </w:rPr>
        <w:t>, depending on</w:t>
      </w:r>
      <w:r w:rsidR="005B6282" w:rsidRPr="00E80C97">
        <w:rPr>
          <w:rFonts w:ascii="Times New Roman" w:hAnsi="Times New Roman" w:cs="Times New Roman"/>
          <w:lang w:val="en-US"/>
        </w:rPr>
        <w:t xml:space="preserve"> the reaction pathway</w:t>
      </w:r>
      <w:r w:rsidRPr="00E80C97">
        <w:rPr>
          <w:rFonts w:ascii="Times New Roman" w:hAnsi="Times New Roman" w:cs="Times New Roman"/>
          <w:lang w:val="en-US"/>
        </w:rPr>
        <w:t xml:space="preserve"> during calcination</w:t>
      </w:r>
      <w:r w:rsidR="002321AD" w:rsidRPr="00E80C97">
        <w:rPr>
          <w:rFonts w:ascii="Times New Roman" w:hAnsi="Times New Roman" w:cs="Times New Roman"/>
          <w:lang w:val="en-US"/>
        </w:rPr>
        <w:t xml:space="preserve"> </w:t>
      </w:r>
      <w:r w:rsidR="00E14FF6" w:rsidRPr="00E80C97">
        <w:rPr>
          <w:rFonts w:ascii="Times New Roman" w:hAnsi="Times New Roman" w:cs="Times New Roman"/>
          <w:lang w:val="en-US"/>
        </w:rPr>
        <w:t>[5]</w:t>
      </w:r>
      <w:r w:rsidR="005B6282" w:rsidRPr="00E80C97">
        <w:rPr>
          <w:rFonts w:ascii="Times New Roman" w:hAnsi="Times New Roman" w:cs="Times New Roman"/>
          <w:lang w:val="en-US"/>
        </w:rPr>
        <w:t>. Furthermore, they</w:t>
      </w:r>
      <w:r w:rsidR="0068774E" w:rsidRPr="00E80C97">
        <w:rPr>
          <w:rFonts w:ascii="Times New Roman" w:hAnsi="Times New Roman" w:cs="Times New Roman"/>
          <w:lang w:val="en-US"/>
        </w:rPr>
        <w:t xml:space="preserve"> tend to agglomerate together and/or with Pd</w:t>
      </w:r>
      <w:r w:rsidR="00CA4894" w:rsidRPr="00E80C97">
        <w:rPr>
          <w:rFonts w:ascii="Times New Roman" w:hAnsi="Times New Roman" w:cs="Times New Roman"/>
          <w:lang w:val="en-US"/>
        </w:rPr>
        <w:t>–</w:t>
      </w:r>
      <w:r w:rsidR="0068774E" w:rsidRPr="00E80C97">
        <w:rPr>
          <w:rFonts w:ascii="Times New Roman" w:hAnsi="Times New Roman" w:cs="Times New Roman"/>
          <w:lang w:val="en-US"/>
        </w:rPr>
        <w:t xml:space="preserve">Te beads </w:t>
      </w:r>
      <w:r w:rsidR="00E14FF6" w:rsidRPr="00E80C97">
        <w:rPr>
          <w:rFonts w:ascii="Times New Roman" w:hAnsi="Times New Roman" w:cs="Times New Roman"/>
          <w:lang w:val="en-US"/>
        </w:rPr>
        <w:t>[16-18]</w:t>
      </w:r>
      <w:r w:rsidR="00D83D1A" w:rsidRPr="00E80C97">
        <w:rPr>
          <w:rFonts w:ascii="Times New Roman" w:hAnsi="Times New Roman" w:cs="Times New Roman"/>
          <w:lang w:val="en-US"/>
        </w:rPr>
        <w:t xml:space="preserve">. </w:t>
      </w:r>
      <w:r w:rsidR="003176A7" w:rsidRPr="00E80C97">
        <w:rPr>
          <w:rFonts w:ascii="Times New Roman" w:hAnsi="Times New Roman" w:cs="Times New Roman"/>
          <w:lang w:val="en-US"/>
        </w:rPr>
        <w:t>Figure 1</w:t>
      </w:r>
      <w:r w:rsidR="00E6419C" w:rsidRPr="00E80C97">
        <w:rPr>
          <w:rFonts w:ascii="Times New Roman" w:hAnsi="Times New Roman" w:cs="Times New Roman"/>
          <w:lang w:val="en-US"/>
        </w:rPr>
        <w:t xml:space="preserve"> </w:t>
      </w:r>
      <w:r w:rsidR="00273B8C" w:rsidRPr="00E80C97">
        <w:rPr>
          <w:rFonts w:ascii="Times New Roman" w:hAnsi="Times New Roman" w:cs="Times New Roman"/>
          <w:lang w:val="en-US"/>
        </w:rPr>
        <w:t>presents scanning</w:t>
      </w:r>
      <w:r w:rsidR="00D9003A" w:rsidRPr="00E80C97">
        <w:rPr>
          <w:rFonts w:ascii="Times New Roman" w:hAnsi="Times New Roman" w:cs="Times New Roman"/>
          <w:lang w:val="en-US"/>
        </w:rPr>
        <w:t xml:space="preserve"> </w:t>
      </w:r>
      <w:r w:rsidR="00FC5176" w:rsidRPr="00E80C97">
        <w:rPr>
          <w:rFonts w:ascii="Times New Roman" w:hAnsi="Times New Roman" w:cs="Times New Roman"/>
          <w:lang w:val="en-US"/>
        </w:rPr>
        <w:t>e</w:t>
      </w:r>
      <w:r w:rsidR="00D9003A" w:rsidRPr="00E80C97">
        <w:rPr>
          <w:rFonts w:ascii="Times New Roman" w:hAnsi="Times New Roman" w:cs="Times New Roman"/>
          <w:lang w:val="en-US"/>
        </w:rPr>
        <w:t xml:space="preserve">lectron </w:t>
      </w:r>
      <w:r w:rsidR="00FC5176" w:rsidRPr="00E80C97">
        <w:rPr>
          <w:rFonts w:ascii="Times New Roman" w:hAnsi="Times New Roman" w:cs="Times New Roman"/>
          <w:lang w:val="en-US"/>
        </w:rPr>
        <w:t>m</w:t>
      </w:r>
      <w:r w:rsidR="00D9003A" w:rsidRPr="00E80C97">
        <w:rPr>
          <w:rFonts w:ascii="Times New Roman" w:hAnsi="Times New Roman" w:cs="Times New Roman"/>
          <w:lang w:val="en-US"/>
        </w:rPr>
        <w:t>icroscopy</w:t>
      </w:r>
      <w:r w:rsidR="00FC5176" w:rsidRPr="00E80C97">
        <w:rPr>
          <w:rFonts w:ascii="Times New Roman" w:hAnsi="Times New Roman" w:cs="Times New Roman"/>
          <w:lang w:val="en-US"/>
        </w:rPr>
        <w:t xml:space="preserve"> (SEM)</w:t>
      </w:r>
      <w:r w:rsidR="00E6419C" w:rsidRPr="00E80C97">
        <w:rPr>
          <w:rFonts w:ascii="Times New Roman" w:hAnsi="Times New Roman" w:cs="Times New Roman"/>
          <w:lang w:val="en-US"/>
        </w:rPr>
        <w:t xml:space="preserve"> </w:t>
      </w:r>
      <w:r w:rsidR="00FC5176" w:rsidRPr="00E80C97">
        <w:rPr>
          <w:rFonts w:ascii="Times New Roman" w:hAnsi="Times New Roman" w:cs="Times New Roman"/>
          <w:lang w:val="en-US"/>
        </w:rPr>
        <w:t>images</w:t>
      </w:r>
      <w:r w:rsidR="005B6282" w:rsidRPr="00E80C97">
        <w:rPr>
          <w:rFonts w:ascii="Times New Roman" w:hAnsi="Times New Roman" w:cs="Times New Roman"/>
          <w:lang w:val="en-US"/>
        </w:rPr>
        <w:t xml:space="preserve"> of simulated</w:t>
      </w:r>
      <w:r w:rsidR="00FC5176" w:rsidRPr="00E80C97">
        <w:rPr>
          <w:rFonts w:ascii="Times New Roman" w:hAnsi="Times New Roman" w:cs="Times New Roman"/>
          <w:lang w:val="en-US"/>
        </w:rPr>
        <w:t xml:space="preserve"> nuclear</w:t>
      </w:r>
      <w:r w:rsidR="005B6282" w:rsidRPr="00E80C97">
        <w:rPr>
          <w:rFonts w:ascii="Times New Roman" w:hAnsi="Times New Roman" w:cs="Times New Roman"/>
          <w:lang w:val="en-US"/>
        </w:rPr>
        <w:t xml:space="preserve"> glass</w:t>
      </w:r>
      <w:r w:rsidR="00E6419C" w:rsidRPr="00E80C97">
        <w:rPr>
          <w:rFonts w:ascii="Times New Roman" w:hAnsi="Times New Roman" w:cs="Times New Roman"/>
          <w:lang w:val="en-US"/>
        </w:rPr>
        <w:t xml:space="preserve">. </w:t>
      </w:r>
      <w:r w:rsidR="005B6282" w:rsidRPr="00E80C97">
        <w:rPr>
          <w:rFonts w:ascii="Times New Roman" w:hAnsi="Times New Roman" w:cs="Times New Roman"/>
          <w:lang w:val="en-US"/>
        </w:rPr>
        <w:t>The micrographs show</w:t>
      </w:r>
      <w:r w:rsidR="00FC5176" w:rsidRPr="00E80C97">
        <w:rPr>
          <w:rFonts w:ascii="Times New Roman" w:hAnsi="Times New Roman" w:cs="Times New Roman"/>
          <w:lang w:val="en-US"/>
        </w:rPr>
        <w:t xml:space="preserve"> clearly</w:t>
      </w:r>
      <w:r w:rsidR="00E6419C" w:rsidRPr="00E80C97">
        <w:rPr>
          <w:rFonts w:ascii="Times New Roman" w:hAnsi="Times New Roman" w:cs="Times New Roman"/>
          <w:lang w:val="en-US"/>
        </w:rPr>
        <w:t xml:space="preserve"> the </w:t>
      </w:r>
      <w:r w:rsidR="00FC5176" w:rsidRPr="00E80C97">
        <w:rPr>
          <w:rFonts w:ascii="Times New Roman" w:hAnsi="Times New Roman" w:cs="Times New Roman"/>
          <w:lang w:val="en-US"/>
        </w:rPr>
        <w:t>distribution</w:t>
      </w:r>
      <w:r w:rsidR="00E6419C" w:rsidRPr="00E80C97">
        <w:rPr>
          <w:rFonts w:ascii="Times New Roman" w:hAnsi="Times New Roman" w:cs="Times New Roman"/>
          <w:lang w:val="en-US"/>
        </w:rPr>
        <w:t xml:space="preserve"> and shape of RuO</w:t>
      </w:r>
      <w:r w:rsidR="00E6419C" w:rsidRPr="00E80C97">
        <w:rPr>
          <w:rFonts w:ascii="Times New Roman" w:hAnsi="Times New Roman" w:cs="Times New Roman"/>
          <w:vertAlign w:val="subscript"/>
          <w:lang w:val="en-US"/>
        </w:rPr>
        <w:t>2</w:t>
      </w:r>
      <w:r w:rsidR="005B6282" w:rsidRPr="00E80C97">
        <w:rPr>
          <w:rFonts w:ascii="Times New Roman" w:hAnsi="Times New Roman" w:cs="Times New Roman"/>
          <w:lang w:val="en-US"/>
        </w:rPr>
        <w:t xml:space="preserve"> particles, </w:t>
      </w:r>
      <w:r w:rsidR="00FC5176" w:rsidRPr="00E80C97">
        <w:rPr>
          <w:rFonts w:ascii="Times New Roman" w:hAnsi="Times New Roman" w:cs="Times New Roman"/>
          <w:lang w:val="en-US"/>
        </w:rPr>
        <w:t xml:space="preserve">which are </w:t>
      </w:r>
      <w:r w:rsidR="005B6282" w:rsidRPr="00E80C97">
        <w:rPr>
          <w:rFonts w:ascii="Times New Roman" w:hAnsi="Times New Roman" w:cs="Times New Roman"/>
          <w:lang w:val="en-US"/>
        </w:rPr>
        <w:t>associated</w:t>
      </w:r>
      <w:r w:rsidR="00E6419C" w:rsidRPr="00E80C97">
        <w:rPr>
          <w:rFonts w:ascii="Times New Roman" w:hAnsi="Times New Roman" w:cs="Times New Roman"/>
          <w:lang w:val="en-US"/>
        </w:rPr>
        <w:t xml:space="preserve"> with Pd</w:t>
      </w:r>
      <w:r w:rsidR="00CA4894" w:rsidRPr="00E80C97">
        <w:rPr>
          <w:rFonts w:ascii="Times New Roman" w:hAnsi="Times New Roman" w:cs="Times New Roman"/>
          <w:lang w:val="en-US"/>
        </w:rPr>
        <w:t>–</w:t>
      </w:r>
      <w:r w:rsidR="00E6419C" w:rsidRPr="00E80C97">
        <w:rPr>
          <w:rFonts w:ascii="Times New Roman" w:hAnsi="Times New Roman" w:cs="Times New Roman"/>
          <w:lang w:val="en-US"/>
        </w:rPr>
        <w:t>Te beads.</w:t>
      </w:r>
    </w:p>
    <w:p w14:paraId="7A64BC09" w14:textId="7759E220" w:rsidR="005D3405" w:rsidRPr="00E80C97" w:rsidRDefault="00656DE3" w:rsidP="00B44A3F">
      <w:pPr>
        <w:pStyle w:val="Lgende"/>
        <w:keepNext/>
        <w:rPr>
          <w:rFonts w:ascii="Times New Roman" w:hAnsi="Times New Roman" w:cs="Times New Roman"/>
          <w:color w:val="auto"/>
          <w:sz w:val="22"/>
          <w:szCs w:val="22"/>
          <w:lang w:val="en-US"/>
        </w:rPr>
      </w:pPr>
      <w:bookmarkStart w:id="1" w:name="_Ref31785747"/>
      <w:bookmarkStart w:id="2" w:name="_Hlk43657437"/>
      <w:r w:rsidRPr="00E80C97">
        <w:rPr>
          <w:rFonts w:ascii="Times New Roman" w:hAnsi="Times New Roman" w:cs="Times New Roman"/>
          <w:color w:val="auto"/>
          <w:sz w:val="22"/>
          <w:szCs w:val="22"/>
          <w:lang w:val="en-US"/>
        </w:rPr>
        <w:t>Figure</w:t>
      </w:r>
      <w:r w:rsidR="003176A7" w:rsidRPr="00E80C97">
        <w:rPr>
          <w:rFonts w:ascii="Times New Roman" w:hAnsi="Times New Roman" w:cs="Times New Roman"/>
          <w:color w:val="auto"/>
          <w:sz w:val="22"/>
          <w:szCs w:val="22"/>
          <w:lang w:val="en-US"/>
        </w:rPr>
        <w:t xml:space="preserve"> 1</w:t>
      </w:r>
      <w:r w:rsidR="00A11BC5" w:rsidRPr="00E80C97">
        <w:rPr>
          <w:rFonts w:ascii="Times New Roman" w:hAnsi="Times New Roman" w:cs="Times New Roman"/>
          <w:color w:val="auto"/>
          <w:sz w:val="22"/>
          <w:szCs w:val="22"/>
          <w:lang w:val="en-US"/>
        </w:rPr>
        <w:t>: SEM images of typical simulated nuclear glass. Grey needles and white round particles are RuO</w:t>
      </w:r>
      <w:r w:rsidR="00A11BC5" w:rsidRPr="00E80C97">
        <w:rPr>
          <w:rFonts w:ascii="Times New Roman" w:hAnsi="Times New Roman" w:cs="Times New Roman"/>
          <w:color w:val="auto"/>
          <w:sz w:val="22"/>
          <w:szCs w:val="22"/>
          <w:vertAlign w:val="subscript"/>
          <w:lang w:val="en-US"/>
        </w:rPr>
        <w:t>2</w:t>
      </w:r>
      <w:r w:rsidR="00A11BC5" w:rsidRPr="00E80C97">
        <w:rPr>
          <w:rFonts w:ascii="Times New Roman" w:hAnsi="Times New Roman" w:cs="Times New Roman"/>
          <w:color w:val="auto"/>
          <w:sz w:val="22"/>
          <w:szCs w:val="22"/>
          <w:lang w:val="en-US"/>
        </w:rPr>
        <w:t xml:space="preserve"> particles and Pd</w:t>
      </w:r>
      <w:r w:rsidR="00A11BC5" w:rsidRPr="00E80C97">
        <w:rPr>
          <w:rFonts w:ascii="Times New Roman" w:hAnsi="Times New Roman" w:cs="Times New Roman"/>
          <w:lang w:val="en-US"/>
        </w:rPr>
        <w:t>–</w:t>
      </w:r>
      <w:r w:rsidR="00A11BC5" w:rsidRPr="00E80C97">
        <w:rPr>
          <w:rFonts w:ascii="Times New Roman" w:hAnsi="Times New Roman" w:cs="Times New Roman"/>
          <w:color w:val="auto"/>
          <w:sz w:val="22"/>
          <w:szCs w:val="22"/>
          <w:lang w:val="en-US"/>
        </w:rPr>
        <w:t>Te beads, respectively.</w:t>
      </w:r>
      <w:bookmarkEnd w:id="1"/>
      <w:bookmarkEnd w:id="2"/>
    </w:p>
    <w:p w14:paraId="4A015258" w14:textId="28AC5200" w:rsidR="002321AD" w:rsidRPr="00E80C97" w:rsidRDefault="00CF16CA" w:rsidP="00D745DF">
      <w:pPr>
        <w:jc w:val="both"/>
        <w:rPr>
          <w:rFonts w:ascii="Times New Roman" w:hAnsi="Times New Roman" w:cs="Times New Roman"/>
          <w:lang w:val="en-US"/>
        </w:rPr>
      </w:pPr>
      <w:r w:rsidRPr="00E80C97">
        <w:rPr>
          <w:rFonts w:ascii="Times New Roman" w:hAnsi="Times New Roman" w:cs="Times New Roman"/>
          <w:lang w:val="en-US"/>
        </w:rPr>
        <w:t>Because t</w:t>
      </w:r>
      <w:r w:rsidR="0068774E" w:rsidRPr="00E80C97">
        <w:rPr>
          <w:rFonts w:ascii="Times New Roman" w:hAnsi="Times New Roman" w:cs="Times New Roman"/>
          <w:lang w:val="en-US"/>
        </w:rPr>
        <w:t>hese Ru</w:t>
      </w:r>
      <w:r w:rsidR="005276B7" w:rsidRPr="00E80C97">
        <w:rPr>
          <w:rFonts w:ascii="Times New Roman" w:hAnsi="Times New Roman" w:cs="Times New Roman"/>
          <w:lang w:val="en-US"/>
        </w:rPr>
        <w:t>O</w:t>
      </w:r>
      <w:r w:rsidR="005276B7" w:rsidRPr="00E80C97">
        <w:rPr>
          <w:rFonts w:ascii="Times New Roman" w:hAnsi="Times New Roman" w:cs="Times New Roman"/>
          <w:vertAlign w:val="subscript"/>
          <w:lang w:val="en-US"/>
        </w:rPr>
        <w:t>2</w:t>
      </w:r>
      <w:r w:rsidRPr="00E80C97">
        <w:rPr>
          <w:rFonts w:ascii="Times New Roman" w:hAnsi="Times New Roman" w:cs="Times New Roman"/>
          <w:lang w:val="en-US"/>
        </w:rPr>
        <w:t xml:space="preserve"> </w:t>
      </w:r>
      <w:r w:rsidR="0068774E" w:rsidRPr="00E80C97">
        <w:rPr>
          <w:rFonts w:ascii="Times New Roman" w:hAnsi="Times New Roman" w:cs="Times New Roman"/>
          <w:lang w:val="en-US"/>
        </w:rPr>
        <w:t xml:space="preserve">particles </w:t>
      </w:r>
      <w:r w:rsidRPr="00E80C97">
        <w:rPr>
          <w:rFonts w:ascii="Times New Roman" w:hAnsi="Times New Roman" w:cs="Times New Roman"/>
          <w:lang w:val="en-US"/>
        </w:rPr>
        <w:t>are</w:t>
      </w:r>
      <w:r w:rsidR="0068774E" w:rsidRPr="00E80C97">
        <w:rPr>
          <w:rFonts w:ascii="Times New Roman" w:hAnsi="Times New Roman" w:cs="Times New Roman"/>
          <w:lang w:val="en-US"/>
        </w:rPr>
        <w:t xml:space="preserve"> denser and more conductive than the surrounding glass (</w:t>
      </w:r>
      <w:r w:rsidR="00B74333" w:rsidRPr="00E80C97">
        <w:rPr>
          <w:rFonts w:ascii="Times New Roman" w:hAnsi="Times New Roman" w:cs="Times New Roman"/>
          <w:lang w:val="en-US"/>
        </w:rPr>
        <w:t>Table 1</w:t>
      </w:r>
      <w:r w:rsidR="0068774E" w:rsidRPr="00E80C97">
        <w:rPr>
          <w:rFonts w:ascii="Times New Roman" w:hAnsi="Times New Roman" w:cs="Times New Roman"/>
          <w:lang w:val="en-US"/>
        </w:rPr>
        <w:t xml:space="preserve">), </w:t>
      </w:r>
      <w:r w:rsidR="00CB5323" w:rsidRPr="00E80C97">
        <w:rPr>
          <w:rFonts w:ascii="Times New Roman" w:hAnsi="Times New Roman" w:cs="Times New Roman"/>
          <w:lang w:val="en-US"/>
        </w:rPr>
        <w:t xml:space="preserve">they modify </w:t>
      </w:r>
      <w:r w:rsidR="00C44BC9" w:rsidRPr="00E80C97">
        <w:rPr>
          <w:rFonts w:ascii="Times New Roman" w:hAnsi="Times New Roman" w:cs="Times New Roman"/>
          <w:lang w:val="en-US"/>
        </w:rPr>
        <w:t xml:space="preserve">the </w:t>
      </w:r>
      <w:r w:rsidR="0068774E" w:rsidRPr="00E80C97">
        <w:rPr>
          <w:rFonts w:ascii="Times New Roman" w:hAnsi="Times New Roman" w:cs="Times New Roman"/>
          <w:lang w:val="en-US"/>
        </w:rPr>
        <w:t xml:space="preserve">physical properties of </w:t>
      </w:r>
      <w:r w:rsidR="00C44BC9" w:rsidRPr="00E80C97">
        <w:rPr>
          <w:rFonts w:ascii="Times New Roman" w:hAnsi="Times New Roman" w:cs="Times New Roman"/>
          <w:lang w:val="en-US"/>
        </w:rPr>
        <w:t xml:space="preserve">the </w:t>
      </w:r>
      <w:r w:rsidR="0068774E" w:rsidRPr="00E80C97">
        <w:rPr>
          <w:rFonts w:ascii="Times New Roman" w:hAnsi="Times New Roman" w:cs="Times New Roman"/>
          <w:lang w:val="en-US"/>
        </w:rPr>
        <w:t xml:space="preserve">glass. </w:t>
      </w:r>
      <w:r w:rsidR="005B6282" w:rsidRPr="00E80C97">
        <w:rPr>
          <w:rFonts w:ascii="Times New Roman" w:hAnsi="Times New Roman" w:cs="Times New Roman"/>
          <w:lang w:val="en-US"/>
        </w:rPr>
        <w:t>Under</w:t>
      </w:r>
      <w:r w:rsidR="0068774E" w:rsidRPr="00E80C97">
        <w:rPr>
          <w:rFonts w:ascii="Times New Roman" w:hAnsi="Times New Roman" w:cs="Times New Roman"/>
          <w:lang w:val="en-US"/>
        </w:rPr>
        <w:t xml:space="preserve"> specific</w:t>
      </w:r>
      <w:r w:rsidR="00D745DF" w:rsidRPr="00E80C97">
        <w:rPr>
          <w:rFonts w:ascii="Times New Roman" w:hAnsi="Times New Roman" w:cs="Times New Roman"/>
          <w:lang w:val="en-US"/>
        </w:rPr>
        <w:t xml:space="preserve"> c</w:t>
      </w:r>
      <w:r w:rsidR="005B6282" w:rsidRPr="00E80C97">
        <w:rPr>
          <w:rFonts w:ascii="Times New Roman" w:hAnsi="Times New Roman" w:cs="Times New Roman"/>
          <w:lang w:val="en-US"/>
        </w:rPr>
        <w:t>onditions</w:t>
      </w:r>
      <w:r w:rsidR="00D745DF" w:rsidRPr="00E80C97">
        <w:rPr>
          <w:rFonts w:ascii="Times New Roman" w:hAnsi="Times New Roman" w:cs="Times New Roman"/>
          <w:lang w:val="en-US"/>
        </w:rPr>
        <w:t>, met</w:t>
      </w:r>
      <w:r w:rsidR="00416C1E" w:rsidRPr="00E80C97">
        <w:rPr>
          <w:rFonts w:ascii="Times New Roman" w:hAnsi="Times New Roman" w:cs="Times New Roman"/>
          <w:lang w:val="en-US"/>
        </w:rPr>
        <w:t xml:space="preserve">allic ruthenium </w:t>
      </w:r>
      <w:r w:rsidR="00CB5323" w:rsidRPr="00E80C97">
        <w:rPr>
          <w:rFonts w:ascii="Times New Roman" w:hAnsi="Times New Roman" w:cs="Times New Roman"/>
          <w:lang w:val="en-US"/>
        </w:rPr>
        <w:t>Ru</w:t>
      </w:r>
      <w:r w:rsidR="00CB5323" w:rsidRPr="00E80C97">
        <w:rPr>
          <w:rFonts w:ascii="Times New Roman" w:hAnsi="Times New Roman" w:cs="Times New Roman"/>
          <w:vertAlign w:val="superscript"/>
          <w:lang w:val="en-US"/>
        </w:rPr>
        <w:t>0</w:t>
      </w:r>
      <w:r w:rsidR="00CB5323" w:rsidRPr="00E80C97">
        <w:rPr>
          <w:rFonts w:ascii="Times New Roman" w:hAnsi="Times New Roman" w:cs="Times New Roman"/>
          <w:lang w:val="en-US"/>
        </w:rPr>
        <w:t xml:space="preserve"> </w:t>
      </w:r>
      <w:r w:rsidR="00416C1E" w:rsidRPr="00E80C97">
        <w:rPr>
          <w:rFonts w:ascii="Times New Roman" w:hAnsi="Times New Roman" w:cs="Times New Roman"/>
          <w:lang w:val="en-US"/>
        </w:rPr>
        <w:t xml:space="preserve">can be observed. </w:t>
      </w:r>
      <w:r w:rsidR="005276B7" w:rsidRPr="00E80C97">
        <w:rPr>
          <w:rFonts w:ascii="Times New Roman" w:hAnsi="Times New Roman" w:cs="Times New Roman"/>
          <w:lang w:val="en-US"/>
        </w:rPr>
        <w:t>B</w:t>
      </w:r>
      <w:r w:rsidR="00B234EA" w:rsidRPr="00E80C97">
        <w:rPr>
          <w:rFonts w:ascii="Times New Roman" w:hAnsi="Times New Roman" w:cs="Times New Roman"/>
          <w:lang w:val="en-US"/>
        </w:rPr>
        <w:t xml:space="preserve">ecause </w:t>
      </w:r>
      <w:r w:rsidR="002321AD" w:rsidRPr="00E80C97">
        <w:rPr>
          <w:rFonts w:ascii="Times New Roman" w:hAnsi="Times New Roman" w:cs="Times New Roman"/>
          <w:lang w:val="en-US"/>
        </w:rPr>
        <w:t>Ru</w:t>
      </w:r>
      <w:r w:rsidR="002321AD" w:rsidRPr="00E80C97">
        <w:rPr>
          <w:rFonts w:ascii="Times New Roman" w:hAnsi="Times New Roman" w:cs="Times New Roman"/>
          <w:vertAlign w:val="superscript"/>
          <w:lang w:val="en-US"/>
        </w:rPr>
        <w:t>0</w:t>
      </w:r>
      <w:r w:rsidR="002321AD" w:rsidRPr="00E80C97">
        <w:rPr>
          <w:rFonts w:ascii="Times New Roman" w:hAnsi="Times New Roman" w:cs="Times New Roman"/>
          <w:lang w:val="en-US"/>
        </w:rPr>
        <w:t xml:space="preserve"> </w:t>
      </w:r>
      <w:r w:rsidR="00B234EA" w:rsidRPr="00E80C97">
        <w:rPr>
          <w:rFonts w:ascii="Times New Roman" w:hAnsi="Times New Roman" w:cs="Times New Roman"/>
          <w:lang w:val="en-US"/>
        </w:rPr>
        <w:t>is</w:t>
      </w:r>
      <w:r w:rsidR="00416C1E" w:rsidRPr="00E80C97">
        <w:rPr>
          <w:rFonts w:ascii="Times New Roman" w:hAnsi="Times New Roman" w:cs="Times New Roman"/>
          <w:lang w:val="en-US"/>
        </w:rPr>
        <w:t xml:space="preserve"> even</w:t>
      </w:r>
      <w:r w:rsidR="002321AD" w:rsidRPr="00E80C97">
        <w:rPr>
          <w:rFonts w:ascii="Times New Roman" w:hAnsi="Times New Roman" w:cs="Times New Roman"/>
          <w:lang w:val="en-US"/>
        </w:rPr>
        <w:t xml:space="preserve"> denser and more conductive than RuO</w:t>
      </w:r>
      <w:r w:rsidR="002321AD" w:rsidRPr="00E80C97">
        <w:rPr>
          <w:rFonts w:ascii="Times New Roman" w:hAnsi="Times New Roman" w:cs="Times New Roman"/>
          <w:vertAlign w:val="subscript"/>
          <w:lang w:val="en-US"/>
        </w:rPr>
        <w:t>2</w:t>
      </w:r>
      <w:r w:rsidR="002321AD" w:rsidRPr="00E80C97">
        <w:rPr>
          <w:rFonts w:ascii="Times New Roman" w:hAnsi="Times New Roman" w:cs="Times New Roman"/>
          <w:lang w:val="en-US"/>
        </w:rPr>
        <w:t xml:space="preserve">, </w:t>
      </w:r>
      <w:r w:rsidR="00B234EA" w:rsidRPr="00E80C97">
        <w:rPr>
          <w:rFonts w:ascii="Times New Roman" w:hAnsi="Times New Roman" w:cs="Times New Roman"/>
          <w:lang w:val="en-US"/>
        </w:rPr>
        <w:t xml:space="preserve">the </w:t>
      </w:r>
      <w:r w:rsidR="00416C1E" w:rsidRPr="00E80C97">
        <w:rPr>
          <w:rFonts w:ascii="Times New Roman" w:hAnsi="Times New Roman" w:cs="Times New Roman"/>
          <w:lang w:val="en-US"/>
        </w:rPr>
        <w:t>glass pr</w:t>
      </w:r>
      <w:r w:rsidR="005B6282" w:rsidRPr="00E80C97">
        <w:rPr>
          <w:rFonts w:ascii="Times New Roman" w:hAnsi="Times New Roman" w:cs="Times New Roman"/>
          <w:lang w:val="en-US"/>
        </w:rPr>
        <w:t xml:space="preserve">operties can be further </w:t>
      </w:r>
      <w:r w:rsidR="00B234EA" w:rsidRPr="00E80C97">
        <w:rPr>
          <w:rFonts w:ascii="Times New Roman" w:hAnsi="Times New Roman" w:cs="Times New Roman"/>
          <w:lang w:val="en-US"/>
        </w:rPr>
        <w:t>modified</w:t>
      </w:r>
      <w:r w:rsidR="00416C1E" w:rsidRPr="00E80C97">
        <w:rPr>
          <w:rFonts w:ascii="Times New Roman" w:hAnsi="Times New Roman" w:cs="Times New Roman"/>
          <w:lang w:val="en-US"/>
        </w:rPr>
        <w:t xml:space="preserve">. </w:t>
      </w:r>
      <w:r w:rsidR="00B234EA" w:rsidRPr="00E80C97">
        <w:rPr>
          <w:rFonts w:ascii="Times New Roman" w:hAnsi="Times New Roman" w:cs="Times New Roman"/>
          <w:lang w:val="en-US"/>
        </w:rPr>
        <w:t>T</w:t>
      </w:r>
      <w:r w:rsidR="002321AD" w:rsidRPr="00E80C97">
        <w:rPr>
          <w:rFonts w:ascii="Times New Roman" w:hAnsi="Times New Roman" w:cs="Times New Roman"/>
          <w:lang w:val="en-US"/>
        </w:rPr>
        <w:t>herefore</w:t>
      </w:r>
      <w:r w:rsidR="00B234EA" w:rsidRPr="00E80C97">
        <w:rPr>
          <w:rFonts w:ascii="Times New Roman" w:hAnsi="Times New Roman" w:cs="Times New Roman"/>
          <w:lang w:val="en-US"/>
        </w:rPr>
        <w:t>,</w:t>
      </w:r>
      <w:r w:rsidR="002321AD" w:rsidRPr="00E80C97">
        <w:rPr>
          <w:rFonts w:ascii="Times New Roman" w:hAnsi="Times New Roman" w:cs="Times New Roman"/>
          <w:lang w:val="en-US"/>
        </w:rPr>
        <w:t xml:space="preserve"> </w:t>
      </w:r>
      <w:r w:rsidR="00F66A51" w:rsidRPr="00E80C97">
        <w:rPr>
          <w:rFonts w:ascii="Times New Roman" w:hAnsi="Times New Roman" w:cs="Times New Roman"/>
          <w:lang w:val="en-US"/>
        </w:rPr>
        <w:t>predict</w:t>
      </w:r>
      <w:r w:rsidR="00B234EA" w:rsidRPr="00E80C97">
        <w:rPr>
          <w:rFonts w:ascii="Times New Roman" w:hAnsi="Times New Roman" w:cs="Times New Roman"/>
          <w:lang w:val="en-US"/>
        </w:rPr>
        <w:t>ing</w:t>
      </w:r>
      <w:r w:rsidR="00F66A51" w:rsidRPr="00E80C97">
        <w:rPr>
          <w:rFonts w:ascii="Times New Roman" w:hAnsi="Times New Roman" w:cs="Times New Roman"/>
          <w:lang w:val="en-US"/>
        </w:rPr>
        <w:t xml:space="preserve"> and control</w:t>
      </w:r>
      <w:r w:rsidR="00B234EA" w:rsidRPr="00E80C97">
        <w:rPr>
          <w:rFonts w:ascii="Times New Roman" w:hAnsi="Times New Roman" w:cs="Times New Roman"/>
          <w:lang w:val="en-US"/>
        </w:rPr>
        <w:t>ling</w:t>
      </w:r>
      <w:r w:rsidR="002321AD" w:rsidRPr="00E80C97">
        <w:rPr>
          <w:rFonts w:ascii="Times New Roman" w:hAnsi="Times New Roman" w:cs="Times New Roman"/>
          <w:lang w:val="en-US"/>
        </w:rPr>
        <w:t xml:space="preserve"> the r</w:t>
      </w:r>
      <w:r w:rsidR="00F66A51" w:rsidRPr="00E80C97">
        <w:rPr>
          <w:rFonts w:ascii="Times New Roman" w:hAnsi="Times New Roman" w:cs="Times New Roman"/>
          <w:lang w:val="en-US"/>
        </w:rPr>
        <w:t>edox of ruthenium and manag</w:t>
      </w:r>
      <w:r w:rsidR="00B234EA" w:rsidRPr="00E80C97">
        <w:rPr>
          <w:rFonts w:ascii="Times New Roman" w:hAnsi="Times New Roman" w:cs="Times New Roman"/>
          <w:lang w:val="en-US"/>
        </w:rPr>
        <w:t>ing</w:t>
      </w:r>
      <w:r w:rsidR="002321AD" w:rsidRPr="00E80C97">
        <w:rPr>
          <w:rFonts w:ascii="Times New Roman" w:hAnsi="Times New Roman" w:cs="Times New Roman"/>
          <w:lang w:val="en-US"/>
        </w:rPr>
        <w:t xml:space="preserve"> the homogeneous distribution of these conductive particles </w:t>
      </w:r>
      <w:r w:rsidR="00B234EA" w:rsidRPr="00E80C97">
        <w:rPr>
          <w:rFonts w:ascii="Times New Roman" w:hAnsi="Times New Roman" w:cs="Times New Roman"/>
          <w:lang w:val="en-US"/>
        </w:rPr>
        <w:t>are crucial for</w:t>
      </w:r>
      <w:r w:rsidR="002321AD" w:rsidRPr="00E80C97">
        <w:rPr>
          <w:rFonts w:ascii="Times New Roman" w:hAnsi="Times New Roman" w:cs="Times New Roman"/>
          <w:lang w:val="en-US"/>
        </w:rPr>
        <w:t xml:space="preserve"> ensur</w:t>
      </w:r>
      <w:r w:rsidR="00B234EA" w:rsidRPr="00E80C97">
        <w:rPr>
          <w:rFonts w:ascii="Times New Roman" w:hAnsi="Times New Roman" w:cs="Times New Roman"/>
          <w:lang w:val="en-US"/>
        </w:rPr>
        <w:t>ing</w:t>
      </w:r>
      <w:r w:rsidR="002321AD" w:rsidRPr="00E80C97">
        <w:rPr>
          <w:rFonts w:ascii="Times New Roman" w:hAnsi="Times New Roman" w:cs="Times New Roman"/>
          <w:lang w:val="en-US"/>
        </w:rPr>
        <w:t xml:space="preserve"> optimal elaboration conditions. </w:t>
      </w:r>
    </w:p>
    <w:tbl>
      <w:tblPr>
        <w:tblStyle w:val="Ombrageclair"/>
        <w:tblW w:w="0" w:type="auto"/>
        <w:jc w:val="center"/>
        <w:tblLook w:val="04A0" w:firstRow="1" w:lastRow="0" w:firstColumn="1" w:lastColumn="0" w:noHBand="0" w:noVBand="1"/>
      </w:tblPr>
      <w:tblGrid>
        <w:gridCol w:w="2552"/>
        <w:gridCol w:w="1276"/>
        <w:gridCol w:w="1984"/>
        <w:gridCol w:w="1276"/>
        <w:gridCol w:w="1984"/>
      </w:tblGrid>
      <w:tr w:rsidR="00C93E82" w:rsidRPr="00E80C97" w14:paraId="4E970A41" w14:textId="77777777" w:rsidTr="00E3083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D9D9D9" w:themeFill="background1" w:themeFillShade="D9"/>
          </w:tcPr>
          <w:p w14:paraId="2FC0C9C5" w14:textId="77777777" w:rsidR="00ED45FA" w:rsidRPr="00E80C97" w:rsidRDefault="00ED45FA" w:rsidP="00DB09A3">
            <w:pPr>
              <w:keepNext/>
              <w:jc w:val="center"/>
              <w:rPr>
                <w:rFonts w:ascii="Times New Roman" w:hAnsi="Times New Roman" w:cs="Times New Roman"/>
                <w:lang w:val="en-US"/>
              </w:rPr>
            </w:pPr>
            <w:r w:rsidRPr="00E80C97">
              <w:rPr>
                <w:rFonts w:ascii="Times New Roman" w:hAnsi="Times New Roman" w:cs="Times New Roman"/>
                <w:lang w:val="en-US"/>
              </w:rPr>
              <w:t>Properties</w:t>
            </w:r>
          </w:p>
        </w:tc>
        <w:tc>
          <w:tcPr>
            <w:tcW w:w="1276" w:type="dxa"/>
            <w:shd w:val="clear" w:color="auto" w:fill="D9D9D9" w:themeFill="background1" w:themeFillShade="D9"/>
          </w:tcPr>
          <w:p w14:paraId="12094F34" w14:textId="4D5F7877" w:rsidR="00ED45FA" w:rsidRPr="00E80C97" w:rsidRDefault="00ED45FA" w:rsidP="00DB09A3">
            <w:pPr>
              <w:keepNex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E80C97">
              <w:rPr>
                <w:rFonts w:ascii="Times New Roman" w:hAnsi="Times New Roman" w:cs="Times New Roman"/>
                <w:lang w:val="en-US"/>
              </w:rPr>
              <w:t>Ru</w:t>
            </w:r>
            <w:r w:rsidR="00416C1E" w:rsidRPr="00E80C97">
              <w:rPr>
                <w:rFonts w:ascii="Times New Roman" w:hAnsi="Times New Roman" w:cs="Times New Roman"/>
                <w:vertAlign w:val="superscript"/>
                <w:lang w:val="en-US"/>
              </w:rPr>
              <w:t>0</w:t>
            </w:r>
            <w:r w:rsidRPr="00E80C97">
              <w:rPr>
                <w:rFonts w:ascii="Times New Roman" w:hAnsi="Times New Roman" w:cs="Times New Roman"/>
                <w:lang w:val="en-US"/>
              </w:rPr>
              <w:t>(</w:t>
            </w:r>
            <w:r w:rsidR="00A3786C" w:rsidRPr="00E80C97">
              <w:rPr>
                <w:rFonts w:ascii="Times New Roman" w:hAnsi="Times New Roman" w:cs="Times New Roman"/>
                <w:lang w:val="en-US"/>
              </w:rPr>
              <w:t>s</w:t>
            </w:r>
            <w:r w:rsidRPr="00E80C97">
              <w:rPr>
                <w:rFonts w:ascii="Times New Roman" w:hAnsi="Times New Roman" w:cs="Times New Roman"/>
                <w:lang w:val="en-US"/>
              </w:rPr>
              <w:t>)</w:t>
            </w:r>
          </w:p>
        </w:tc>
        <w:tc>
          <w:tcPr>
            <w:tcW w:w="1984" w:type="dxa"/>
            <w:shd w:val="clear" w:color="auto" w:fill="D9D9D9" w:themeFill="background1" w:themeFillShade="D9"/>
          </w:tcPr>
          <w:p w14:paraId="0A30400E" w14:textId="77777777" w:rsidR="00ED45FA" w:rsidRPr="00E80C97" w:rsidRDefault="00ED45FA" w:rsidP="00DB09A3">
            <w:pPr>
              <w:keepNex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E80C97">
              <w:rPr>
                <w:rFonts w:ascii="Times New Roman" w:hAnsi="Times New Roman" w:cs="Times New Roman"/>
                <w:lang w:val="en-US"/>
              </w:rPr>
              <w:t>RuO</w:t>
            </w:r>
            <w:r w:rsidRPr="00E80C97">
              <w:rPr>
                <w:rFonts w:ascii="Times New Roman" w:hAnsi="Times New Roman" w:cs="Times New Roman"/>
                <w:vertAlign w:val="subscript"/>
                <w:lang w:val="en-US"/>
              </w:rPr>
              <w:t>2</w:t>
            </w:r>
          </w:p>
        </w:tc>
        <w:tc>
          <w:tcPr>
            <w:tcW w:w="1276" w:type="dxa"/>
            <w:shd w:val="clear" w:color="auto" w:fill="D9D9D9" w:themeFill="background1" w:themeFillShade="D9"/>
          </w:tcPr>
          <w:p w14:paraId="78161B78" w14:textId="77777777" w:rsidR="00ED45FA" w:rsidRPr="00E80C97" w:rsidRDefault="00ED45FA" w:rsidP="00DB09A3">
            <w:pPr>
              <w:keepNex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E80C97">
              <w:rPr>
                <w:rFonts w:ascii="Times New Roman" w:hAnsi="Times New Roman" w:cs="Times New Roman"/>
                <w:lang w:val="en-US"/>
              </w:rPr>
              <w:t xml:space="preserve">Glass </w:t>
            </w:r>
          </w:p>
        </w:tc>
        <w:tc>
          <w:tcPr>
            <w:tcW w:w="1984" w:type="dxa"/>
            <w:shd w:val="clear" w:color="auto" w:fill="D9D9D9" w:themeFill="background1" w:themeFillShade="D9"/>
          </w:tcPr>
          <w:p w14:paraId="0328C841" w14:textId="06BD152A" w:rsidR="00ED45FA" w:rsidRPr="00E80C97" w:rsidRDefault="00ED45FA" w:rsidP="00DB09A3">
            <w:pPr>
              <w:keepNex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E80C97">
              <w:rPr>
                <w:rFonts w:ascii="Times New Roman" w:hAnsi="Times New Roman" w:cs="Times New Roman"/>
                <w:lang w:val="en-US"/>
              </w:rPr>
              <w:t>Glass with 8 wt% RuO</w:t>
            </w:r>
            <w:r w:rsidRPr="00E80C97">
              <w:rPr>
                <w:rFonts w:ascii="Times New Roman" w:hAnsi="Times New Roman" w:cs="Times New Roman"/>
                <w:vertAlign w:val="subscript"/>
                <w:lang w:val="en-US"/>
              </w:rPr>
              <w:t>2</w:t>
            </w:r>
          </w:p>
        </w:tc>
      </w:tr>
      <w:tr w:rsidR="00C93E82" w:rsidRPr="00E80C97" w14:paraId="29063D15" w14:textId="77777777" w:rsidTr="00E308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F2F2F2" w:themeFill="background1" w:themeFillShade="F2"/>
          </w:tcPr>
          <w:p w14:paraId="137132A4" w14:textId="10316DC6" w:rsidR="00ED45FA" w:rsidRPr="00E80C97" w:rsidRDefault="00ED45FA" w:rsidP="00DB09A3">
            <w:pPr>
              <w:keepNext/>
              <w:jc w:val="center"/>
              <w:rPr>
                <w:rFonts w:ascii="Times New Roman" w:hAnsi="Times New Roman" w:cs="Times New Roman"/>
                <w:b w:val="0"/>
                <w:lang w:val="en-US"/>
              </w:rPr>
            </w:pPr>
            <w:r w:rsidRPr="00E80C97">
              <w:rPr>
                <w:rFonts w:ascii="Times New Roman" w:hAnsi="Times New Roman" w:cs="Times New Roman"/>
                <w:b w:val="0"/>
                <w:lang w:val="en-US"/>
              </w:rPr>
              <w:t>Density (25</w:t>
            </w:r>
            <w:r w:rsidR="00B234EA" w:rsidRPr="00E80C97">
              <w:rPr>
                <w:rFonts w:ascii="Times New Roman" w:hAnsi="Times New Roman" w:cs="Times New Roman"/>
                <w:b w:val="0"/>
                <w:lang w:val="en-US"/>
              </w:rPr>
              <w:t> </w:t>
            </w:r>
            <w:r w:rsidRPr="00E80C97">
              <w:rPr>
                <w:rFonts w:ascii="Times New Roman" w:hAnsi="Times New Roman" w:cs="Times New Roman"/>
                <w:b w:val="0"/>
                <w:lang w:val="en-US"/>
              </w:rPr>
              <w:t>°C)</w:t>
            </w:r>
          </w:p>
        </w:tc>
        <w:tc>
          <w:tcPr>
            <w:tcW w:w="1276" w:type="dxa"/>
            <w:shd w:val="clear" w:color="auto" w:fill="F2F2F2" w:themeFill="background1" w:themeFillShade="F2"/>
          </w:tcPr>
          <w:p w14:paraId="78B06B95" w14:textId="77777777" w:rsidR="00ED45FA" w:rsidRPr="00E80C97" w:rsidRDefault="00ED45FA" w:rsidP="00DB09A3">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E80C97">
              <w:rPr>
                <w:rFonts w:ascii="Times New Roman" w:hAnsi="Times New Roman" w:cs="Times New Roman"/>
                <w:lang w:val="en-US"/>
              </w:rPr>
              <w:t>12.3</w:t>
            </w:r>
          </w:p>
        </w:tc>
        <w:tc>
          <w:tcPr>
            <w:tcW w:w="1984" w:type="dxa"/>
            <w:shd w:val="clear" w:color="auto" w:fill="F2F2F2" w:themeFill="background1" w:themeFillShade="F2"/>
          </w:tcPr>
          <w:p w14:paraId="231C2133" w14:textId="77777777" w:rsidR="00ED45FA" w:rsidRPr="00E80C97" w:rsidRDefault="00ED45FA" w:rsidP="00DB09A3">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E80C97">
              <w:rPr>
                <w:rFonts w:ascii="Times New Roman" w:hAnsi="Times New Roman" w:cs="Times New Roman"/>
                <w:lang w:val="en-US"/>
              </w:rPr>
              <w:t>6.97</w:t>
            </w:r>
          </w:p>
        </w:tc>
        <w:tc>
          <w:tcPr>
            <w:tcW w:w="1276" w:type="dxa"/>
            <w:shd w:val="clear" w:color="auto" w:fill="F2F2F2" w:themeFill="background1" w:themeFillShade="F2"/>
          </w:tcPr>
          <w:p w14:paraId="093274ED" w14:textId="77777777" w:rsidR="00ED45FA" w:rsidRPr="00E80C97" w:rsidRDefault="00ED45FA" w:rsidP="00DB09A3">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E80C97">
              <w:rPr>
                <w:rFonts w:ascii="Times New Roman" w:hAnsi="Times New Roman" w:cs="Times New Roman"/>
                <w:lang w:val="en-US"/>
              </w:rPr>
              <w:t>2.5</w:t>
            </w:r>
          </w:p>
        </w:tc>
        <w:tc>
          <w:tcPr>
            <w:tcW w:w="1984" w:type="dxa"/>
            <w:shd w:val="clear" w:color="auto" w:fill="F2F2F2" w:themeFill="background1" w:themeFillShade="F2"/>
          </w:tcPr>
          <w:p w14:paraId="6FBC61F1" w14:textId="77777777" w:rsidR="00ED45FA" w:rsidRPr="00E80C97" w:rsidRDefault="00ED45FA" w:rsidP="00DB09A3">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E80C97">
              <w:rPr>
                <w:rFonts w:ascii="Times New Roman" w:hAnsi="Times New Roman" w:cs="Times New Roman"/>
                <w:lang w:val="en-US"/>
              </w:rPr>
              <w:t>/</w:t>
            </w:r>
          </w:p>
        </w:tc>
      </w:tr>
      <w:tr w:rsidR="00C93E82" w:rsidRPr="00E80C97" w14:paraId="02AC56C3" w14:textId="77777777" w:rsidTr="00E3083B">
        <w:trPr>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D9D9D9" w:themeFill="background1" w:themeFillShade="D9"/>
          </w:tcPr>
          <w:p w14:paraId="6F622312" w14:textId="73B697DB" w:rsidR="00ED45FA" w:rsidRPr="00E80C97" w:rsidRDefault="00ED45FA" w:rsidP="00DB09A3">
            <w:pPr>
              <w:keepNext/>
              <w:jc w:val="center"/>
              <w:rPr>
                <w:rFonts w:ascii="Times New Roman" w:hAnsi="Times New Roman" w:cs="Times New Roman"/>
                <w:b w:val="0"/>
                <w:lang w:val="en-US"/>
              </w:rPr>
            </w:pPr>
            <w:r w:rsidRPr="00E80C97">
              <w:rPr>
                <w:rFonts w:ascii="Times New Roman" w:hAnsi="Times New Roman" w:cs="Times New Roman"/>
                <w:b w:val="0"/>
                <w:lang w:val="en-US"/>
              </w:rPr>
              <w:t>Electrical conductivity (S</w:t>
            </w:r>
            <w:r w:rsidR="00C41DEC" w:rsidRPr="00E80C97">
              <w:rPr>
                <w:rFonts w:ascii="Times New Roman" w:hAnsi="Times New Roman" w:cs="Times New Roman"/>
                <w:lang w:val="en-US"/>
              </w:rPr>
              <w:t>·</w:t>
            </w:r>
            <w:r w:rsidRPr="00E80C97">
              <w:rPr>
                <w:rFonts w:ascii="Times New Roman" w:hAnsi="Times New Roman" w:cs="Times New Roman"/>
                <w:b w:val="0"/>
                <w:lang w:val="en-US"/>
              </w:rPr>
              <w:t>m</w:t>
            </w:r>
            <w:r w:rsidR="00C41DEC" w:rsidRPr="00E80C97">
              <w:rPr>
                <w:rFonts w:ascii="Times New Roman" w:hAnsi="Times New Roman" w:cs="Times New Roman"/>
                <w:b w:val="0"/>
                <w:vertAlign w:val="superscript"/>
                <w:lang w:val="en-US"/>
              </w:rPr>
              <w:noBreakHyphen/>
              <w:t>1</w:t>
            </w:r>
            <w:r w:rsidRPr="00E80C97">
              <w:rPr>
                <w:rFonts w:ascii="Times New Roman" w:hAnsi="Times New Roman" w:cs="Times New Roman"/>
                <w:b w:val="0"/>
                <w:lang w:val="en-US"/>
              </w:rPr>
              <w:t>)</w:t>
            </w:r>
            <w:r w:rsidR="009F79B6" w:rsidRPr="00E80C97">
              <w:rPr>
                <w:rFonts w:ascii="Times New Roman" w:hAnsi="Times New Roman" w:cs="Times New Roman"/>
                <w:b w:val="0"/>
                <w:lang w:val="en-US"/>
              </w:rPr>
              <w:t xml:space="preserve"> at 27</w:t>
            </w:r>
            <w:r w:rsidR="00B234EA" w:rsidRPr="00E80C97">
              <w:rPr>
                <w:rFonts w:ascii="Times New Roman" w:hAnsi="Times New Roman" w:cs="Times New Roman"/>
                <w:b w:val="0"/>
                <w:lang w:val="en-US"/>
              </w:rPr>
              <w:t> </w:t>
            </w:r>
            <w:r w:rsidR="009F79B6" w:rsidRPr="00E80C97">
              <w:rPr>
                <w:rFonts w:ascii="Times New Roman" w:hAnsi="Times New Roman" w:cs="Times New Roman"/>
                <w:b w:val="0"/>
                <w:lang w:val="en-US"/>
              </w:rPr>
              <w:t>°C</w:t>
            </w:r>
          </w:p>
        </w:tc>
        <w:tc>
          <w:tcPr>
            <w:tcW w:w="1276" w:type="dxa"/>
            <w:shd w:val="clear" w:color="auto" w:fill="D9D9D9" w:themeFill="background1" w:themeFillShade="D9"/>
          </w:tcPr>
          <w:p w14:paraId="22E85E94" w14:textId="0C5E642A" w:rsidR="00CC2C29" w:rsidRPr="00E80C97" w:rsidRDefault="00ED45FA" w:rsidP="00DB09A3">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E80C97">
              <w:rPr>
                <w:rFonts w:ascii="Times New Roman" w:hAnsi="Times New Roman" w:cs="Times New Roman"/>
                <w:lang w:val="en-US"/>
              </w:rPr>
              <w:t>14.4</w:t>
            </w:r>
            <w:r w:rsidR="005D147F" w:rsidRPr="00E80C97">
              <w:rPr>
                <w:rFonts w:ascii="Times New Roman" w:hAnsi="Times New Roman" w:cs="Times New Roman"/>
              </w:rPr>
              <w:t>×</w:t>
            </w:r>
            <w:r w:rsidRPr="00E80C97">
              <w:rPr>
                <w:rFonts w:ascii="Times New Roman" w:hAnsi="Times New Roman" w:cs="Times New Roman"/>
                <w:lang w:val="en-US"/>
              </w:rPr>
              <w:t>10</w:t>
            </w:r>
            <w:r w:rsidRPr="00E80C97">
              <w:rPr>
                <w:rFonts w:ascii="Times New Roman" w:hAnsi="Times New Roman" w:cs="Times New Roman"/>
                <w:vertAlign w:val="superscript"/>
                <w:lang w:val="en-US"/>
              </w:rPr>
              <w:t>6</w:t>
            </w:r>
            <w:r w:rsidR="00254E42" w:rsidRPr="00E80C97">
              <w:rPr>
                <w:rFonts w:ascii="Times New Roman" w:hAnsi="Times New Roman" w:cs="Times New Roman"/>
                <w:lang w:val="en-US"/>
              </w:rPr>
              <w:t xml:space="preserve"> </w:t>
            </w:r>
          </w:p>
          <w:p w14:paraId="4781231D" w14:textId="3BF3BA29" w:rsidR="00ED45FA" w:rsidRPr="00E80C97" w:rsidRDefault="00E14FF6" w:rsidP="00C93E82">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E80C97">
              <w:rPr>
                <w:rFonts w:ascii="Times New Roman" w:hAnsi="Times New Roman" w:cs="Times New Roman"/>
                <w:lang w:val="en-US"/>
              </w:rPr>
              <w:t>[19]</w:t>
            </w:r>
          </w:p>
        </w:tc>
        <w:tc>
          <w:tcPr>
            <w:tcW w:w="1984" w:type="dxa"/>
            <w:shd w:val="clear" w:color="auto" w:fill="D9D9D9" w:themeFill="background1" w:themeFillShade="D9"/>
          </w:tcPr>
          <w:p w14:paraId="402CF716" w14:textId="2EF8CE6F" w:rsidR="00CC2C29" w:rsidRPr="00E80C97" w:rsidRDefault="00ED45FA" w:rsidP="00DB09A3">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E80C97">
              <w:rPr>
                <w:rFonts w:ascii="Times New Roman" w:hAnsi="Times New Roman" w:cs="Times New Roman"/>
                <w:lang w:val="en-US"/>
              </w:rPr>
              <w:t>2.8</w:t>
            </w:r>
            <w:r w:rsidR="005D147F" w:rsidRPr="00E80C97">
              <w:rPr>
                <w:rFonts w:ascii="Times New Roman" w:hAnsi="Times New Roman" w:cs="Times New Roman"/>
              </w:rPr>
              <w:t>×</w:t>
            </w:r>
            <w:r w:rsidRPr="00E80C97">
              <w:rPr>
                <w:rFonts w:ascii="Times New Roman" w:hAnsi="Times New Roman" w:cs="Times New Roman"/>
                <w:lang w:val="en-US"/>
              </w:rPr>
              <w:t>10</w:t>
            </w:r>
            <w:r w:rsidRPr="00E80C97">
              <w:rPr>
                <w:rFonts w:ascii="Times New Roman" w:hAnsi="Times New Roman" w:cs="Times New Roman"/>
                <w:vertAlign w:val="superscript"/>
                <w:lang w:val="en-US"/>
              </w:rPr>
              <w:t>6</w:t>
            </w:r>
            <w:r w:rsidR="00254E42" w:rsidRPr="00E80C97">
              <w:rPr>
                <w:rFonts w:ascii="Times New Roman" w:hAnsi="Times New Roman" w:cs="Times New Roman"/>
                <w:lang w:val="en-US"/>
              </w:rPr>
              <w:t xml:space="preserve"> </w:t>
            </w:r>
          </w:p>
          <w:p w14:paraId="180FE1E2" w14:textId="3031AF50" w:rsidR="00ED45FA" w:rsidRPr="00E80C97" w:rsidRDefault="00E14FF6" w:rsidP="00C93E82">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E80C97">
              <w:rPr>
                <w:rFonts w:ascii="Times New Roman" w:hAnsi="Times New Roman" w:cs="Times New Roman"/>
                <w:lang w:val="en-US"/>
              </w:rPr>
              <w:t>[20]</w:t>
            </w:r>
          </w:p>
        </w:tc>
        <w:tc>
          <w:tcPr>
            <w:tcW w:w="1276" w:type="dxa"/>
            <w:shd w:val="clear" w:color="auto" w:fill="D9D9D9" w:themeFill="background1" w:themeFillShade="D9"/>
          </w:tcPr>
          <w:p w14:paraId="34595B3E" w14:textId="7D9BB72E" w:rsidR="00CC2C29" w:rsidRPr="00E80C97" w:rsidRDefault="000B005B" w:rsidP="00DB09A3">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E80C97">
              <w:rPr>
                <w:rFonts w:ascii="Times New Roman" w:hAnsi="Times New Roman" w:cs="Times New Roman"/>
                <w:lang w:val="en-US"/>
              </w:rPr>
              <w:t>&lt; 10</w:t>
            </w:r>
            <w:r w:rsidR="005464C1" w:rsidRPr="00E80C97">
              <w:rPr>
                <w:rFonts w:ascii="Times New Roman" w:hAnsi="Times New Roman" w:cs="Times New Roman"/>
                <w:vertAlign w:val="superscript"/>
                <w:lang w:val="en-US"/>
              </w:rPr>
              <w:noBreakHyphen/>
            </w:r>
            <w:r w:rsidRPr="00E80C97">
              <w:rPr>
                <w:rFonts w:ascii="Times New Roman" w:hAnsi="Times New Roman" w:cs="Times New Roman"/>
                <w:vertAlign w:val="superscript"/>
                <w:lang w:val="en-US"/>
              </w:rPr>
              <w:t>8</w:t>
            </w:r>
            <w:r w:rsidRPr="00E80C97">
              <w:rPr>
                <w:rFonts w:ascii="Times New Roman" w:hAnsi="Times New Roman" w:cs="Times New Roman"/>
                <w:lang w:val="en-US"/>
              </w:rPr>
              <w:t xml:space="preserve"> </w:t>
            </w:r>
          </w:p>
          <w:p w14:paraId="630E1F94" w14:textId="2B0B6852" w:rsidR="00ED45FA" w:rsidRPr="00E80C97" w:rsidRDefault="00C93E82" w:rsidP="00C93E82">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E80C97" w:rsidDel="00F553C0">
              <w:rPr>
                <w:rFonts w:ascii="Times New Roman" w:hAnsi="Times New Roman" w:cs="Times New Roman"/>
                <w:lang w:val="en-US"/>
              </w:rPr>
              <w:t xml:space="preserve"> </w:t>
            </w:r>
            <w:r w:rsidR="00E14FF6" w:rsidRPr="00E80C97">
              <w:rPr>
                <w:rFonts w:ascii="Times New Roman" w:hAnsi="Times New Roman" w:cs="Times New Roman"/>
                <w:lang w:val="en-US"/>
              </w:rPr>
              <w:t>[21, 22]</w:t>
            </w:r>
            <w:r w:rsidR="00ED45FA" w:rsidRPr="00E80C97">
              <w:rPr>
                <w:rFonts w:ascii="Times New Roman" w:hAnsi="Times New Roman" w:cs="Times New Roman"/>
                <w:lang w:val="en-US"/>
              </w:rPr>
              <w:t xml:space="preserve"> </w:t>
            </w:r>
          </w:p>
        </w:tc>
        <w:tc>
          <w:tcPr>
            <w:tcW w:w="1984" w:type="dxa"/>
            <w:shd w:val="clear" w:color="auto" w:fill="D9D9D9" w:themeFill="background1" w:themeFillShade="D9"/>
          </w:tcPr>
          <w:p w14:paraId="2FDE6A9A" w14:textId="4693E03E" w:rsidR="00ED45FA" w:rsidRPr="00E80C97" w:rsidRDefault="00CC2C29" w:rsidP="00C93E82">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E80C97">
              <w:rPr>
                <w:rFonts w:ascii="Times New Roman" w:hAnsi="Times New Roman" w:cs="Times New Roman"/>
                <w:lang w:val="en-US"/>
              </w:rPr>
              <w:t>≈ 10</w:t>
            </w:r>
            <w:r w:rsidR="005464C1" w:rsidRPr="00E80C97">
              <w:rPr>
                <w:rFonts w:ascii="Times New Roman" w:hAnsi="Times New Roman" w:cs="Times New Roman"/>
                <w:vertAlign w:val="superscript"/>
                <w:lang w:val="en-US"/>
              </w:rPr>
              <w:noBreakHyphen/>
            </w:r>
            <w:r w:rsidRPr="00E80C97">
              <w:rPr>
                <w:rFonts w:ascii="Times New Roman" w:hAnsi="Times New Roman" w:cs="Times New Roman"/>
                <w:vertAlign w:val="superscript"/>
                <w:lang w:val="en-US"/>
              </w:rPr>
              <w:t>2</w:t>
            </w:r>
            <w:r w:rsidR="00C44BC9" w:rsidRPr="00E80C97">
              <w:rPr>
                <w:rFonts w:ascii="Times New Roman" w:hAnsi="Times New Roman" w:cs="Times New Roman"/>
                <w:lang w:val="en-US"/>
              </w:rPr>
              <w:t xml:space="preserve"> extrapolated </w:t>
            </w:r>
            <w:r w:rsidR="00E3083B" w:rsidRPr="00E80C97">
              <w:rPr>
                <w:rFonts w:ascii="Times New Roman" w:hAnsi="Times New Roman" w:cs="Times New Roman"/>
                <w:lang w:val="en-US"/>
              </w:rPr>
              <w:t xml:space="preserve">from </w:t>
            </w:r>
            <w:r w:rsidR="00E14FF6" w:rsidRPr="00E80C97">
              <w:rPr>
                <w:rFonts w:ascii="Times New Roman" w:hAnsi="Times New Roman" w:cs="Times New Roman"/>
                <w:lang w:val="en-US"/>
              </w:rPr>
              <w:t>[22]</w:t>
            </w:r>
          </w:p>
        </w:tc>
      </w:tr>
      <w:tr w:rsidR="00C93E82" w:rsidRPr="00E80C97" w14:paraId="1530EA74" w14:textId="77777777" w:rsidTr="00E308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F2F2F2" w:themeFill="background1" w:themeFillShade="F2"/>
          </w:tcPr>
          <w:p w14:paraId="28892EE3" w14:textId="7EAB9F35" w:rsidR="009F79B6" w:rsidRPr="00E80C97" w:rsidRDefault="009F79B6" w:rsidP="00DB09A3">
            <w:pPr>
              <w:keepNext/>
              <w:jc w:val="center"/>
              <w:rPr>
                <w:rFonts w:ascii="Times New Roman" w:hAnsi="Times New Roman" w:cs="Times New Roman"/>
                <w:b w:val="0"/>
                <w:lang w:val="en-US"/>
              </w:rPr>
            </w:pPr>
            <w:r w:rsidRPr="00E80C97">
              <w:rPr>
                <w:rFonts w:ascii="Times New Roman" w:hAnsi="Times New Roman" w:cs="Times New Roman"/>
                <w:b w:val="0"/>
                <w:lang w:val="en-US"/>
              </w:rPr>
              <w:t>Electrical conductivity (</w:t>
            </w:r>
            <w:r w:rsidR="00C41DEC" w:rsidRPr="00E80C97">
              <w:rPr>
                <w:rFonts w:ascii="Times New Roman" w:hAnsi="Times New Roman" w:cs="Times New Roman"/>
                <w:b w:val="0"/>
                <w:lang w:val="en-US"/>
              </w:rPr>
              <w:t>S</w:t>
            </w:r>
            <w:r w:rsidR="00C41DEC" w:rsidRPr="00E80C97">
              <w:rPr>
                <w:rFonts w:ascii="Times New Roman" w:hAnsi="Times New Roman" w:cs="Times New Roman"/>
                <w:lang w:val="en-US"/>
              </w:rPr>
              <w:t>·</w:t>
            </w:r>
            <w:r w:rsidR="00C41DEC" w:rsidRPr="00E80C97">
              <w:rPr>
                <w:rFonts w:ascii="Times New Roman" w:hAnsi="Times New Roman" w:cs="Times New Roman"/>
                <w:b w:val="0"/>
                <w:lang w:val="en-US"/>
              </w:rPr>
              <w:t>m</w:t>
            </w:r>
            <w:r w:rsidR="00C41DEC" w:rsidRPr="00E80C97">
              <w:rPr>
                <w:rFonts w:ascii="Times New Roman" w:hAnsi="Times New Roman" w:cs="Times New Roman"/>
                <w:b w:val="0"/>
                <w:vertAlign w:val="superscript"/>
                <w:lang w:val="en-US"/>
              </w:rPr>
              <w:noBreakHyphen/>
              <w:t>1</w:t>
            </w:r>
            <w:r w:rsidRPr="00E80C97">
              <w:rPr>
                <w:rFonts w:ascii="Times New Roman" w:hAnsi="Times New Roman" w:cs="Times New Roman"/>
                <w:b w:val="0"/>
                <w:lang w:val="en-US"/>
              </w:rPr>
              <w:t>) at 1100</w:t>
            </w:r>
            <w:r w:rsidR="00B234EA" w:rsidRPr="00E80C97">
              <w:rPr>
                <w:rFonts w:ascii="Times New Roman" w:hAnsi="Times New Roman" w:cs="Times New Roman"/>
                <w:b w:val="0"/>
                <w:lang w:val="en-US"/>
              </w:rPr>
              <w:t> </w:t>
            </w:r>
            <w:r w:rsidRPr="00E80C97">
              <w:rPr>
                <w:rFonts w:ascii="Times New Roman" w:hAnsi="Times New Roman" w:cs="Times New Roman"/>
                <w:b w:val="0"/>
                <w:lang w:val="en-US"/>
              </w:rPr>
              <w:t>°C</w:t>
            </w:r>
          </w:p>
        </w:tc>
        <w:tc>
          <w:tcPr>
            <w:tcW w:w="1276" w:type="dxa"/>
            <w:shd w:val="clear" w:color="auto" w:fill="F2F2F2" w:themeFill="background1" w:themeFillShade="F2"/>
          </w:tcPr>
          <w:p w14:paraId="31D88F36" w14:textId="00B2AF9E" w:rsidR="00CC2C29" w:rsidRPr="00E80C97" w:rsidRDefault="009F79B6" w:rsidP="00DB09A3">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E80C97">
              <w:rPr>
                <w:rFonts w:ascii="Times New Roman" w:hAnsi="Times New Roman" w:cs="Times New Roman"/>
                <w:lang w:val="en-US"/>
              </w:rPr>
              <w:t>2.5</w:t>
            </w:r>
            <w:r w:rsidR="005D147F" w:rsidRPr="00E80C97">
              <w:rPr>
                <w:rFonts w:ascii="Times New Roman" w:hAnsi="Times New Roman" w:cs="Times New Roman"/>
              </w:rPr>
              <w:t>×</w:t>
            </w:r>
            <w:r w:rsidRPr="00E80C97">
              <w:rPr>
                <w:rFonts w:ascii="Times New Roman" w:hAnsi="Times New Roman" w:cs="Times New Roman"/>
                <w:lang w:val="en-US"/>
              </w:rPr>
              <w:t>10</w:t>
            </w:r>
            <w:r w:rsidRPr="00E80C97">
              <w:rPr>
                <w:rFonts w:ascii="Times New Roman" w:hAnsi="Times New Roman" w:cs="Times New Roman"/>
                <w:vertAlign w:val="superscript"/>
                <w:lang w:val="en-US"/>
              </w:rPr>
              <w:t>6</w:t>
            </w:r>
            <w:r w:rsidR="004533FE" w:rsidRPr="00E80C97">
              <w:rPr>
                <w:rFonts w:ascii="Times New Roman" w:hAnsi="Times New Roman" w:cs="Times New Roman"/>
                <w:lang w:val="en-US"/>
              </w:rPr>
              <w:t xml:space="preserve"> </w:t>
            </w:r>
          </w:p>
          <w:p w14:paraId="5BFAE5CE" w14:textId="6803CBCA" w:rsidR="009F79B6" w:rsidRPr="00E80C97" w:rsidRDefault="00E14FF6" w:rsidP="00C93E82">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E80C97">
              <w:rPr>
                <w:rFonts w:ascii="Times New Roman" w:hAnsi="Times New Roman" w:cs="Times New Roman"/>
                <w:lang w:val="en-US"/>
              </w:rPr>
              <w:t>[19]</w:t>
            </w:r>
          </w:p>
        </w:tc>
        <w:tc>
          <w:tcPr>
            <w:tcW w:w="1984" w:type="dxa"/>
            <w:shd w:val="clear" w:color="auto" w:fill="F2F2F2" w:themeFill="background1" w:themeFillShade="F2"/>
          </w:tcPr>
          <w:p w14:paraId="434EEBD9" w14:textId="14D0AB56" w:rsidR="009F79B6" w:rsidRPr="00E80C97" w:rsidRDefault="00CC2C29" w:rsidP="00C93E82">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E80C97">
              <w:rPr>
                <w:rFonts w:ascii="Times New Roman" w:hAnsi="Times New Roman" w:cs="Times New Roman"/>
                <w:lang w:val="en-US"/>
              </w:rPr>
              <w:t>≈</w:t>
            </w:r>
            <w:r w:rsidR="004533FE" w:rsidRPr="00E80C97">
              <w:rPr>
                <w:rFonts w:ascii="Times New Roman" w:hAnsi="Times New Roman" w:cs="Times New Roman"/>
                <w:lang w:val="en-US"/>
              </w:rPr>
              <w:t xml:space="preserve"> 10</w:t>
            </w:r>
            <w:r w:rsidR="004533FE" w:rsidRPr="00E80C97">
              <w:rPr>
                <w:rFonts w:ascii="Times New Roman" w:hAnsi="Times New Roman" w:cs="Times New Roman"/>
                <w:vertAlign w:val="superscript"/>
                <w:lang w:val="en-US"/>
              </w:rPr>
              <w:t>5</w:t>
            </w:r>
            <w:r w:rsidR="004533FE" w:rsidRPr="00E80C97">
              <w:rPr>
                <w:rFonts w:ascii="Times New Roman" w:hAnsi="Times New Roman" w:cs="Times New Roman"/>
                <w:lang w:val="en-US"/>
              </w:rPr>
              <w:t xml:space="preserve"> extrapolat</w:t>
            </w:r>
            <w:r w:rsidR="00C44BC9" w:rsidRPr="00E80C97">
              <w:rPr>
                <w:rFonts w:ascii="Times New Roman" w:hAnsi="Times New Roman" w:cs="Times New Roman"/>
                <w:lang w:val="en-US"/>
              </w:rPr>
              <w:t>ed</w:t>
            </w:r>
            <w:r w:rsidR="00E3083B" w:rsidRPr="00E80C97">
              <w:rPr>
                <w:rFonts w:ascii="Times New Roman" w:hAnsi="Times New Roman" w:cs="Times New Roman"/>
                <w:lang w:val="en-US"/>
              </w:rPr>
              <w:t xml:space="preserve"> from</w:t>
            </w:r>
            <w:r w:rsidR="004533FE" w:rsidRPr="00E80C97">
              <w:rPr>
                <w:rFonts w:ascii="Times New Roman" w:hAnsi="Times New Roman" w:cs="Times New Roman"/>
                <w:lang w:val="en-US"/>
              </w:rPr>
              <w:t xml:space="preserve"> </w:t>
            </w:r>
            <w:r w:rsidR="00E14FF6" w:rsidRPr="00E80C97">
              <w:rPr>
                <w:rFonts w:ascii="Times New Roman" w:hAnsi="Times New Roman" w:cs="Times New Roman"/>
                <w:lang w:val="en-US"/>
              </w:rPr>
              <w:t>[20]</w:t>
            </w:r>
          </w:p>
        </w:tc>
        <w:tc>
          <w:tcPr>
            <w:tcW w:w="1276" w:type="dxa"/>
            <w:shd w:val="clear" w:color="auto" w:fill="F2F2F2" w:themeFill="background1" w:themeFillShade="F2"/>
          </w:tcPr>
          <w:p w14:paraId="45BABFC5" w14:textId="77777777" w:rsidR="00E6419C" w:rsidRPr="00E80C97" w:rsidRDefault="00E6419C" w:rsidP="00DB09A3">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E80C97">
              <w:rPr>
                <w:rFonts w:ascii="Times New Roman" w:hAnsi="Times New Roman" w:cs="Times New Roman"/>
                <w:lang w:val="en-US"/>
              </w:rPr>
              <w:t>≈ 10</w:t>
            </w:r>
          </w:p>
          <w:p w14:paraId="285BBD89" w14:textId="4BC2EAF5" w:rsidR="009F79B6" w:rsidRPr="00E80C97" w:rsidRDefault="00E14FF6" w:rsidP="00C93E82">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E80C97">
              <w:rPr>
                <w:rFonts w:ascii="Times New Roman" w:hAnsi="Times New Roman" w:cs="Times New Roman"/>
                <w:lang w:val="en-US"/>
              </w:rPr>
              <w:t xml:space="preserve"> [22]</w:t>
            </w:r>
          </w:p>
        </w:tc>
        <w:tc>
          <w:tcPr>
            <w:tcW w:w="1984" w:type="dxa"/>
            <w:shd w:val="clear" w:color="auto" w:fill="F2F2F2" w:themeFill="background1" w:themeFillShade="F2"/>
          </w:tcPr>
          <w:p w14:paraId="628309DC" w14:textId="77777777" w:rsidR="00CC2C29" w:rsidRPr="00E80C97" w:rsidRDefault="00E6419C" w:rsidP="00DB09A3">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E80C97">
              <w:rPr>
                <w:rFonts w:ascii="Times New Roman" w:hAnsi="Times New Roman" w:cs="Times New Roman"/>
                <w:lang w:val="en-US"/>
              </w:rPr>
              <w:t xml:space="preserve">≈ </w:t>
            </w:r>
            <w:r w:rsidR="009F79B6" w:rsidRPr="00E80C97">
              <w:rPr>
                <w:rFonts w:ascii="Times New Roman" w:hAnsi="Times New Roman" w:cs="Times New Roman"/>
                <w:lang w:val="en-US"/>
              </w:rPr>
              <w:t xml:space="preserve">30 </w:t>
            </w:r>
          </w:p>
          <w:p w14:paraId="581E15A3" w14:textId="05863B84" w:rsidR="009F79B6" w:rsidRPr="00E80C97" w:rsidRDefault="00E14FF6" w:rsidP="00C93E82">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E80C97">
              <w:rPr>
                <w:rFonts w:ascii="Times New Roman" w:hAnsi="Times New Roman" w:cs="Times New Roman"/>
                <w:lang w:val="en-US"/>
              </w:rPr>
              <w:t xml:space="preserve"> [22]</w:t>
            </w:r>
          </w:p>
        </w:tc>
      </w:tr>
    </w:tbl>
    <w:p w14:paraId="109F2E9F" w14:textId="7F139A36" w:rsidR="00ED45FA" w:rsidRPr="00E80C97" w:rsidRDefault="00B74333" w:rsidP="00DB09A3">
      <w:pPr>
        <w:pStyle w:val="Lgende"/>
        <w:keepNext/>
        <w:jc w:val="center"/>
        <w:rPr>
          <w:rFonts w:ascii="Times New Roman" w:hAnsi="Times New Roman" w:cs="Times New Roman"/>
          <w:color w:val="auto"/>
          <w:sz w:val="22"/>
          <w:szCs w:val="22"/>
          <w:lang w:val="en-US"/>
        </w:rPr>
      </w:pPr>
      <w:bookmarkStart w:id="3" w:name="_Ref20316747"/>
      <w:r w:rsidRPr="00E80C97">
        <w:rPr>
          <w:rFonts w:ascii="Times New Roman" w:hAnsi="Times New Roman" w:cs="Times New Roman"/>
          <w:color w:val="auto"/>
          <w:sz w:val="22"/>
          <w:szCs w:val="22"/>
          <w:lang w:val="en-US"/>
        </w:rPr>
        <w:t>Table 1</w:t>
      </w:r>
      <w:r w:rsidR="00582C99" w:rsidRPr="00E80C97">
        <w:rPr>
          <w:rFonts w:ascii="Times New Roman" w:hAnsi="Times New Roman" w:cs="Times New Roman"/>
          <w:color w:val="auto"/>
          <w:sz w:val="22"/>
          <w:szCs w:val="22"/>
          <w:lang w:val="en-US"/>
        </w:rPr>
        <w:t>: Physical properties of glass and ruthenium solid species</w:t>
      </w:r>
      <w:bookmarkEnd w:id="3"/>
    </w:p>
    <w:p w14:paraId="45CC525E" w14:textId="7D131894" w:rsidR="00223905" w:rsidRPr="00E80C97" w:rsidRDefault="00D745DF" w:rsidP="00D745DF">
      <w:pPr>
        <w:jc w:val="both"/>
        <w:rPr>
          <w:rFonts w:ascii="Times New Roman" w:hAnsi="Times New Roman" w:cs="Times New Roman"/>
          <w:lang w:val="en-US"/>
        </w:rPr>
      </w:pPr>
      <w:r w:rsidRPr="00E80C97">
        <w:rPr>
          <w:rFonts w:ascii="Times New Roman" w:hAnsi="Times New Roman" w:cs="Times New Roman"/>
          <w:lang w:val="en-US"/>
        </w:rPr>
        <w:t xml:space="preserve">Many </w:t>
      </w:r>
      <w:r w:rsidR="00FC7A5F" w:rsidRPr="00E80C97">
        <w:rPr>
          <w:rFonts w:ascii="Times New Roman" w:hAnsi="Times New Roman" w:cs="Times New Roman"/>
          <w:lang w:val="en-US"/>
        </w:rPr>
        <w:t>researchers</w:t>
      </w:r>
      <w:r w:rsidRPr="00E80C97">
        <w:rPr>
          <w:rFonts w:ascii="Times New Roman" w:hAnsi="Times New Roman" w:cs="Times New Roman"/>
          <w:lang w:val="en-US"/>
        </w:rPr>
        <w:t xml:space="preserve"> </w:t>
      </w:r>
      <w:r w:rsidR="00F51E58" w:rsidRPr="00E80C97">
        <w:rPr>
          <w:rFonts w:ascii="Times New Roman" w:hAnsi="Times New Roman" w:cs="Times New Roman"/>
          <w:lang w:val="en-US"/>
        </w:rPr>
        <w:t>ha</w:t>
      </w:r>
      <w:r w:rsidR="0081197C" w:rsidRPr="00E80C97">
        <w:rPr>
          <w:rFonts w:ascii="Times New Roman" w:hAnsi="Times New Roman" w:cs="Times New Roman"/>
          <w:lang w:val="en-US"/>
        </w:rPr>
        <w:t>ve</w:t>
      </w:r>
      <w:r w:rsidR="00F51E58" w:rsidRPr="00E80C97">
        <w:rPr>
          <w:rFonts w:ascii="Times New Roman" w:hAnsi="Times New Roman" w:cs="Times New Roman"/>
          <w:lang w:val="en-US"/>
        </w:rPr>
        <w:t xml:space="preserve"> </w:t>
      </w:r>
      <w:r w:rsidR="00716ADD" w:rsidRPr="00E80C97">
        <w:rPr>
          <w:rFonts w:ascii="Times New Roman" w:hAnsi="Times New Roman" w:cs="Times New Roman"/>
          <w:lang w:val="en-US"/>
        </w:rPr>
        <w:t xml:space="preserve">experimentally </w:t>
      </w:r>
      <w:r w:rsidRPr="00E80C97">
        <w:rPr>
          <w:rFonts w:ascii="Times New Roman" w:hAnsi="Times New Roman" w:cs="Times New Roman"/>
          <w:lang w:val="en-US"/>
        </w:rPr>
        <w:t>studied th</w:t>
      </w:r>
      <w:r w:rsidR="002321AD" w:rsidRPr="00E80C97">
        <w:rPr>
          <w:rFonts w:ascii="Times New Roman" w:hAnsi="Times New Roman" w:cs="Times New Roman"/>
          <w:lang w:val="en-US"/>
        </w:rPr>
        <w:t>e</w:t>
      </w:r>
      <w:r w:rsidRPr="00E80C97">
        <w:rPr>
          <w:rFonts w:ascii="Times New Roman" w:hAnsi="Times New Roman" w:cs="Times New Roman"/>
          <w:lang w:val="en-US"/>
        </w:rPr>
        <w:t xml:space="preserve"> </w:t>
      </w:r>
      <w:r w:rsidR="00ED45FA" w:rsidRPr="00E80C97">
        <w:rPr>
          <w:rFonts w:ascii="Times New Roman" w:hAnsi="Times New Roman" w:cs="Times New Roman"/>
          <w:lang w:val="en-US"/>
        </w:rPr>
        <w:t>RuO</w:t>
      </w:r>
      <w:r w:rsidR="00ED45FA" w:rsidRPr="00E80C97">
        <w:rPr>
          <w:rFonts w:ascii="Times New Roman" w:hAnsi="Times New Roman" w:cs="Times New Roman"/>
          <w:vertAlign w:val="subscript"/>
          <w:lang w:val="en-US"/>
        </w:rPr>
        <w:t>2</w:t>
      </w:r>
      <w:r w:rsidR="00ED45FA" w:rsidRPr="00E80C97">
        <w:rPr>
          <w:rFonts w:ascii="Times New Roman" w:hAnsi="Times New Roman" w:cs="Times New Roman"/>
          <w:lang w:val="en-US"/>
        </w:rPr>
        <w:t xml:space="preserve"> r</w:t>
      </w:r>
      <w:r w:rsidRPr="00E80C97">
        <w:rPr>
          <w:rFonts w:ascii="Times New Roman" w:hAnsi="Times New Roman" w:cs="Times New Roman"/>
          <w:lang w:val="en-US"/>
        </w:rPr>
        <w:t>eduction</w:t>
      </w:r>
      <w:r w:rsidR="002321AD" w:rsidRPr="00E80C97">
        <w:rPr>
          <w:rFonts w:ascii="Times New Roman" w:hAnsi="Times New Roman" w:cs="Times New Roman"/>
          <w:lang w:val="en-US"/>
        </w:rPr>
        <w:t xml:space="preserve"> reaction </w:t>
      </w:r>
      <w:r w:rsidR="00FC7A5F" w:rsidRPr="00E80C97">
        <w:rPr>
          <w:rFonts w:ascii="Times New Roman" w:hAnsi="Times New Roman" w:cs="Times New Roman"/>
          <w:lang w:val="en-US"/>
        </w:rPr>
        <w:t>in a</w:t>
      </w:r>
      <w:r w:rsidRPr="00E80C97">
        <w:rPr>
          <w:rFonts w:ascii="Times New Roman" w:hAnsi="Times New Roman" w:cs="Times New Roman"/>
          <w:lang w:val="en-US"/>
        </w:rPr>
        <w:t xml:space="preserve"> gaseous atmosphere </w:t>
      </w:r>
      <w:r w:rsidR="00E14FF6" w:rsidRPr="00E80C97">
        <w:rPr>
          <w:rFonts w:ascii="Times New Roman" w:hAnsi="Times New Roman" w:cs="Times New Roman"/>
          <w:lang w:val="en-US"/>
        </w:rPr>
        <w:t>[23-25]</w:t>
      </w:r>
      <w:r w:rsidRPr="00E80C97">
        <w:rPr>
          <w:rFonts w:ascii="Times New Roman" w:hAnsi="Times New Roman" w:cs="Times New Roman"/>
          <w:lang w:val="en-US"/>
        </w:rPr>
        <w:t xml:space="preserve">. </w:t>
      </w:r>
      <w:r w:rsidR="00FC7A5F" w:rsidRPr="00E80C97">
        <w:rPr>
          <w:rFonts w:ascii="Times New Roman" w:hAnsi="Times New Roman" w:cs="Times New Roman"/>
          <w:lang w:val="en-US"/>
        </w:rPr>
        <w:t xml:space="preserve">For instance, </w:t>
      </w:r>
      <w:r w:rsidRPr="00E80C97">
        <w:rPr>
          <w:rFonts w:ascii="Times New Roman" w:hAnsi="Times New Roman" w:cs="Times New Roman"/>
          <w:lang w:val="en-US"/>
        </w:rPr>
        <w:t>Bell</w:t>
      </w:r>
      <w:r w:rsidR="00727686" w:rsidRPr="00E80C97">
        <w:rPr>
          <w:rFonts w:ascii="Times New Roman" w:hAnsi="Times New Roman" w:cs="Times New Roman"/>
          <w:lang w:val="en-US"/>
        </w:rPr>
        <w:t xml:space="preserve"> and Tagami</w:t>
      </w:r>
      <w:r w:rsidRPr="00E80C97">
        <w:rPr>
          <w:rFonts w:ascii="Times New Roman" w:hAnsi="Times New Roman" w:cs="Times New Roman"/>
          <w:lang w:val="en-US"/>
        </w:rPr>
        <w:t xml:space="preserve"> </w:t>
      </w:r>
      <w:r w:rsidR="00E14FF6" w:rsidRPr="00E80C97">
        <w:rPr>
          <w:rFonts w:ascii="Times New Roman" w:hAnsi="Times New Roman" w:cs="Times New Roman"/>
          <w:lang w:val="en-US"/>
        </w:rPr>
        <w:t>[23]</w:t>
      </w:r>
      <w:r w:rsidRPr="00E80C97">
        <w:rPr>
          <w:rFonts w:ascii="Times New Roman" w:hAnsi="Times New Roman" w:cs="Times New Roman"/>
          <w:lang w:val="en-US"/>
        </w:rPr>
        <w:t xml:space="preserve"> </w:t>
      </w:r>
      <w:r w:rsidR="00727686" w:rsidRPr="00E80C97">
        <w:rPr>
          <w:rFonts w:ascii="Times New Roman" w:hAnsi="Times New Roman" w:cs="Times New Roman"/>
          <w:lang w:val="en-US"/>
        </w:rPr>
        <w:t xml:space="preserve">studied </w:t>
      </w:r>
      <w:r w:rsidR="00FC7A5F" w:rsidRPr="00E80C97">
        <w:rPr>
          <w:rFonts w:ascii="Times New Roman" w:hAnsi="Times New Roman" w:cs="Times New Roman"/>
          <w:lang w:val="en-US"/>
        </w:rPr>
        <w:t>the RuO</w:t>
      </w:r>
      <w:r w:rsidR="00FC7A5F" w:rsidRPr="00E80C97">
        <w:rPr>
          <w:rFonts w:ascii="Times New Roman" w:hAnsi="Times New Roman" w:cs="Times New Roman"/>
          <w:vertAlign w:val="subscript"/>
          <w:lang w:val="en-US"/>
        </w:rPr>
        <w:t>2</w:t>
      </w:r>
      <w:r w:rsidR="00FC7A5F" w:rsidRPr="00E80C97">
        <w:rPr>
          <w:rFonts w:ascii="Times New Roman" w:hAnsi="Times New Roman" w:cs="Times New Roman"/>
          <w:lang w:val="en-US"/>
        </w:rPr>
        <w:t xml:space="preserve"> reduction</w:t>
      </w:r>
      <w:r w:rsidR="00727686" w:rsidRPr="00E80C97">
        <w:rPr>
          <w:rFonts w:ascii="Times New Roman" w:hAnsi="Times New Roman" w:cs="Times New Roman"/>
          <w:lang w:val="en-US"/>
        </w:rPr>
        <w:t xml:space="preserve"> for 10</w:t>
      </w:r>
      <w:r w:rsidR="005464C1" w:rsidRPr="00E80C97">
        <w:rPr>
          <w:rFonts w:ascii="Times New Roman" w:hAnsi="Times New Roman" w:cs="Times New Roman"/>
          <w:vertAlign w:val="superscript"/>
          <w:lang w:val="en-US"/>
        </w:rPr>
        <w:noBreakHyphen/>
      </w:r>
      <w:r w:rsidR="00727686" w:rsidRPr="00E80C97">
        <w:rPr>
          <w:rFonts w:ascii="Times New Roman" w:hAnsi="Times New Roman" w:cs="Times New Roman"/>
          <w:vertAlign w:val="superscript"/>
          <w:lang w:val="en-US"/>
        </w:rPr>
        <w:t>2</w:t>
      </w:r>
      <w:r w:rsidR="00F553C0" w:rsidRPr="00E80C97">
        <w:rPr>
          <w:rFonts w:ascii="Times New Roman" w:hAnsi="Times New Roman" w:cs="Times New Roman"/>
          <w:lang w:val="en-US"/>
        </w:rPr>
        <w:t> </w:t>
      </w:r>
      <w:r w:rsidR="00727686" w:rsidRPr="00E80C97">
        <w:rPr>
          <w:rFonts w:ascii="Times New Roman" w:hAnsi="Times New Roman" w:cs="Times New Roman"/>
          <w:lang w:val="en-US"/>
        </w:rPr>
        <w:t>&lt;</w:t>
      </w:r>
      <w:r w:rsidR="00F553C0" w:rsidRPr="00E80C97">
        <w:rPr>
          <w:rFonts w:ascii="Times New Roman" w:hAnsi="Times New Roman" w:cs="Times New Roman"/>
          <w:lang w:val="en-US"/>
        </w:rPr>
        <w:t> </w:t>
      </w:r>
      <w:r w:rsidR="00727686" w:rsidRPr="00E80C97">
        <w:rPr>
          <w:rFonts w:ascii="Times New Roman" w:hAnsi="Times New Roman" w:cs="Times New Roman"/>
          <w:lang w:val="en-US"/>
        </w:rPr>
        <w:t>p(O</w:t>
      </w:r>
      <w:r w:rsidR="00727686" w:rsidRPr="00E80C97">
        <w:rPr>
          <w:rFonts w:ascii="Times New Roman" w:hAnsi="Times New Roman" w:cs="Times New Roman"/>
          <w:vertAlign w:val="subscript"/>
          <w:lang w:val="en-US"/>
        </w:rPr>
        <w:t>2</w:t>
      </w:r>
      <w:r w:rsidR="00727686" w:rsidRPr="00E80C97">
        <w:rPr>
          <w:rFonts w:ascii="Times New Roman" w:hAnsi="Times New Roman" w:cs="Times New Roman"/>
          <w:lang w:val="en-US"/>
        </w:rPr>
        <w:t>)</w:t>
      </w:r>
      <w:r w:rsidR="00F553C0" w:rsidRPr="00E80C97">
        <w:rPr>
          <w:rFonts w:ascii="Times New Roman" w:hAnsi="Times New Roman" w:cs="Times New Roman"/>
          <w:lang w:val="en-US"/>
        </w:rPr>
        <w:t> </w:t>
      </w:r>
      <w:r w:rsidR="00727686" w:rsidRPr="00E80C97">
        <w:rPr>
          <w:rFonts w:ascii="Times New Roman" w:hAnsi="Times New Roman" w:cs="Times New Roman"/>
          <w:lang w:val="en-US"/>
        </w:rPr>
        <w:t>&lt;</w:t>
      </w:r>
      <w:r w:rsidR="00F553C0" w:rsidRPr="00E80C97">
        <w:rPr>
          <w:rFonts w:ascii="Times New Roman" w:hAnsi="Times New Roman" w:cs="Times New Roman"/>
          <w:lang w:val="en-US"/>
        </w:rPr>
        <w:t> </w:t>
      </w:r>
      <w:r w:rsidR="00727686" w:rsidRPr="00E80C97">
        <w:rPr>
          <w:rFonts w:ascii="Times New Roman" w:hAnsi="Times New Roman" w:cs="Times New Roman"/>
          <w:lang w:val="en-US"/>
        </w:rPr>
        <w:t xml:space="preserve">1 atm. They </w:t>
      </w:r>
      <w:r w:rsidRPr="00E80C97">
        <w:rPr>
          <w:rFonts w:ascii="Times New Roman" w:hAnsi="Times New Roman" w:cs="Times New Roman"/>
          <w:lang w:val="en-US"/>
        </w:rPr>
        <w:t>determine</w:t>
      </w:r>
      <w:r w:rsidR="00727686" w:rsidRPr="00E80C97">
        <w:rPr>
          <w:rFonts w:ascii="Times New Roman" w:hAnsi="Times New Roman" w:cs="Times New Roman"/>
          <w:lang w:val="en-US"/>
        </w:rPr>
        <w:t>d</w:t>
      </w:r>
      <w:r w:rsidRPr="00E80C97">
        <w:rPr>
          <w:rFonts w:ascii="Times New Roman" w:hAnsi="Times New Roman" w:cs="Times New Roman"/>
          <w:lang w:val="en-US"/>
        </w:rPr>
        <w:t xml:space="preserve"> that the RuO</w:t>
      </w:r>
      <w:r w:rsidRPr="00E80C97">
        <w:rPr>
          <w:rFonts w:ascii="Times New Roman" w:hAnsi="Times New Roman" w:cs="Times New Roman"/>
          <w:vertAlign w:val="subscript"/>
          <w:lang w:val="en-US"/>
        </w:rPr>
        <w:t>2</w:t>
      </w:r>
      <w:r w:rsidRPr="00E80C97">
        <w:rPr>
          <w:rFonts w:ascii="Times New Roman" w:hAnsi="Times New Roman" w:cs="Times New Roman"/>
          <w:lang w:val="en-US"/>
        </w:rPr>
        <w:t xml:space="preserve"> </w:t>
      </w:r>
      <w:r w:rsidR="00C44BC9" w:rsidRPr="00E80C97">
        <w:rPr>
          <w:rFonts w:ascii="Times New Roman" w:hAnsi="Times New Roman" w:cs="Times New Roman"/>
          <w:lang w:val="en-US"/>
        </w:rPr>
        <w:t>decomposition</w:t>
      </w:r>
      <w:r w:rsidR="00FC7A5F" w:rsidRPr="00E80C97">
        <w:rPr>
          <w:rFonts w:ascii="Times New Roman" w:hAnsi="Times New Roman" w:cs="Times New Roman"/>
          <w:lang w:val="en-US"/>
        </w:rPr>
        <w:t xml:space="preserve"> (</w:t>
      </w:r>
      <w:r w:rsidRPr="00E80C97">
        <w:rPr>
          <w:rFonts w:ascii="Times New Roman" w:hAnsi="Times New Roman" w:cs="Times New Roman"/>
          <w:lang w:val="en-US"/>
        </w:rPr>
        <w:t>RuO</w:t>
      </w:r>
      <w:r w:rsidRPr="00E80C97">
        <w:rPr>
          <w:rFonts w:ascii="Times New Roman" w:hAnsi="Times New Roman" w:cs="Times New Roman"/>
          <w:vertAlign w:val="subscript"/>
          <w:lang w:val="en-US"/>
        </w:rPr>
        <w:t>2</w:t>
      </w:r>
      <w:r w:rsidR="00416C1E" w:rsidRPr="00E80C97">
        <w:rPr>
          <w:rFonts w:ascii="Times New Roman" w:hAnsi="Times New Roman" w:cs="Times New Roman"/>
          <w:lang w:val="en-US"/>
        </w:rPr>
        <w:t xml:space="preserve"> →</w:t>
      </w:r>
      <w:r w:rsidRPr="00E80C97">
        <w:rPr>
          <w:rFonts w:ascii="Times New Roman" w:hAnsi="Times New Roman" w:cs="Times New Roman"/>
          <w:lang w:val="en-US"/>
        </w:rPr>
        <w:t xml:space="preserve"> Ru</w:t>
      </w:r>
      <w:r w:rsidRPr="00E80C97">
        <w:rPr>
          <w:rFonts w:ascii="Times New Roman" w:hAnsi="Times New Roman" w:cs="Times New Roman"/>
          <w:vertAlign w:val="superscript"/>
          <w:lang w:val="en-US"/>
        </w:rPr>
        <w:t>0</w:t>
      </w:r>
      <w:r w:rsidRPr="00E80C97">
        <w:rPr>
          <w:rFonts w:ascii="Times New Roman" w:hAnsi="Times New Roman" w:cs="Times New Roman"/>
          <w:lang w:val="en-US"/>
        </w:rPr>
        <w:t xml:space="preserve"> + O</w:t>
      </w:r>
      <w:r w:rsidRPr="00E80C97">
        <w:rPr>
          <w:rFonts w:ascii="Times New Roman" w:hAnsi="Times New Roman" w:cs="Times New Roman"/>
          <w:vertAlign w:val="subscript"/>
          <w:lang w:val="en-US"/>
        </w:rPr>
        <w:t>2</w:t>
      </w:r>
      <w:r w:rsidRPr="00E80C97">
        <w:rPr>
          <w:rFonts w:ascii="Times New Roman" w:hAnsi="Times New Roman" w:cs="Times New Roman"/>
          <w:lang w:val="en-US"/>
        </w:rPr>
        <w:t xml:space="preserve"> </w:t>
      </w:r>
      <w:r w:rsidR="00416C1E" w:rsidRPr="00E80C97">
        <w:rPr>
          <w:rFonts w:ascii="Times New Roman" w:hAnsi="Times New Roman" w:cs="Times New Roman"/>
          <w:lang w:val="en-US"/>
        </w:rPr>
        <w:t>+ ε(</w:t>
      </w:r>
      <w:r w:rsidRPr="00E80C97">
        <w:rPr>
          <w:rFonts w:ascii="Times New Roman" w:hAnsi="Times New Roman" w:cs="Times New Roman"/>
          <w:lang w:val="en-US"/>
        </w:rPr>
        <w:t>RuO</w:t>
      </w:r>
      <w:r w:rsidRPr="00E80C97">
        <w:rPr>
          <w:rFonts w:ascii="Times New Roman" w:hAnsi="Times New Roman" w:cs="Times New Roman"/>
          <w:vertAlign w:val="subscript"/>
          <w:lang w:val="en-US"/>
        </w:rPr>
        <w:t>2</w:t>
      </w:r>
      <w:r w:rsidR="003620AE" w:rsidRPr="00E80C97">
        <w:rPr>
          <w:rFonts w:ascii="Times New Roman" w:hAnsi="Times New Roman" w:cs="Times New Roman"/>
          <w:lang w:val="en-US"/>
        </w:rPr>
        <w:t>(g)</w:t>
      </w:r>
      <w:r w:rsidRPr="00E80C97">
        <w:rPr>
          <w:rFonts w:ascii="Times New Roman" w:hAnsi="Times New Roman" w:cs="Times New Roman"/>
          <w:lang w:val="en-US"/>
        </w:rPr>
        <w:t>, RuO</w:t>
      </w:r>
      <w:r w:rsidRPr="00E80C97">
        <w:rPr>
          <w:rFonts w:ascii="Times New Roman" w:hAnsi="Times New Roman" w:cs="Times New Roman"/>
          <w:vertAlign w:val="subscript"/>
          <w:lang w:val="en-US"/>
        </w:rPr>
        <w:t>3</w:t>
      </w:r>
      <w:r w:rsidR="003620AE" w:rsidRPr="00E80C97">
        <w:rPr>
          <w:rFonts w:ascii="Times New Roman" w:hAnsi="Times New Roman" w:cs="Times New Roman"/>
          <w:lang w:val="en-US"/>
        </w:rPr>
        <w:t>(g)</w:t>
      </w:r>
      <w:r w:rsidR="00416C1E" w:rsidRPr="00E80C97">
        <w:rPr>
          <w:rFonts w:ascii="Times New Roman" w:hAnsi="Times New Roman" w:cs="Times New Roman"/>
          <w:lang w:val="en-US"/>
        </w:rPr>
        <w:t>,</w:t>
      </w:r>
      <w:r w:rsidRPr="00E80C97">
        <w:rPr>
          <w:rFonts w:ascii="Times New Roman" w:hAnsi="Times New Roman" w:cs="Times New Roman"/>
          <w:lang w:val="en-US"/>
        </w:rPr>
        <w:t xml:space="preserve"> RuO</w:t>
      </w:r>
      <w:r w:rsidRPr="00E80C97">
        <w:rPr>
          <w:rFonts w:ascii="Times New Roman" w:hAnsi="Times New Roman" w:cs="Times New Roman"/>
          <w:vertAlign w:val="subscript"/>
          <w:lang w:val="en-US"/>
        </w:rPr>
        <w:t>4</w:t>
      </w:r>
      <w:r w:rsidR="003620AE" w:rsidRPr="00E80C97">
        <w:rPr>
          <w:rFonts w:ascii="Times New Roman" w:hAnsi="Times New Roman" w:cs="Times New Roman"/>
          <w:lang w:val="en-US"/>
        </w:rPr>
        <w:t>(g)</w:t>
      </w:r>
      <w:r w:rsidRPr="00E80C97">
        <w:rPr>
          <w:rFonts w:ascii="Times New Roman" w:hAnsi="Times New Roman" w:cs="Times New Roman"/>
          <w:lang w:val="en-US"/>
        </w:rPr>
        <w:t>)</w:t>
      </w:r>
      <w:r w:rsidR="00FC7A5F" w:rsidRPr="00E80C97">
        <w:rPr>
          <w:rFonts w:ascii="Times New Roman" w:hAnsi="Times New Roman" w:cs="Times New Roman"/>
          <w:lang w:val="en-US"/>
        </w:rPr>
        <w:t>)</w:t>
      </w:r>
      <w:r w:rsidRPr="00E80C97">
        <w:rPr>
          <w:rFonts w:ascii="Times New Roman" w:hAnsi="Times New Roman" w:cs="Times New Roman"/>
          <w:lang w:val="en-US"/>
        </w:rPr>
        <w:t xml:space="preserve"> occurs at 1542</w:t>
      </w:r>
      <w:r w:rsidR="00FC7A5F" w:rsidRPr="00E80C97">
        <w:rPr>
          <w:rFonts w:ascii="Times New Roman" w:hAnsi="Times New Roman" w:cs="Times New Roman"/>
          <w:lang w:val="en-US"/>
        </w:rPr>
        <w:t> </w:t>
      </w:r>
      <w:r w:rsidRPr="00E80C97">
        <w:rPr>
          <w:rFonts w:ascii="Times New Roman" w:hAnsi="Times New Roman" w:cs="Times New Roman"/>
          <w:lang w:val="en-US"/>
        </w:rPr>
        <w:t>°C at p(O</w:t>
      </w:r>
      <w:r w:rsidRPr="00E80C97">
        <w:rPr>
          <w:rFonts w:ascii="Times New Roman" w:hAnsi="Times New Roman" w:cs="Times New Roman"/>
          <w:vertAlign w:val="subscript"/>
          <w:lang w:val="en-US"/>
        </w:rPr>
        <w:t>2</w:t>
      </w:r>
      <w:r w:rsidRPr="00E80C97">
        <w:rPr>
          <w:rFonts w:ascii="Times New Roman" w:hAnsi="Times New Roman" w:cs="Times New Roman"/>
          <w:lang w:val="en-US"/>
        </w:rPr>
        <w:t>)</w:t>
      </w:r>
      <w:r w:rsidR="00FC7A5F" w:rsidRPr="00E80C97">
        <w:rPr>
          <w:rFonts w:ascii="Times New Roman" w:hAnsi="Times New Roman" w:cs="Times New Roman"/>
          <w:lang w:val="en-US"/>
        </w:rPr>
        <w:t> </w:t>
      </w:r>
      <w:r w:rsidRPr="00E80C97">
        <w:rPr>
          <w:rFonts w:ascii="Times New Roman" w:hAnsi="Times New Roman" w:cs="Times New Roman"/>
          <w:lang w:val="en-US"/>
        </w:rPr>
        <w:t>= 1 bar and 1403</w:t>
      </w:r>
      <w:r w:rsidR="00FC7A5F" w:rsidRPr="00E80C97">
        <w:rPr>
          <w:rFonts w:ascii="Times New Roman" w:hAnsi="Times New Roman" w:cs="Times New Roman"/>
          <w:lang w:val="en-US"/>
        </w:rPr>
        <w:t> </w:t>
      </w:r>
      <w:r w:rsidRPr="00E80C97">
        <w:rPr>
          <w:rFonts w:ascii="Times New Roman" w:hAnsi="Times New Roman" w:cs="Times New Roman"/>
          <w:lang w:val="en-US"/>
        </w:rPr>
        <w:t>°C at p(O</w:t>
      </w:r>
      <w:r w:rsidRPr="00E80C97">
        <w:rPr>
          <w:rFonts w:ascii="Times New Roman" w:hAnsi="Times New Roman" w:cs="Times New Roman"/>
          <w:vertAlign w:val="subscript"/>
          <w:lang w:val="en-US"/>
        </w:rPr>
        <w:t>2</w:t>
      </w:r>
      <w:r w:rsidRPr="00E80C97">
        <w:rPr>
          <w:rFonts w:ascii="Times New Roman" w:hAnsi="Times New Roman" w:cs="Times New Roman"/>
          <w:lang w:val="en-US"/>
        </w:rPr>
        <w:t>)</w:t>
      </w:r>
      <w:r w:rsidR="00FC7A5F" w:rsidRPr="00E80C97">
        <w:rPr>
          <w:rFonts w:ascii="Times New Roman" w:hAnsi="Times New Roman" w:cs="Times New Roman"/>
          <w:lang w:val="en-US"/>
        </w:rPr>
        <w:t> </w:t>
      </w:r>
      <w:r w:rsidRPr="00E80C97">
        <w:rPr>
          <w:rFonts w:ascii="Times New Roman" w:hAnsi="Times New Roman" w:cs="Times New Roman"/>
          <w:lang w:val="en-US"/>
        </w:rPr>
        <w:t>= 0.2</w:t>
      </w:r>
      <w:r w:rsidR="00146D0F" w:rsidRPr="00E80C97">
        <w:rPr>
          <w:rFonts w:ascii="Times New Roman" w:hAnsi="Times New Roman" w:cs="Times New Roman"/>
          <w:lang w:val="en-US"/>
        </w:rPr>
        <w:t>1</w:t>
      </w:r>
      <w:r w:rsidRPr="00E80C97">
        <w:rPr>
          <w:rFonts w:ascii="Times New Roman" w:hAnsi="Times New Roman" w:cs="Times New Roman"/>
          <w:lang w:val="en-US"/>
        </w:rPr>
        <w:t> bar.</w:t>
      </w:r>
      <w:r w:rsidR="00D05AE1" w:rsidRPr="00E80C97">
        <w:rPr>
          <w:rFonts w:ascii="Times New Roman" w:hAnsi="Times New Roman" w:cs="Times New Roman"/>
          <w:lang w:val="en-US"/>
        </w:rPr>
        <w:t xml:space="preserve"> </w:t>
      </w:r>
      <w:r w:rsidR="00FC7A5F" w:rsidRPr="00E80C97">
        <w:rPr>
          <w:rFonts w:ascii="Times New Roman" w:hAnsi="Times New Roman" w:cs="Times New Roman"/>
          <w:lang w:val="en-US"/>
        </w:rPr>
        <w:t>In addition, t</w:t>
      </w:r>
      <w:r w:rsidR="00D05AE1" w:rsidRPr="00E80C97">
        <w:rPr>
          <w:rFonts w:ascii="Times New Roman" w:hAnsi="Times New Roman" w:cs="Times New Roman"/>
          <w:lang w:val="en-US"/>
        </w:rPr>
        <w:t xml:space="preserve">hey </w:t>
      </w:r>
      <w:r w:rsidR="00FC7A5F" w:rsidRPr="00E80C97">
        <w:rPr>
          <w:rFonts w:ascii="Times New Roman" w:hAnsi="Times New Roman" w:cs="Times New Roman"/>
          <w:lang w:val="en-US"/>
        </w:rPr>
        <w:t>m</w:t>
      </w:r>
      <w:r w:rsidR="00D05AE1" w:rsidRPr="00E80C97">
        <w:rPr>
          <w:rFonts w:ascii="Times New Roman" w:hAnsi="Times New Roman" w:cs="Times New Roman"/>
          <w:lang w:val="en-US"/>
        </w:rPr>
        <w:t xml:space="preserve">easured </w:t>
      </w:r>
      <w:r w:rsidR="00FC7A5F" w:rsidRPr="00E80C97">
        <w:rPr>
          <w:rFonts w:ascii="Times New Roman" w:hAnsi="Times New Roman" w:cs="Times New Roman"/>
          <w:lang w:val="en-US"/>
        </w:rPr>
        <w:t xml:space="preserve">the </w:t>
      </w:r>
      <w:r w:rsidR="0081197C" w:rsidRPr="00E80C97">
        <w:rPr>
          <w:rFonts w:ascii="Times New Roman" w:hAnsi="Times New Roman" w:cs="Times New Roman"/>
          <w:lang w:val="en-US"/>
        </w:rPr>
        <w:t xml:space="preserve">equilibrium </w:t>
      </w:r>
      <w:r w:rsidR="00D05AE1" w:rsidRPr="00E80C97">
        <w:rPr>
          <w:rFonts w:ascii="Times New Roman" w:hAnsi="Times New Roman" w:cs="Times New Roman"/>
          <w:lang w:val="en-US"/>
        </w:rPr>
        <w:t>vapor pressure and calculated</w:t>
      </w:r>
      <w:r w:rsidR="00FC7A5F" w:rsidRPr="00E80C97">
        <w:rPr>
          <w:rFonts w:ascii="Times New Roman" w:hAnsi="Times New Roman" w:cs="Times New Roman"/>
          <w:lang w:val="en-US"/>
        </w:rPr>
        <w:t xml:space="preserve"> the</w:t>
      </w:r>
      <w:r w:rsidR="00D05AE1" w:rsidRPr="00E80C97">
        <w:rPr>
          <w:rFonts w:ascii="Times New Roman" w:hAnsi="Times New Roman" w:cs="Times New Roman"/>
          <w:lang w:val="en-US"/>
        </w:rPr>
        <w:t xml:space="preserve"> heat of formation and standard entropy of RuO</w:t>
      </w:r>
      <w:r w:rsidR="00D05AE1" w:rsidRPr="00E80C97">
        <w:rPr>
          <w:rFonts w:ascii="Times New Roman" w:hAnsi="Times New Roman" w:cs="Times New Roman"/>
          <w:vertAlign w:val="subscript"/>
          <w:lang w:val="en-US"/>
        </w:rPr>
        <w:t>2</w:t>
      </w:r>
      <w:r w:rsidR="003620AE" w:rsidRPr="00E80C97">
        <w:rPr>
          <w:rFonts w:ascii="Times New Roman" w:hAnsi="Times New Roman" w:cs="Times New Roman"/>
          <w:lang w:val="en-US"/>
        </w:rPr>
        <w:t>(s)</w:t>
      </w:r>
      <w:r w:rsidR="00D05AE1" w:rsidRPr="00E80C97">
        <w:rPr>
          <w:rFonts w:ascii="Times New Roman" w:hAnsi="Times New Roman" w:cs="Times New Roman"/>
          <w:lang w:val="en-US"/>
        </w:rPr>
        <w:t>, RuO</w:t>
      </w:r>
      <w:r w:rsidR="00D05AE1" w:rsidRPr="00E80C97">
        <w:rPr>
          <w:rFonts w:ascii="Times New Roman" w:hAnsi="Times New Roman" w:cs="Times New Roman"/>
          <w:vertAlign w:val="subscript"/>
          <w:lang w:val="en-US"/>
        </w:rPr>
        <w:t>3</w:t>
      </w:r>
      <w:r w:rsidR="003620AE" w:rsidRPr="00E80C97">
        <w:rPr>
          <w:rFonts w:ascii="Times New Roman" w:hAnsi="Times New Roman" w:cs="Times New Roman"/>
          <w:lang w:val="en-US"/>
        </w:rPr>
        <w:t>(g)</w:t>
      </w:r>
      <w:r w:rsidR="00D05AE1" w:rsidRPr="00E80C97">
        <w:rPr>
          <w:rFonts w:ascii="Times New Roman" w:hAnsi="Times New Roman" w:cs="Times New Roman"/>
          <w:lang w:val="en-US"/>
        </w:rPr>
        <w:t xml:space="preserve"> and RuO</w:t>
      </w:r>
      <w:r w:rsidR="00D05AE1" w:rsidRPr="00E80C97">
        <w:rPr>
          <w:rFonts w:ascii="Times New Roman" w:hAnsi="Times New Roman" w:cs="Times New Roman"/>
          <w:vertAlign w:val="subscript"/>
          <w:lang w:val="en-US"/>
        </w:rPr>
        <w:t>4</w:t>
      </w:r>
      <w:r w:rsidR="003620AE" w:rsidRPr="00E80C97">
        <w:rPr>
          <w:rFonts w:ascii="Times New Roman" w:hAnsi="Times New Roman" w:cs="Times New Roman"/>
          <w:lang w:val="en-US"/>
        </w:rPr>
        <w:t>(g)</w:t>
      </w:r>
      <w:r w:rsidR="00D05AE1" w:rsidRPr="00E80C97">
        <w:rPr>
          <w:rFonts w:ascii="Times New Roman" w:hAnsi="Times New Roman" w:cs="Times New Roman"/>
          <w:lang w:val="en-US"/>
        </w:rPr>
        <w:t>.</w:t>
      </w:r>
      <w:r w:rsidRPr="00E80C97">
        <w:rPr>
          <w:rFonts w:ascii="Times New Roman" w:hAnsi="Times New Roman" w:cs="Times New Roman"/>
          <w:lang w:val="en-US"/>
        </w:rPr>
        <w:t xml:space="preserve"> </w:t>
      </w:r>
      <w:r w:rsidR="004F13AD" w:rsidRPr="00E80C97">
        <w:rPr>
          <w:rFonts w:ascii="Times New Roman" w:hAnsi="Times New Roman" w:cs="Times New Roman"/>
          <w:lang w:val="en-US"/>
        </w:rPr>
        <w:t xml:space="preserve">Jacob </w:t>
      </w:r>
      <w:r w:rsidR="00D9003A" w:rsidRPr="00E80C97">
        <w:rPr>
          <w:rFonts w:ascii="Times New Roman" w:hAnsi="Times New Roman" w:cs="Times New Roman"/>
          <w:i/>
          <w:iCs/>
          <w:lang w:val="en-US"/>
        </w:rPr>
        <w:t>et al.</w:t>
      </w:r>
      <w:r w:rsidR="004F13AD" w:rsidRPr="00E80C97">
        <w:rPr>
          <w:rFonts w:ascii="Times New Roman" w:hAnsi="Times New Roman" w:cs="Times New Roman"/>
          <w:lang w:val="en-US"/>
        </w:rPr>
        <w:t xml:space="preserve"> </w:t>
      </w:r>
      <w:r w:rsidR="00E14FF6" w:rsidRPr="00E80C97">
        <w:rPr>
          <w:rFonts w:ascii="Times New Roman" w:hAnsi="Times New Roman" w:cs="Times New Roman"/>
          <w:lang w:val="en-US"/>
        </w:rPr>
        <w:t>[25]</w:t>
      </w:r>
      <w:r w:rsidR="004F13AD" w:rsidRPr="00E80C97">
        <w:rPr>
          <w:rFonts w:ascii="Times New Roman" w:hAnsi="Times New Roman" w:cs="Times New Roman"/>
          <w:lang w:val="en-US"/>
        </w:rPr>
        <w:t xml:space="preserve"> described </w:t>
      </w:r>
      <w:r w:rsidR="00FC7A5F" w:rsidRPr="00E80C97">
        <w:rPr>
          <w:rFonts w:ascii="Times New Roman" w:hAnsi="Times New Roman" w:cs="Times New Roman"/>
          <w:lang w:val="en-US"/>
        </w:rPr>
        <w:t xml:space="preserve">the </w:t>
      </w:r>
      <w:r w:rsidR="004F13AD" w:rsidRPr="00E80C97">
        <w:rPr>
          <w:rFonts w:ascii="Times New Roman" w:hAnsi="Times New Roman" w:cs="Times New Roman"/>
          <w:lang w:val="en-US"/>
        </w:rPr>
        <w:t xml:space="preserve">thermodynamic </w:t>
      </w:r>
      <w:r w:rsidR="00B74B3E" w:rsidRPr="00E80C97">
        <w:rPr>
          <w:rFonts w:ascii="Times New Roman" w:hAnsi="Times New Roman" w:cs="Times New Roman"/>
          <w:lang w:val="en-US"/>
        </w:rPr>
        <w:t>parameters (Gibbs energy, enthalpy and entropy)</w:t>
      </w:r>
      <w:r w:rsidR="004F13AD" w:rsidRPr="00E80C97">
        <w:rPr>
          <w:rFonts w:ascii="Times New Roman" w:hAnsi="Times New Roman" w:cs="Times New Roman"/>
          <w:lang w:val="en-US"/>
        </w:rPr>
        <w:t xml:space="preserve"> of the Ru</w:t>
      </w:r>
      <w:r w:rsidR="005464C1" w:rsidRPr="00E80C97">
        <w:rPr>
          <w:rFonts w:ascii="Times New Roman" w:hAnsi="Times New Roman" w:cs="Times New Roman"/>
          <w:lang w:val="en-US"/>
        </w:rPr>
        <w:t>–</w:t>
      </w:r>
      <w:r w:rsidR="004F13AD" w:rsidRPr="00E80C97">
        <w:rPr>
          <w:rFonts w:ascii="Times New Roman" w:hAnsi="Times New Roman" w:cs="Times New Roman"/>
          <w:lang w:val="en-US"/>
        </w:rPr>
        <w:t>O system and</w:t>
      </w:r>
      <w:r w:rsidR="00FC7A5F" w:rsidRPr="00E80C97">
        <w:rPr>
          <w:rFonts w:ascii="Times New Roman" w:hAnsi="Times New Roman" w:cs="Times New Roman"/>
          <w:lang w:val="en-US"/>
        </w:rPr>
        <w:t xml:space="preserve"> provided</w:t>
      </w:r>
      <w:r w:rsidR="004F13AD" w:rsidRPr="00E80C97">
        <w:rPr>
          <w:rFonts w:ascii="Times New Roman" w:hAnsi="Times New Roman" w:cs="Times New Roman"/>
          <w:lang w:val="en-US"/>
        </w:rPr>
        <w:t xml:space="preserve"> a critical </w:t>
      </w:r>
      <w:r w:rsidR="00FC7A5F" w:rsidRPr="00E80C97">
        <w:rPr>
          <w:rFonts w:ascii="Times New Roman" w:hAnsi="Times New Roman" w:cs="Times New Roman"/>
          <w:lang w:val="en-US"/>
        </w:rPr>
        <w:t xml:space="preserve">literature </w:t>
      </w:r>
      <w:r w:rsidR="004F13AD" w:rsidRPr="00E80C97">
        <w:rPr>
          <w:rFonts w:ascii="Times New Roman" w:hAnsi="Times New Roman" w:cs="Times New Roman"/>
          <w:lang w:val="en-US"/>
        </w:rPr>
        <w:t>review</w:t>
      </w:r>
      <w:r w:rsidR="005900AA" w:rsidRPr="00E80C97">
        <w:rPr>
          <w:rFonts w:ascii="Times New Roman" w:hAnsi="Times New Roman" w:cs="Times New Roman"/>
          <w:lang w:val="en-US"/>
        </w:rPr>
        <w:t>.</w:t>
      </w:r>
      <w:r w:rsidR="0081197C" w:rsidRPr="00E80C97">
        <w:rPr>
          <w:rFonts w:ascii="Times New Roman" w:hAnsi="Times New Roman" w:cs="Times New Roman"/>
          <w:lang w:val="en-US"/>
        </w:rPr>
        <w:t xml:space="preserve"> </w:t>
      </w:r>
      <w:r w:rsidR="00B74B3E" w:rsidRPr="00E80C97">
        <w:rPr>
          <w:rFonts w:ascii="Times New Roman" w:hAnsi="Times New Roman" w:cs="Times New Roman"/>
          <w:lang w:val="en-US"/>
        </w:rPr>
        <w:t xml:space="preserve">Later, </w:t>
      </w:r>
      <w:r w:rsidR="0081197C" w:rsidRPr="00E80C97">
        <w:rPr>
          <w:rFonts w:ascii="Times New Roman" w:hAnsi="Times New Roman" w:cs="Times New Roman"/>
          <w:lang w:val="en-US"/>
        </w:rPr>
        <w:t xml:space="preserve">Brunetti </w:t>
      </w:r>
      <w:r w:rsidR="0081197C" w:rsidRPr="00E80C97">
        <w:rPr>
          <w:rFonts w:ascii="Times New Roman" w:hAnsi="Times New Roman" w:cs="Times New Roman"/>
          <w:i/>
          <w:iCs/>
          <w:lang w:val="en-US"/>
        </w:rPr>
        <w:t>et al.</w:t>
      </w:r>
      <w:r w:rsidR="0081197C" w:rsidRPr="00E80C97">
        <w:rPr>
          <w:rFonts w:ascii="Times New Roman" w:hAnsi="Times New Roman" w:cs="Times New Roman"/>
          <w:lang w:val="en-US"/>
        </w:rPr>
        <w:t xml:space="preserve"> </w:t>
      </w:r>
      <w:r w:rsidR="00E14FF6" w:rsidRPr="00E80C97">
        <w:rPr>
          <w:rFonts w:ascii="Times New Roman" w:hAnsi="Times New Roman" w:cs="Times New Roman"/>
          <w:lang w:val="en-US"/>
        </w:rPr>
        <w:t>[24]</w:t>
      </w:r>
      <w:r w:rsidR="0081197C" w:rsidRPr="00E80C97">
        <w:rPr>
          <w:rFonts w:ascii="Times New Roman" w:hAnsi="Times New Roman" w:cs="Times New Roman"/>
          <w:lang w:val="en-US"/>
        </w:rPr>
        <w:t xml:space="preserve"> measured and modeled the RuO</w:t>
      </w:r>
      <w:r w:rsidR="0081197C" w:rsidRPr="00E80C97">
        <w:rPr>
          <w:rFonts w:ascii="Times New Roman" w:hAnsi="Times New Roman" w:cs="Times New Roman"/>
          <w:vertAlign w:val="subscript"/>
          <w:lang w:val="en-US"/>
        </w:rPr>
        <w:t>2</w:t>
      </w:r>
      <w:r w:rsidR="0081197C" w:rsidRPr="00E80C97">
        <w:rPr>
          <w:rFonts w:ascii="Times New Roman" w:hAnsi="Times New Roman" w:cs="Times New Roman"/>
          <w:lang w:val="en-US"/>
        </w:rPr>
        <w:t xml:space="preserve"> dissociation for 10</w:t>
      </w:r>
      <w:r w:rsidR="005464C1" w:rsidRPr="00E80C97">
        <w:rPr>
          <w:rFonts w:ascii="Times New Roman" w:hAnsi="Times New Roman" w:cs="Times New Roman"/>
          <w:vertAlign w:val="superscript"/>
          <w:lang w:val="en-US"/>
        </w:rPr>
        <w:noBreakHyphen/>
      </w:r>
      <w:r w:rsidR="0081197C" w:rsidRPr="00E80C97">
        <w:rPr>
          <w:rFonts w:ascii="Times New Roman" w:hAnsi="Times New Roman" w:cs="Times New Roman"/>
          <w:vertAlign w:val="superscript"/>
          <w:lang w:val="en-US"/>
        </w:rPr>
        <w:t>4</w:t>
      </w:r>
      <w:r w:rsidR="0081197C" w:rsidRPr="00E80C97">
        <w:rPr>
          <w:rFonts w:ascii="Times New Roman" w:hAnsi="Times New Roman" w:cs="Times New Roman"/>
          <w:lang w:val="en-US"/>
        </w:rPr>
        <w:t xml:space="preserve"> &lt; p(O</w:t>
      </w:r>
      <w:r w:rsidR="0081197C" w:rsidRPr="00E80C97">
        <w:rPr>
          <w:rFonts w:ascii="Times New Roman" w:hAnsi="Times New Roman" w:cs="Times New Roman"/>
          <w:vertAlign w:val="subscript"/>
          <w:lang w:val="en-US"/>
        </w:rPr>
        <w:t>2</w:t>
      </w:r>
      <w:r w:rsidR="0081197C" w:rsidRPr="00E80C97">
        <w:rPr>
          <w:rFonts w:ascii="Times New Roman" w:hAnsi="Times New Roman" w:cs="Times New Roman"/>
          <w:lang w:val="en-US"/>
        </w:rPr>
        <w:t>) &lt; 10</w:t>
      </w:r>
      <w:r w:rsidR="005464C1" w:rsidRPr="00E80C97">
        <w:rPr>
          <w:rFonts w:ascii="Times New Roman" w:hAnsi="Times New Roman" w:cs="Times New Roman"/>
          <w:vertAlign w:val="superscript"/>
          <w:lang w:val="en-US"/>
        </w:rPr>
        <w:noBreakHyphen/>
      </w:r>
      <w:r w:rsidR="0081197C" w:rsidRPr="00E80C97">
        <w:rPr>
          <w:rFonts w:ascii="Times New Roman" w:hAnsi="Times New Roman" w:cs="Times New Roman"/>
          <w:vertAlign w:val="superscript"/>
          <w:lang w:val="en-US"/>
        </w:rPr>
        <w:t>6</w:t>
      </w:r>
      <w:r w:rsidR="0081197C" w:rsidRPr="00E80C97">
        <w:rPr>
          <w:rFonts w:ascii="Times New Roman" w:hAnsi="Times New Roman" w:cs="Times New Roman"/>
          <w:lang w:val="en-US"/>
        </w:rPr>
        <w:t xml:space="preserve"> bar. </w:t>
      </w:r>
      <w:r w:rsidR="005900AA" w:rsidRPr="00E80C97">
        <w:rPr>
          <w:rFonts w:ascii="Times New Roman" w:hAnsi="Times New Roman" w:cs="Times New Roman"/>
          <w:lang w:val="en-US"/>
        </w:rPr>
        <w:t xml:space="preserve">All these data are </w:t>
      </w:r>
      <w:r w:rsidR="00FC7A5F" w:rsidRPr="00E80C97">
        <w:rPr>
          <w:rFonts w:ascii="Times New Roman" w:hAnsi="Times New Roman" w:cs="Times New Roman"/>
          <w:lang w:val="en-US"/>
        </w:rPr>
        <w:t xml:space="preserve">considered </w:t>
      </w:r>
      <w:r w:rsidR="005900AA" w:rsidRPr="00E80C97">
        <w:rPr>
          <w:rFonts w:ascii="Times New Roman" w:hAnsi="Times New Roman" w:cs="Times New Roman"/>
          <w:lang w:val="en-US"/>
        </w:rPr>
        <w:t xml:space="preserve">in the </w:t>
      </w:r>
      <w:r w:rsidR="0081197C" w:rsidRPr="00E80C97">
        <w:rPr>
          <w:rFonts w:ascii="Times New Roman" w:hAnsi="Times New Roman" w:cs="Times New Roman"/>
          <w:lang w:val="en-US"/>
        </w:rPr>
        <w:t>Calphad assessment developed by</w:t>
      </w:r>
      <w:r w:rsidR="005900AA" w:rsidRPr="00E80C97">
        <w:rPr>
          <w:rFonts w:ascii="Times New Roman" w:hAnsi="Times New Roman" w:cs="Times New Roman"/>
          <w:lang w:val="en-US"/>
        </w:rPr>
        <w:t xml:space="preserve"> Gossé </w:t>
      </w:r>
      <w:r w:rsidR="005900AA" w:rsidRPr="00E80C97">
        <w:rPr>
          <w:rFonts w:ascii="Times New Roman" w:hAnsi="Times New Roman" w:cs="Times New Roman"/>
          <w:i/>
          <w:iCs/>
          <w:lang w:val="en-US"/>
        </w:rPr>
        <w:t>et al.</w:t>
      </w:r>
      <w:r w:rsidR="005900AA" w:rsidRPr="00E80C97">
        <w:rPr>
          <w:rFonts w:ascii="Times New Roman" w:hAnsi="Times New Roman" w:cs="Times New Roman"/>
          <w:lang w:val="en-US"/>
        </w:rPr>
        <w:t xml:space="preserve"> </w:t>
      </w:r>
      <w:r w:rsidR="00E14FF6" w:rsidRPr="00E80C97">
        <w:rPr>
          <w:rFonts w:ascii="Times New Roman" w:hAnsi="Times New Roman" w:cs="Times New Roman"/>
          <w:lang w:val="en-US"/>
        </w:rPr>
        <w:t>[26]</w:t>
      </w:r>
      <w:r w:rsidR="00FC7A5F" w:rsidRPr="00E80C97">
        <w:rPr>
          <w:rFonts w:ascii="Times New Roman" w:hAnsi="Times New Roman" w:cs="Times New Roman"/>
          <w:lang w:val="en-US"/>
        </w:rPr>
        <w:t>,</w:t>
      </w:r>
      <w:r w:rsidR="0081197C" w:rsidRPr="00E80C97">
        <w:rPr>
          <w:rFonts w:ascii="Times New Roman" w:hAnsi="Times New Roman" w:cs="Times New Roman"/>
          <w:lang w:val="en-US"/>
        </w:rPr>
        <w:t xml:space="preserve"> </w:t>
      </w:r>
      <w:r w:rsidR="00FC7A5F" w:rsidRPr="00E80C97">
        <w:rPr>
          <w:rFonts w:ascii="Times New Roman" w:hAnsi="Times New Roman" w:cs="Times New Roman"/>
          <w:lang w:val="en-US"/>
        </w:rPr>
        <w:t>which</w:t>
      </w:r>
      <w:r w:rsidR="0081197C" w:rsidRPr="00E80C97">
        <w:rPr>
          <w:rFonts w:ascii="Times New Roman" w:hAnsi="Times New Roman" w:cs="Times New Roman"/>
          <w:lang w:val="en-US"/>
        </w:rPr>
        <w:t xml:space="preserve"> was </w:t>
      </w:r>
      <w:r w:rsidR="00716ADD" w:rsidRPr="00E80C97">
        <w:rPr>
          <w:rFonts w:ascii="Times New Roman" w:hAnsi="Times New Roman" w:cs="Times New Roman"/>
          <w:lang w:val="en-US"/>
        </w:rPr>
        <w:t xml:space="preserve">used for </w:t>
      </w:r>
      <w:r w:rsidR="00C44BC9" w:rsidRPr="00E80C97">
        <w:rPr>
          <w:rFonts w:ascii="Times New Roman" w:hAnsi="Times New Roman" w:cs="Times New Roman"/>
          <w:lang w:val="en-US"/>
        </w:rPr>
        <w:t>the present</w:t>
      </w:r>
      <w:r w:rsidR="00FC7A5F" w:rsidRPr="00E80C97">
        <w:rPr>
          <w:rFonts w:ascii="Times New Roman" w:hAnsi="Times New Roman" w:cs="Times New Roman"/>
          <w:lang w:val="en-US"/>
        </w:rPr>
        <w:t>ed</w:t>
      </w:r>
      <w:r w:rsidR="00716ADD" w:rsidRPr="00E80C97">
        <w:rPr>
          <w:rFonts w:ascii="Times New Roman" w:hAnsi="Times New Roman" w:cs="Times New Roman"/>
          <w:lang w:val="en-US"/>
        </w:rPr>
        <w:t xml:space="preserve"> </w:t>
      </w:r>
      <w:r w:rsidR="0081197C" w:rsidRPr="00E80C97">
        <w:rPr>
          <w:rFonts w:ascii="Times New Roman" w:hAnsi="Times New Roman" w:cs="Times New Roman"/>
          <w:lang w:val="en-US"/>
        </w:rPr>
        <w:t>t</w:t>
      </w:r>
      <w:r w:rsidR="00716ADD" w:rsidRPr="00E80C97">
        <w:rPr>
          <w:rFonts w:ascii="Times New Roman" w:hAnsi="Times New Roman" w:cs="Times New Roman"/>
          <w:lang w:val="en-US"/>
        </w:rPr>
        <w:t xml:space="preserve">hermodynamic calculations </w:t>
      </w:r>
      <w:r w:rsidR="00375C72" w:rsidRPr="00E80C97">
        <w:rPr>
          <w:rFonts w:ascii="Times New Roman" w:hAnsi="Times New Roman" w:cs="Times New Roman"/>
          <w:lang w:val="en-US"/>
        </w:rPr>
        <w:t>(see § 2.1.)</w:t>
      </w:r>
      <w:r w:rsidR="005900AA" w:rsidRPr="00E80C97">
        <w:rPr>
          <w:rFonts w:ascii="Times New Roman" w:hAnsi="Times New Roman" w:cs="Times New Roman"/>
          <w:lang w:val="en-US"/>
        </w:rPr>
        <w:t>.</w:t>
      </w:r>
    </w:p>
    <w:p w14:paraId="4A80BA5D" w14:textId="1A1B01D9" w:rsidR="00416C1E" w:rsidRPr="00E80C97" w:rsidRDefault="00FC7A5F" w:rsidP="00D745DF">
      <w:pPr>
        <w:jc w:val="both"/>
        <w:rPr>
          <w:rFonts w:ascii="Times New Roman" w:hAnsi="Times New Roman" w:cs="Times New Roman"/>
          <w:lang w:val="en-US"/>
        </w:rPr>
      </w:pPr>
      <w:r w:rsidRPr="00E80C97">
        <w:rPr>
          <w:rFonts w:ascii="Times New Roman" w:hAnsi="Times New Roman" w:cs="Times New Roman"/>
          <w:lang w:val="en-US"/>
        </w:rPr>
        <w:t xml:space="preserve">Furthermore, </w:t>
      </w:r>
      <w:r w:rsidR="00D745DF" w:rsidRPr="00E80C97">
        <w:rPr>
          <w:rFonts w:ascii="Times New Roman" w:hAnsi="Times New Roman" w:cs="Times New Roman"/>
          <w:lang w:val="en-US"/>
        </w:rPr>
        <w:t xml:space="preserve">Okamoto </w:t>
      </w:r>
      <w:r w:rsidR="0081197C" w:rsidRPr="00E80C97">
        <w:rPr>
          <w:rFonts w:ascii="Times New Roman" w:hAnsi="Times New Roman" w:cs="Times New Roman"/>
          <w:i/>
          <w:iCs/>
          <w:lang w:val="en-US"/>
        </w:rPr>
        <w:t>et al.</w:t>
      </w:r>
      <w:r w:rsidR="0081197C" w:rsidRPr="00E80C97">
        <w:rPr>
          <w:rFonts w:ascii="Times New Roman" w:hAnsi="Times New Roman" w:cs="Times New Roman"/>
          <w:lang w:val="en-US"/>
        </w:rPr>
        <w:t xml:space="preserve"> </w:t>
      </w:r>
      <w:r w:rsidR="00E14FF6" w:rsidRPr="00E80C97">
        <w:rPr>
          <w:rFonts w:ascii="Times New Roman" w:hAnsi="Times New Roman" w:cs="Times New Roman"/>
          <w:lang w:val="en-US"/>
        </w:rPr>
        <w:t>[27]</w:t>
      </w:r>
      <w:r w:rsidR="00D745DF" w:rsidRPr="00E80C97">
        <w:rPr>
          <w:rFonts w:ascii="Times New Roman" w:hAnsi="Times New Roman" w:cs="Times New Roman"/>
          <w:lang w:val="en-US"/>
        </w:rPr>
        <w:t xml:space="preserve"> and Pinet</w:t>
      </w:r>
      <w:r w:rsidR="0081197C" w:rsidRPr="00E80C97">
        <w:rPr>
          <w:rFonts w:ascii="Times New Roman" w:hAnsi="Times New Roman" w:cs="Times New Roman"/>
          <w:lang w:val="en-US"/>
        </w:rPr>
        <w:t xml:space="preserve"> </w:t>
      </w:r>
      <w:r w:rsidR="00257C1B" w:rsidRPr="00E80C97">
        <w:rPr>
          <w:rFonts w:ascii="Times New Roman" w:hAnsi="Times New Roman" w:cs="Times New Roman"/>
          <w:lang w:val="en-US"/>
        </w:rPr>
        <w:t>&amp;</w:t>
      </w:r>
      <w:r w:rsidR="0081197C" w:rsidRPr="00E80C97">
        <w:rPr>
          <w:rFonts w:ascii="Times New Roman" w:hAnsi="Times New Roman" w:cs="Times New Roman"/>
          <w:lang w:val="en-US"/>
        </w:rPr>
        <w:t xml:space="preserve"> Mure</w:t>
      </w:r>
      <w:r w:rsidR="00D745DF" w:rsidRPr="00E80C97">
        <w:rPr>
          <w:rFonts w:ascii="Times New Roman" w:hAnsi="Times New Roman" w:cs="Times New Roman"/>
          <w:lang w:val="en-US"/>
        </w:rPr>
        <w:t xml:space="preserve"> </w:t>
      </w:r>
      <w:r w:rsidR="00E14FF6" w:rsidRPr="00E80C97">
        <w:rPr>
          <w:rFonts w:ascii="Times New Roman" w:hAnsi="Times New Roman" w:cs="Times New Roman"/>
          <w:lang w:val="en-US"/>
        </w:rPr>
        <w:t>[28]</w:t>
      </w:r>
      <w:r w:rsidR="00D745DF" w:rsidRPr="00E80C97">
        <w:rPr>
          <w:rFonts w:ascii="Times New Roman" w:hAnsi="Times New Roman" w:cs="Times New Roman"/>
          <w:lang w:val="en-US"/>
        </w:rPr>
        <w:t xml:space="preserve"> studied ruthenium</w:t>
      </w:r>
      <w:r w:rsidR="00F51E58" w:rsidRPr="00E80C97">
        <w:rPr>
          <w:rFonts w:ascii="Times New Roman" w:hAnsi="Times New Roman" w:cs="Times New Roman"/>
          <w:lang w:val="en-US"/>
        </w:rPr>
        <w:t xml:space="preserve"> redox in glass</w:t>
      </w:r>
      <w:r w:rsidR="0081197C" w:rsidRPr="00E80C97">
        <w:rPr>
          <w:rFonts w:ascii="Times New Roman" w:hAnsi="Times New Roman" w:cs="Times New Roman"/>
          <w:lang w:val="en-US"/>
        </w:rPr>
        <w:t>es</w:t>
      </w:r>
      <w:r w:rsidR="00F51E58" w:rsidRPr="00E80C97">
        <w:rPr>
          <w:rFonts w:ascii="Times New Roman" w:hAnsi="Times New Roman" w:cs="Times New Roman"/>
          <w:lang w:val="en-US"/>
        </w:rPr>
        <w:t>. Okamoto</w:t>
      </w:r>
      <w:r w:rsidR="00D357EE" w:rsidRPr="00E80C97">
        <w:rPr>
          <w:rFonts w:ascii="Times New Roman" w:hAnsi="Times New Roman" w:cs="Times New Roman"/>
          <w:lang w:val="en-US"/>
        </w:rPr>
        <w:t xml:space="preserve"> </w:t>
      </w:r>
      <w:r w:rsidR="00D357EE" w:rsidRPr="00E80C97">
        <w:rPr>
          <w:rFonts w:ascii="Times New Roman" w:hAnsi="Times New Roman" w:cs="Times New Roman"/>
          <w:i/>
          <w:iCs/>
          <w:lang w:val="en-US"/>
        </w:rPr>
        <w:t>et al.</w:t>
      </w:r>
      <w:r w:rsidR="00F51E58" w:rsidRPr="00E80C97">
        <w:rPr>
          <w:rFonts w:ascii="Times New Roman" w:hAnsi="Times New Roman" w:cs="Times New Roman"/>
          <w:lang w:val="en-US"/>
        </w:rPr>
        <w:t xml:space="preserve"> </w:t>
      </w:r>
      <w:r w:rsidRPr="00E80C97">
        <w:rPr>
          <w:rFonts w:ascii="Times New Roman" w:hAnsi="Times New Roman" w:cs="Times New Roman"/>
          <w:lang w:val="en-US"/>
        </w:rPr>
        <w:t>applied</w:t>
      </w:r>
      <w:r w:rsidR="00D745DF" w:rsidRPr="00E80C97">
        <w:rPr>
          <w:rFonts w:ascii="Times New Roman" w:hAnsi="Times New Roman" w:cs="Times New Roman"/>
          <w:lang w:val="en-US"/>
        </w:rPr>
        <w:t xml:space="preserve"> oxygen partial pressure to</w:t>
      </w:r>
      <w:r w:rsidRPr="00E80C97">
        <w:rPr>
          <w:rFonts w:ascii="Times New Roman" w:hAnsi="Times New Roman" w:cs="Times New Roman"/>
          <w:lang w:val="en-US"/>
        </w:rPr>
        <w:t xml:space="preserve"> the</w:t>
      </w:r>
      <w:r w:rsidR="00D357EE" w:rsidRPr="00E80C97">
        <w:rPr>
          <w:rFonts w:ascii="Times New Roman" w:hAnsi="Times New Roman" w:cs="Times New Roman"/>
          <w:lang w:val="en-US"/>
        </w:rPr>
        <w:t xml:space="preserve"> simulated nuclear glass samples, </w:t>
      </w:r>
      <w:r w:rsidRPr="00E80C97">
        <w:rPr>
          <w:rFonts w:ascii="Times New Roman" w:hAnsi="Times New Roman" w:cs="Times New Roman"/>
          <w:lang w:val="en-US"/>
        </w:rPr>
        <w:t>with</w:t>
      </w:r>
      <w:r w:rsidR="00D745DF" w:rsidRPr="00E80C97">
        <w:rPr>
          <w:rFonts w:ascii="Times New Roman" w:hAnsi="Times New Roman" w:cs="Times New Roman"/>
          <w:lang w:val="en-US"/>
        </w:rPr>
        <w:t xml:space="preserve"> a controlled atmosphere</w:t>
      </w:r>
      <w:r w:rsidR="00F51E58" w:rsidRPr="00E80C97">
        <w:rPr>
          <w:rFonts w:ascii="Times New Roman" w:hAnsi="Times New Roman" w:cs="Times New Roman"/>
          <w:lang w:val="en-US"/>
        </w:rPr>
        <w:t xml:space="preserve"> </w:t>
      </w:r>
      <w:r w:rsidRPr="00E80C97">
        <w:rPr>
          <w:rFonts w:ascii="Times New Roman" w:hAnsi="Times New Roman" w:cs="Times New Roman"/>
          <w:lang w:val="en-US"/>
        </w:rPr>
        <w:t>at</w:t>
      </w:r>
      <w:r w:rsidR="00F51E58" w:rsidRPr="00E80C97">
        <w:rPr>
          <w:rFonts w:ascii="Times New Roman" w:hAnsi="Times New Roman" w:cs="Times New Roman"/>
          <w:lang w:val="en-US"/>
        </w:rPr>
        <w:t xml:space="preserve"> p(O</w:t>
      </w:r>
      <w:r w:rsidR="00C80FA6" w:rsidRPr="00E80C97">
        <w:rPr>
          <w:rFonts w:ascii="Times New Roman" w:hAnsi="Times New Roman" w:cs="Times New Roman"/>
          <w:vertAlign w:val="subscript"/>
          <w:lang w:val="en-US"/>
        </w:rPr>
        <w:t>2</w:t>
      </w:r>
      <w:r w:rsidR="00C80FA6" w:rsidRPr="00E80C97">
        <w:rPr>
          <w:rFonts w:ascii="Times New Roman" w:hAnsi="Times New Roman" w:cs="Times New Roman"/>
          <w:lang w:val="en-US"/>
        </w:rPr>
        <w:t>) = 0.2</w:t>
      </w:r>
      <w:r w:rsidR="00146D0F" w:rsidRPr="00E80C97">
        <w:rPr>
          <w:rFonts w:ascii="Times New Roman" w:hAnsi="Times New Roman" w:cs="Times New Roman"/>
          <w:lang w:val="en-US"/>
        </w:rPr>
        <w:t>1</w:t>
      </w:r>
      <w:r w:rsidR="00C80FA6" w:rsidRPr="00E80C97">
        <w:rPr>
          <w:rFonts w:ascii="Times New Roman" w:hAnsi="Times New Roman" w:cs="Times New Roman"/>
          <w:lang w:val="en-US"/>
        </w:rPr>
        <w:t>, 2</w:t>
      </w:r>
      <w:r w:rsidR="001152C0" w:rsidRPr="00E80C97">
        <w:rPr>
          <w:rFonts w:ascii="Times New Roman" w:hAnsi="Times New Roman" w:cs="Times New Roman"/>
          <w:lang w:val="en-US"/>
        </w:rPr>
        <w:t>∙</w:t>
      </w:r>
      <w:r w:rsidR="00C80FA6" w:rsidRPr="00E80C97">
        <w:rPr>
          <w:rFonts w:ascii="Times New Roman" w:hAnsi="Times New Roman" w:cs="Times New Roman"/>
          <w:lang w:val="en-US"/>
        </w:rPr>
        <w:t>10</w:t>
      </w:r>
      <w:r w:rsidR="005464C1" w:rsidRPr="00E80C97">
        <w:rPr>
          <w:rFonts w:ascii="Times New Roman" w:hAnsi="Times New Roman" w:cs="Times New Roman"/>
          <w:vertAlign w:val="superscript"/>
          <w:lang w:val="en-US"/>
        </w:rPr>
        <w:noBreakHyphen/>
      </w:r>
      <w:r w:rsidR="00C80FA6" w:rsidRPr="00E80C97">
        <w:rPr>
          <w:rFonts w:ascii="Times New Roman" w:hAnsi="Times New Roman" w:cs="Times New Roman"/>
          <w:vertAlign w:val="superscript"/>
          <w:lang w:val="en-US"/>
        </w:rPr>
        <w:t>3</w:t>
      </w:r>
      <w:r w:rsidRPr="00E80C97">
        <w:rPr>
          <w:rFonts w:ascii="Times New Roman" w:hAnsi="Times New Roman" w:cs="Times New Roman"/>
          <w:lang w:val="en-US"/>
        </w:rPr>
        <w:t>,</w:t>
      </w:r>
      <w:r w:rsidR="00C80FA6" w:rsidRPr="00E80C97">
        <w:rPr>
          <w:rFonts w:ascii="Times New Roman" w:hAnsi="Times New Roman" w:cs="Times New Roman"/>
          <w:lang w:val="en-US"/>
        </w:rPr>
        <w:t xml:space="preserve"> or </w:t>
      </w:r>
      <w:r w:rsidR="00F51E58" w:rsidRPr="00E80C97">
        <w:rPr>
          <w:rFonts w:ascii="Times New Roman" w:hAnsi="Times New Roman" w:cs="Times New Roman"/>
          <w:lang w:val="en-US"/>
        </w:rPr>
        <w:t>10</w:t>
      </w:r>
      <w:r w:rsidR="005464C1" w:rsidRPr="00E80C97">
        <w:rPr>
          <w:rFonts w:ascii="Times New Roman" w:hAnsi="Times New Roman" w:cs="Times New Roman"/>
          <w:vertAlign w:val="superscript"/>
          <w:lang w:val="en-US"/>
        </w:rPr>
        <w:noBreakHyphen/>
      </w:r>
      <w:r w:rsidR="00F51E58" w:rsidRPr="00E80C97">
        <w:rPr>
          <w:rFonts w:ascii="Times New Roman" w:hAnsi="Times New Roman" w:cs="Times New Roman"/>
          <w:vertAlign w:val="superscript"/>
          <w:lang w:val="en-US"/>
        </w:rPr>
        <w:t>5</w:t>
      </w:r>
      <w:r w:rsidR="00F51E58" w:rsidRPr="00E80C97">
        <w:rPr>
          <w:rFonts w:ascii="Times New Roman" w:hAnsi="Times New Roman" w:cs="Times New Roman"/>
          <w:lang w:val="en-US"/>
        </w:rPr>
        <w:t> bar</w:t>
      </w:r>
      <w:r w:rsidR="00C80FA6" w:rsidRPr="00E80C97">
        <w:rPr>
          <w:rFonts w:ascii="Times New Roman" w:hAnsi="Times New Roman" w:cs="Times New Roman"/>
          <w:lang w:val="en-US"/>
        </w:rPr>
        <w:t xml:space="preserve"> and in pure Ar</w:t>
      </w:r>
      <w:r w:rsidR="00D745DF" w:rsidRPr="00E80C97">
        <w:rPr>
          <w:rFonts w:ascii="Times New Roman" w:hAnsi="Times New Roman" w:cs="Times New Roman"/>
          <w:lang w:val="en-US"/>
        </w:rPr>
        <w:t>.</w:t>
      </w:r>
      <w:r w:rsidR="00F51E58" w:rsidRPr="00E80C97">
        <w:rPr>
          <w:rFonts w:ascii="Times New Roman" w:hAnsi="Times New Roman" w:cs="Times New Roman"/>
          <w:lang w:val="en-US"/>
        </w:rPr>
        <w:t xml:space="preserve"> </w:t>
      </w:r>
      <w:r w:rsidR="00D357EE" w:rsidRPr="00E80C97">
        <w:rPr>
          <w:rFonts w:ascii="Times New Roman" w:hAnsi="Times New Roman" w:cs="Times New Roman"/>
          <w:lang w:val="en-US"/>
        </w:rPr>
        <w:t>The authors</w:t>
      </w:r>
      <w:r w:rsidR="00416C1E" w:rsidRPr="00E80C97">
        <w:rPr>
          <w:rFonts w:ascii="Times New Roman" w:hAnsi="Times New Roman" w:cs="Times New Roman"/>
          <w:lang w:val="en-US"/>
        </w:rPr>
        <w:t xml:space="preserve"> observed that</w:t>
      </w:r>
      <w:r w:rsidR="001076E5" w:rsidRPr="00E80C97">
        <w:rPr>
          <w:rFonts w:ascii="Times New Roman" w:hAnsi="Times New Roman" w:cs="Times New Roman"/>
          <w:lang w:val="en-US"/>
        </w:rPr>
        <w:t xml:space="preserve"> ruthenium dioxide is </w:t>
      </w:r>
      <w:r w:rsidR="00C80FA6" w:rsidRPr="00E80C97">
        <w:rPr>
          <w:rFonts w:ascii="Times New Roman" w:hAnsi="Times New Roman" w:cs="Times New Roman"/>
          <w:lang w:val="en-US"/>
        </w:rPr>
        <w:t>almost the only ruthenium species in glass</w:t>
      </w:r>
      <w:r w:rsidR="00416C1E" w:rsidRPr="00E80C97">
        <w:rPr>
          <w:rFonts w:ascii="Times New Roman" w:hAnsi="Times New Roman" w:cs="Times New Roman"/>
          <w:lang w:val="en-US"/>
        </w:rPr>
        <w:t xml:space="preserve"> a</w:t>
      </w:r>
      <w:r w:rsidR="001076E5" w:rsidRPr="00E80C97">
        <w:rPr>
          <w:rFonts w:ascii="Times New Roman" w:hAnsi="Times New Roman" w:cs="Times New Roman"/>
          <w:lang w:val="en-US"/>
        </w:rPr>
        <w:t>t 800</w:t>
      </w:r>
      <w:r w:rsidRPr="00E80C97">
        <w:rPr>
          <w:rFonts w:ascii="Times New Roman" w:hAnsi="Times New Roman" w:cs="Times New Roman"/>
          <w:lang w:val="en-US"/>
        </w:rPr>
        <w:t> </w:t>
      </w:r>
      <w:r w:rsidR="001076E5" w:rsidRPr="00E80C97">
        <w:rPr>
          <w:rFonts w:ascii="Times New Roman" w:hAnsi="Times New Roman" w:cs="Times New Roman"/>
          <w:lang w:val="en-US"/>
        </w:rPr>
        <w:t>°C</w:t>
      </w:r>
      <w:r w:rsidR="00C80FA6" w:rsidRPr="00E80C97">
        <w:rPr>
          <w:rFonts w:ascii="Times New Roman" w:hAnsi="Times New Roman" w:cs="Times New Roman"/>
          <w:lang w:val="en-US"/>
        </w:rPr>
        <w:t xml:space="preserve"> </w:t>
      </w:r>
      <w:r w:rsidRPr="00E80C97">
        <w:rPr>
          <w:rFonts w:ascii="Times New Roman" w:hAnsi="Times New Roman" w:cs="Times New Roman"/>
          <w:lang w:val="en-US"/>
        </w:rPr>
        <w:t>at any</w:t>
      </w:r>
      <w:r w:rsidR="00C80FA6" w:rsidRPr="00E80C97">
        <w:rPr>
          <w:rFonts w:ascii="Times New Roman" w:hAnsi="Times New Roman" w:cs="Times New Roman"/>
          <w:lang w:val="en-US"/>
        </w:rPr>
        <w:t xml:space="preserve"> oxygen pressure</w:t>
      </w:r>
      <w:r w:rsidR="001076E5" w:rsidRPr="00E80C97">
        <w:rPr>
          <w:rFonts w:ascii="Times New Roman" w:hAnsi="Times New Roman" w:cs="Times New Roman"/>
          <w:lang w:val="en-US"/>
        </w:rPr>
        <w:t>.</w:t>
      </w:r>
      <w:r w:rsidR="00416C1E" w:rsidRPr="00E80C97">
        <w:rPr>
          <w:rFonts w:ascii="Times New Roman" w:hAnsi="Times New Roman" w:cs="Times New Roman"/>
          <w:lang w:val="en-US"/>
        </w:rPr>
        <w:t xml:space="preserve"> </w:t>
      </w:r>
      <w:r w:rsidRPr="00E80C97">
        <w:rPr>
          <w:rFonts w:ascii="Times New Roman" w:hAnsi="Times New Roman" w:cs="Times New Roman"/>
          <w:lang w:val="en-US"/>
        </w:rPr>
        <w:t>However,</w:t>
      </w:r>
      <w:r w:rsidR="00416C1E" w:rsidRPr="00E80C97">
        <w:rPr>
          <w:rFonts w:ascii="Times New Roman" w:hAnsi="Times New Roman" w:cs="Times New Roman"/>
          <w:lang w:val="en-US"/>
        </w:rPr>
        <w:t xml:space="preserve"> a</w:t>
      </w:r>
      <w:r w:rsidR="00D745DF" w:rsidRPr="00E80C97">
        <w:rPr>
          <w:rFonts w:ascii="Times New Roman" w:hAnsi="Times New Roman" w:cs="Times New Roman"/>
          <w:lang w:val="en-US"/>
        </w:rPr>
        <w:t xml:space="preserve">t </w:t>
      </w:r>
      <w:r w:rsidR="00D745DF" w:rsidRPr="00E80C97">
        <w:rPr>
          <w:rFonts w:ascii="Times New Roman" w:hAnsi="Times New Roman" w:cs="Times New Roman"/>
          <w:lang w:val="en-US"/>
        </w:rPr>
        <w:lastRenderedPageBreak/>
        <w:t>1400</w:t>
      </w:r>
      <w:r w:rsidRPr="00E80C97">
        <w:rPr>
          <w:rFonts w:ascii="Times New Roman" w:hAnsi="Times New Roman" w:cs="Times New Roman"/>
          <w:lang w:val="en-US"/>
        </w:rPr>
        <w:t> </w:t>
      </w:r>
      <w:r w:rsidR="00D745DF" w:rsidRPr="00E80C97">
        <w:rPr>
          <w:rFonts w:ascii="Times New Roman" w:hAnsi="Times New Roman" w:cs="Times New Roman"/>
          <w:lang w:val="en-US"/>
        </w:rPr>
        <w:t>°C</w:t>
      </w:r>
      <w:r w:rsidR="00C80FA6" w:rsidRPr="00E80C97">
        <w:rPr>
          <w:rFonts w:ascii="Times New Roman" w:hAnsi="Times New Roman" w:cs="Times New Roman"/>
          <w:lang w:val="en-US"/>
        </w:rPr>
        <w:t xml:space="preserve"> in pure Ar</w:t>
      </w:r>
      <w:r w:rsidR="00D745DF" w:rsidRPr="00E80C97">
        <w:rPr>
          <w:rFonts w:ascii="Times New Roman" w:hAnsi="Times New Roman" w:cs="Times New Roman"/>
          <w:lang w:val="en-US"/>
        </w:rPr>
        <w:t xml:space="preserve">, only metallic ruthenium </w:t>
      </w:r>
      <w:r w:rsidR="001076E5" w:rsidRPr="00E80C97">
        <w:rPr>
          <w:rFonts w:ascii="Times New Roman" w:hAnsi="Times New Roman" w:cs="Times New Roman"/>
          <w:lang w:val="en-US"/>
        </w:rPr>
        <w:t>is stable</w:t>
      </w:r>
      <w:r w:rsidR="00416C1E" w:rsidRPr="00E80C97">
        <w:rPr>
          <w:rFonts w:ascii="Times New Roman" w:hAnsi="Times New Roman" w:cs="Times New Roman"/>
          <w:lang w:val="en-US"/>
        </w:rPr>
        <w:t>.</w:t>
      </w:r>
      <w:r w:rsidR="00D745DF" w:rsidRPr="00E80C97">
        <w:rPr>
          <w:rFonts w:ascii="Times New Roman" w:hAnsi="Times New Roman" w:cs="Times New Roman"/>
          <w:lang w:val="en-US"/>
        </w:rPr>
        <w:t xml:space="preserve"> </w:t>
      </w:r>
      <w:r w:rsidR="00416C1E" w:rsidRPr="00E80C97">
        <w:rPr>
          <w:rFonts w:ascii="Times New Roman" w:hAnsi="Times New Roman" w:cs="Times New Roman"/>
          <w:lang w:val="en-US"/>
        </w:rPr>
        <w:t>A</w:t>
      </w:r>
      <w:r w:rsidR="00D745DF" w:rsidRPr="00E80C97">
        <w:rPr>
          <w:rFonts w:ascii="Times New Roman" w:hAnsi="Times New Roman" w:cs="Times New Roman"/>
          <w:lang w:val="en-US"/>
        </w:rPr>
        <w:t>t 1000 and 1200</w:t>
      </w:r>
      <w:r w:rsidRPr="00E80C97">
        <w:rPr>
          <w:rFonts w:ascii="Times New Roman" w:hAnsi="Times New Roman" w:cs="Times New Roman"/>
          <w:lang w:val="en-US"/>
        </w:rPr>
        <w:t> </w:t>
      </w:r>
      <w:r w:rsidR="00D745DF" w:rsidRPr="00E80C97">
        <w:rPr>
          <w:rFonts w:ascii="Times New Roman" w:hAnsi="Times New Roman" w:cs="Times New Roman"/>
          <w:lang w:val="en-US"/>
        </w:rPr>
        <w:t xml:space="preserve">°C, </w:t>
      </w:r>
      <w:r w:rsidR="00416C1E" w:rsidRPr="00E80C97">
        <w:rPr>
          <w:rFonts w:ascii="Times New Roman" w:hAnsi="Times New Roman" w:cs="Times New Roman"/>
          <w:lang w:val="en-US"/>
        </w:rPr>
        <w:t xml:space="preserve">both </w:t>
      </w:r>
      <w:r w:rsidR="00D745DF" w:rsidRPr="00E80C97">
        <w:rPr>
          <w:rFonts w:ascii="Times New Roman" w:hAnsi="Times New Roman" w:cs="Times New Roman"/>
          <w:lang w:val="en-US"/>
        </w:rPr>
        <w:t xml:space="preserve">metallic and </w:t>
      </w:r>
      <w:r w:rsidR="00416C1E" w:rsidRPr="00E80C97">
        <w:rPr>
          <w:rFonts w:ascii="Times New Roman" w:hAnsi="Times New Roman" w:cs="Times New Roman"/>
          <w:lang w:val="en-US"/>
        </w:rPr>
        <w:t>dioxide r</w:t>
      </w:r>
      <w:r w:rsidR="00D745DF" w:rsidRPr="00E80C97">
        <w:rPr>
          <w:rFonts w:ascii="Times New Roman" w:hAnsi="Times New Roman" w:cs="Times New Roman"/>
          <w:lang w:val="en-US"/>
        </w:rPr>
        <w:t xml:space="preserve">uthenium </w:t>
      </w:r>
      <w:r w:rsidR="00416C1E" w:rsidRPr="00E80C97">
        <w:rPr>
          <w:rFonts w:ascii="Times New Roman" w:hAnsi="Times New Roman" w:cs="Times New Roman"/>
          <w:lang w:val="en-US"/>
        </w:rPr>
        <w:t xml:space="preserve">forms </w:t>
      </w:r>
      <w:r w:rsidR="00D745DF" w:rsidRPr="00E80C97">
        <w:rPr>
          <w:rFonts w:ascii="Times New Roman" w:hAnsi="Times New Roman" w:cs="Times New Roman"/>
          <w:lang w:val="en-US"/>
        </w:rPr>
        <w:t>coexist</w:t>
      </w:r>
      <w:r w:rsidRPr="00E80C97">
        <w:rPr>
          <w:rFonts w:ascii="Times New Roman" w:hAnsi="Times New Roman" w:cs="Times New Roman"/>
          <w:lang w:val="en-US"/>
        </w:rPr>
        <w:t>,</w:t>
      </w:r>
      <w:r w:rsidR="00C80FA6" w:rsidRPr="00E80C97">
        <w:rPr>
          <w:rFonts w:ascii="Times New Roman" w:hAnsi="Times New Roman" w:cs="Times New Roman"/>
          <w:lang w:val="en-US"/>
        </w:rPr>
        <w:t xml:space="preserve"> even if metallic ruthenium </w:t>
      </w:r>
      <w:r w:rsidRPr="00E80C97">
        <w:rPr>
          <w:rFonts w:ascii="Times New Roman" w:hAnsi="Times New Roman" w:cs="Times New Roman"/>
          <w:lang w:val="en-US"/>
        </w:rPr>
        <w:t>remains</w:t>
      </w:r>
      <w:r w:rsidR="00C80FA6" w:rsidRPr="00E80C97">
        <w:rPr>
          <w:rFonts w:ascii="Times New Roman" w:hAnsi="Times New Roman" w:cs="Times New Roman"/>
          <w:lang w:val="en-US"/>
        </w:rPr>
        <w:t xml:space="preserve"> predominant</w:t>
      </w:r>
      <w:r w:rsidR="00D745DF" w:rsidRPr="00E80C97">
        <w:rPr>
          <w:rFonts w:ascii="Times New Roman" w:hAnsi="Times New Roman" w:cs="Times New Roman"/>
          <w:lang w:val="en-US"/>
        </w:rPr>
        <w:t xml:space="preserve">. </w:t>
      </w:r>
      <w:r w:rsidRPr="00E80C97">
        <w:rPr>
          <w:rFonts w:ascii="Times New Roman" w:hAnsi="Times New Roman" w:cs="Times New Roman"/>
          <w:lang w:val="en-US"/>
        </w:rPr>
        <w:t>Pine</w:t>
      </w:r>
      <w:r w:rsidR="00D745DF" w:rsidRPr="00E80C97">
        <w:rPr>
          <w:rFonts w:ascii="Times New Roman" w:hAnsi="Times New Roman" w:cs="Times New Roman"/>
          <w:lang w:val="en-US"/>
        </w:rPr>
        <w:t xml:space="preserve">t </w:t>
      </w:r>
      <w:r w:rsidR="00257C1B" w:rsidRPr="00E80C97">
        <w:rPr>
          <w:rFonts w:ascii="Times New Roman" w:hAnsi="Times New Roman" w:cs="Times New Roman"/>
          <w:lang w:val="en-US"/>
        </w:rPr>
        <w:t>&amp;</w:t>
      </w:r>
      <w:r w:rsidR="00A44D6A" w:rsidRPr="00E80C97">
        <w:rPr>
          <w:rFonts w:ascii="Times New Roman" w:hAnsi="Times New Roman" w:cs="Times New Roman"/>
          <w:lang w:val="en-US"/>
        </w:rPr>
        <w:t xml:space="preserve"> Mure measure</w:t>
      </w:r>
      <w:r w:rsidR="00C44BC9" w:rsidRPr="00E80C97">
        <w:rPr>
          <w:rFonts w:ascii="Times New Roman" w:hAnsi="Times New Roman" w:cs="Times New Roman"/>
          <w:lang w:val="en-US"/>
        </w:rPr>
        <w:t>d</w:t>
      </w:r>
      <w:r w:rsidR="00D745DF" w:rsidRPr="00E80C97">
        <w:rPr>
          <w:rFonts w:ascii="Times New Roman" w:hAnsi="Times New Roman" w:cs="Times New Roman"/>
          <w:lang w:val="en-US"/>
        </w:rPr>
        <w:t xml:space="preserve"> the oxygen pressure of glass, </w:t>
      </w:r>
      <w:r w:rsidRPr="00E80C97">
        <w:rPr>
          <w:rFonts w:ascii="Times New Roman" w:hAnsi="Times New Roman" w:cs="Times New Roman"/>
          <w:lang w:val="en-US"/>
        </w:rPr>
        <w:t xml:space="preserve">which </w:t>
      </w:r>
      <w:r w:rsidR="00A44D6A" w:rsidRPr="00E80C97">
        <w:rPr>
          <w:rFonts w:ascii="Times New Roman" w:hAnsi="Times New Roman" w:cs="Times New Roman"/>
          <w:lang w:val="en-US"/>
        </w:rPr>
        <w:t>contain</w:t>
      </w:r>
      <w:r w:rsidRPr="00E80C97">
        <w:rPr>
          <w:rFonts w:ascii="Times New Roman" w:hAnsi="Times New Roman" w:cs="Times New Roman"/>
          <w:lang w:val="en-US"/>
        </w:rPr>
        <w:t xml:space="preserve"> </w:t>
      </w:r>
      <w:r w:rsidR="00D745DF" w:rsidRPr="00E80C97">
        <w:rPr>
          <w:rFonts w:ascii="Times New Roman" w:hAnsi="Times New Roman" w:cs="Times New Roman"/>
          <w:lang w:val="en-US"/>
        </w:rPr>
        <w:t>a mix</w:t>
      </w:r>
      <w:r w:rsidR="001076E5" w:rsidRPr="00E80C97">
        <w:rPr>
          <w:rFonts w:ascii="Times New Roman" w:hAnsi="Times New Roman" w:cs="Times New Roman"/>
          <w:lang w:val="en-US"/>
        </w:rPr>
        <w:t>ture</w:t>
      </w:r>
      <w:r w:rsidR="00D745DF" w:rsidRPr="00E80C97">
        <w:rPr>
          <w:rFonts w:ascii="Times New Roman" w:hAnsi="Times New Roman" w:cs="Times New Roman"/>
          <w:lang w:val="en-US"/>
        </w:rPr>
        <w:t xml:space="preserve"> of RuO</w:t>
      </w:r>
      <w:r w:rsidR="00D745DF" w:rsidRPr="00E80C97">
        <w:rPr>
          <w:rFonts w:ascii="Times New Roman" w:hAnsi="Times New Roman" w:cs="Times New Roman"/>
          <w:vertAlign w:val="subscript"/>
          <w:lang w:val="en-US"/>
        </w:rPr>
        <w:t>2</w:t>
      </w:r>
      <w:r w:rsidR="00D745DF" w:rsidRPr="00E80C97">
        <w:rPr>
          <w:rFonts w:ascii="Times New Roman" w:hAnsi="Times New Roman" w:cs="Times New Roman"/>
          <w:lang w:val="en-US"/>
        </w:rPr>
        <w:t xml:space="preserve"> and Ru</w:t>
      </w:r>
      <w:r w:rsidR="00D745DF" w:rsidRPr="00E80C97">
        <w:rPr>
          <w:rFonts w:ascii="Times New Roman" w:hAnsi="Times New Roman" w:cs="Times New Roman"/>
          <w:vertAlign w:val="superscript"/>
          <w:lang w:val="en-US"/>
        </w:rPr>
        <w:t>0</w:t>
      </w:r>
      <w:r w:rsidR="001076E5" w:rsidRPr="00E80C97">
        <w:rPr>
          <w:rFonts w:ascii="Times New Roman" w:hAnsi="Times New Roman" w:cs="Times New Roman"/>
          <w:lang w:val="en-US"/>
        </w:rPr>
        <w:t xml:space="preserve"> </w:t>
      </w:r>
      <w:r w:rsidRPr="00E80C97">
        <w:rPr>
          <w:rFonts w:ascii="Times New Roman" w:hAnsi="Times New Roman" w:cs="Times New Roman"/>
          <w:lang w:val="en-US"/>
        </w:rPr>
        <w:t>at</w:t>
      </w:r>
      <w:r w:rsidR="001076E5" w:rsidRPr="00E80C97">
        <w:rPr>
          <w:rFonts w:ascii="Times New Roman" w:hAnsi="Times New Roman" w:cs="Times New Roman"/>
          <w:lang w:val="en-US"/>
        </w:rPr>
        <w:t xml:space="preserve"> 1000-1200</w:t>
      </w:r>
      <w:r w:rsidR="008F50D0" w:rsidRPr="00E80C97">
        <w:rPr>
          <w:rFonts w:ascii="Times New Roman" w:hAnsi="Times New Roman" w:cs="Times New Roman"/>
          <w:lang w:val="en-US"/>
        </w:rPr>
        <w:t> </w:t>
      </w:r>
      <w:r w:rsidR="001076E5" w:rsidRPr="00E80C97">
        <w:rPr>
          <w:rFonts w:ascii="Times New Roman" w:hAnsi="Times New Roman" w:cs="Times New Roman"/>
          <w:lang w:val="en-US"/>
        </w:rPr>
        <w:t>°C</w:t>
      </w:r>
      <w:r w:rsidR="00D745DF" w:rsidRPr="00E80C97">
        <w:rPr>
          <w:rFonts w:ascii="Times New Roman" w:hAnsi="Times New Roman" w:cs="Times New Roman"/>
          <w:lang w:val="en-US"/>
        </w:rPr>
        <w:t xml:space="preserve">. </w:t>
      </w:r>
      <w:r w:rsidR="0069253E" w:rsidRPr="00E80C97">
        <w:rPr>
          <w:rFonts w:ascii="Times New Roman" w:hAnsi="Times New Roman" w:cs="Times New Roman"/>
          <w:lang w:val="en-US"/>
        </w:rPr>
        <w:t xml:space="preserve">Their results </w:t>
      </w:r>
      <w:r w:rsidR="008F50D0" w:rsidRPr="00E80C97">
        <w:rPr>
          <w:rFonts w:ascii="Times New Roman" w:hAnsi="Times New Roman" w:cs="Times New Roman"/>
          <w:lang w:val="en-US"/>
        </w:rPr>
        <w:t xml:space="preserve">provide </w:t>
      </w:r>
      <w:r w:rsidR="00C44BC9" w:rsidRPr="00E80C97">
        <w:rPr>
          <w:rFonts w:ascii="Times New Roman" w:hAnsi="Times New Roman" w:cs="Times New Roman"/>
          <w:lang w:val="en-US"/>
        </w:rPr>
        <w:t>estimate</w:t>
      </w:r>
      <w:r w:rsidR="008F50D0" w:rsidRPr="00E80C97">
        <w:rPr>
          <w:rFonts w:ascii="Times New Roman" w:hAnsi="Times New Roman" w:cs="Times New Roman"/>
          <w:lang w:val="en-US"/>
        </w:rPr>
        <w:t>s of</w:t>
      </w:r>
      <w:r w:rsidR="0069253E" w:rsidRPr="00E80C97">
        <w:rPr>
          <w:rFonts w:ascii="Times New Roman" w:hAnsi="Times New Roman" w:cs="Times New Roman"/>
          <w:lang w:val="en-US"/>
        </w:rPr>
        <w:t xml:space="preserve"> the oxygen pressure for the RuO</w:t>
      </w:r>
      <w:r w:rsidR="0069253E" w:rsidRPr="00E80C97">
        <w:rPr>
          <w:rFonts w:ascii="Times New Roman" w:hAnsi="Times New Roman" w:cs="Times New Roman"/>
          <w:vertAlign w:val="subscript"/>
          <w:lang w:val="en-US"/>
        </w:rPr>
        <w:t>2</w:t>
      </w:r>
      <w:r w:rsidR="005D147F" w:rsidRPr="00E80C97">
        <w:rPr>
          <w:rFonts w:ascii="Times New Roman" w:hAnsi="Times New Roman" w:cs="Times New Roman"/>
          <w:lang w:val="en-US"/>
        </w:rPr>
        <w:t>–</w:t>
      </w:r>
      <w:r w:rsidR="0069253E" w:rsidRPr="00E80C97">
        <w:rPr>
          <w:rFonts w:ascii="Times New Roman" w:hAnsi="Times New Roman" w:cs="Times New Roman"/>
          <w:lang w:val="en-US"/>
        </w:rPr>
        <w:t>Ru</w:t>
      </w:r>
      <w:r w:rsidR="0069253E" w:rsidRPr="00E80C97">
        <w:rPr>
          <w:rFonts w:ascii="Times New Roman" w:hAnsi="Times New Roman" w:cs="Times New Roman"/>
          <w:vertAlign w:val="superscript"/>
          <w:lang w:val="en-US"/>
        </w:rPr>
        <w:t>0</w:t>
      </w:r>
      <w:r w:rsidR="0069253E" w:rsidRPr="00E80C97">
        <w:rPr>
          <w:rFonts w:ascii="Times New Roman" w:hAnsi="Times New Roman" w:cs="Times New Roman"/>
          <w:lang w:val="en-US"/>
        </w:rPr>
        <w:t xml:space="preserve"> equilibrium. </w:t>
      </w:r>
      <w:r w:rsidR="00D745DF" w:rsidRPr="00E80C97">
        <w:rPr>
          <w:rFonts w:ascii="Times New Roman" w:hAnsi="Times New Roman" w:cs="Times New Roman"/>
          <w:lang w:val="en-US"/>
        </w:rPr>
        <w:t>At 1200</w:t>
      </w:r>
      <w:r w:rsidR="008F50D0" w:rsidRPr="00E80C97">
        <w:rPr>
          <w:rFonts w:ascii="Times New Roman" w:hAnsi="Times New Roman" w:cs="Times New Roman"/>
          <w:lang w:val="en-US"/>
        </w:rPr>
        <w:t> </w:t>
      </w:r>
      <w:r w:rsidR="00D745DF" w:rsidRPr="00E80C97">
        <w:rPr>
          <w:rFonts w:ascii="Times New Roman" w:hAnsi="Times New Roman" w:cs="Times New Roman"/>
          <w:lang w:val="en-US"/>
        </w:rPr>
        <w:t>°C, the</w:t>
      </w:r>
      <w:r w:rsidR="001076E5" w:rsidRPr="00E80C97">
        <w:rPr>
          <w:rFonts w:ascii="Times New Roman" w:hAnsi="Times New Roman" w:cs="Times New Roman"/>
          <w:lang w:val="en-US"/>
        </w:rPr>
        <w:t xml:space="preserve"> </w:t>
      </w:r>
      <w:r w:rsidR="0041325F" w:rsidRPr="00E80C97">
        <w:rPr>
          <w:rFonts w:ascii="Times New Roman" w:hAnsi="Times New Roman" w:cs="Times New Roman"/>
          <w:lang w:val="en-US"/>
        </w:rPr>
        <w:t xml:space="preserve">logarithm of the </w:t>
      </w:r>
      <w:r w:rsidR="001076E5" w:rsidRPr="00E80C97">
        <w:rPr>
          <w:rFonts w:ascii="Times New Roman" w:hAnsi="Times New Roman" w:cs="Times New Roman"/>
          <w:lang w:val="en-US"/>
        </w:rPr>
        <w:t>measured</w:t>
      </w:r>
      <w:r w:rsidR="00D745DF" w:rsidRPr="00E80C97">
        <w:rPr>
          <w:rFonts w:ascii="Times New Roman" w:hAnsi="Times New Roman" w:cs="Times New Roman"/>
          <w:lang w:val="en-US"/>
        </w:rPr>
        <w:t xml:space="preserve"> oxygen pressure</w:t>
      </w:r>
      <w:r w:rsidR="0041325F" w:rsidRPr="00E80C97">
        <w:rPr>
          <w:rFonts w:ascii="Times New Roman" w:hAnsi="Times New Roman" w:cs="Times New Roman"/>
          <w:lang w:val="en-US"/>
        </w:rPr>
        <w:t xml:space="preserve"> </w:t>
      </w:r>
      <w:r w:rsidR="00D745DF" w:rsidRPr="00E80C97">
        <w:rPr>
          <w:rFonts w:ascii="Times New Roman" w:hAnsi="Times New Roman" w:cs="Times New Roman"/>
          <w:lang w:val="en-US"/>
        </w:rPr>
        <w:t>of glass</w:t>
      </w:r>
      <w:r w:rsidR="0041325F" w:rsidRPr="00E80C97">
        <w:rPr>
          <w:rFonts w:ascii="Times New Roman" w:hAnsi="Times New Roman" w:cs="Times New Roman"/>
          <w:lang w:val="en-US"/>
        </w:rPr>
        <w:t xml:space="preserve"> (in bar)</w:t>
      </w:r>
      <w:r w:rsidR="00D745DF" w:rsidRPr="00E80C97">
        <w:rPr>
          <w:rFonts w:ascii="Times New Roman" w:hAnsi="Times New Roman" w:cs="Times New Roman"/>
          <w:lang w:val="en-US"/>
        </w:rPr>
        <w:t xml:space="preserve"> is </w:t>
      </w:r>
      <w:r w:rsidR="005464C1" w:rsidRPr="00E80C97">
        <w:rPr>
          <w:rFonts w:ascii="Times New Roman" w:hAnsi="Times New Roman" w:cs="Times New Roman"/>
          <w:lang w:val="en-US"/>
        </w:rPr>
        <w:noBreakHyphen/>
      </w:r>
      <w:r w:rsidR="00D745DF" w:rsidRPr="00E80C97">
        <w:rPr>
          <w:rFonts w:ascii="Times New Roman" w:hAnsi="Times New Roman" w:cs="Times New Roman"/>
          <w:lang w:val="en-US"/>
        </w:rPr>
        <w:t>1.85</w:t>
      </w:r>
      <w:r w:rsidR="00437475" w:rsidRPr="00E80C97">
        <w:rPr>
          <w:rFonts w:ascii="Times New Roman" w:hAnsi="Times New Roman" w:cs="Times New Roman"/>
          <w:lang w:val="en-US"/>
        </w:rPr>
        <w:t> ± 0.1</w:t>
      </w:r>
      <w:r w:rsidR="00D745DF" w:rsidRPr="00E80C97">
        <w:rPr>
          <w:rFonts w:ascii="Times New Roman" w:hAnsi="Times New Roman" w:cs="Times New Roman"/>
          <w:lang w:val="en-US"/>
        </w:rPr>
        <w:t>.</w:t>
      </w:r>
      <w:r w:rsidR="00EF2B3E" w:rsidRPr="00E80C97">
        <w:rPr>
          <w:rFonts w:ascii="Times New Roman" w:hAnsi="Times New Roman" w:cs="Times New Roman"/>
          <w:lang w:val="en-US"/>
        </w:rPr>
        <w:t xml:space="preserve"> </w:t>
      </w:r>
    </w:p>
    <w:p w14:paraId="477A4FEF" w14:textId="2C55AFBB" w:rsidR="00D745DF" w:rsidRPr="00E80C97" w:rsidRDefault="00D745DF" w:rsidP="00D745DF">
      <w:pPr>
        <w:jc w:val="both"/>
        <w:rPr>
          <w:rFonts w:ascii="Times New Roman" w:hAnsi="Times New Roman" w:cs="Times New Roman"/>
          <w:lang w:val="en-US"/>
        </w:rPr>
      </w:pPr>
      <w:r w:rsidRPr="00E80C97">
        <w:rPr>
          <w:rFonts w:ascii="Times New Roman" w:hAnsi="Times New Roman" w:cs="Times New Roman"/>
          <w:lang w:val="en-US"/>
        </w:rPr>
        <w:t xml:space="preserve">In </w:t>
      </w:r>
      <w:r w:rsidR="00416C1E" w:rsidRPr="00E80C97">
        <w:rPr>
          <w:rFonts w:ascii="Times New Roman" w:hAnsi="Times New Roman" w:cs="Times New Roman"/>
          <w:lang w:val="en-US"/>
        </w:rPr>
        <w:t>this</w:t>
      </w:r>
      <w:r w:rsidRPr="00E80C97">
        <w:rPr>
          <w:rFonts w:ascii="Times New Roman" w:hAnsi="Times New Roman" w:cs="Times New Roman"/>
          <w:lang w:val="en-US"/>
        </w:rPr>
        <w:t xml:space="preserve"> </w:t>
      </w:r>
      <w:r w:rsidR="008F50D0" w:rsidRPr="00E80C97">
        <w:rPr>
          <w:rFonts w:ascii="Times New Roman" w:hAnsi="Times New Roman" w:cs="Times New Roman"/>
          <w:lang w:val="en-US"/>
        </w:rPr>
        <w:t>study</w:t>
      </w:r>
      <w:r w:rsidR="006C0F44" w:rsidRPr="00E80C97">
        <w:rPr>
          <w:rFonts w:ascii="Times New Roman" w:hAnsi="Times New Roman" w:cs="Times New Roman"/>
          <w:lang w:val="en-US"/>
        </w:rPr>
        <w:t>, the RuO</w:t>
      </w:r>
      <w:r w:rsidR="006C0F44" w:rsidRPr="00E80C97">
        <w:rPr>
          <w:rFonts w:ascii="Times New Roman" w:hAnsi="Times New Roman" w:cs="Times New Roman"/>
          <w:vertAlign w:val="subscript"/>
          <w:lang w:val="en-US"/>
        </w:rPr>
        <w:t>2</w:t>
      </w:r>
      <w:r w:rsidR="006C0F44" w:rsidRPr="00E80C97">
        <w:rPr>
          <w:rFonts w:ascii="Times New Roman" w:hAnsi="Times New Roman" w:cs="Times New Roman"/>
          <w:lang w:val="en-US"/>
        </w:rPr>
        <w:t xml:space="preserve"> reduction reaction </w:t>
      </w:r>
      <w:r w:rsidR="008F50D0" w:rsidRPr="00E80C97">
        <w:rPr>
          <w:rFonts w:ascii="Times New Roman" w:hAnsi="Times New Roman" w:cs="Times New Roman"/>
          <w:lang w:val="en-US"/>
        </w:rPr>
        <w:t>was</w:t>
      </w:r>
      <w:r w:rsidR="006C0F44" w:rsidRPr="00E80C97">
        <w:rPr>
          <w:rFonts w:ascii="Times New Roman" w:hAnsi="Times New Roman" w:cs="Times New Roman"/>
          <w:lang w:val="en-US"/>
        </w:rPr>
        <w:t xml:space="preserve"> studied </w:t>
      </w:r>
      <w:r w:rsidRPr="00E80C97">
        <w:rPr>
          <w:rFonts w:ascii="Times New Roman" w:hAnsi="Times New Roman" w:cs="Times New Roman"/>
          <w:lang w:val="en-US"/>
        </w:rPr>
        <w:t>as a</w:t>
      </w:r>
      <w:r w:rsidR="00416C1E" w:rsidRPr="00E80C97">
        <w:rPr>
          <w:rFonts w:ascii="Times New Roman" w:hAnsi="Times New Roman" w:cs="Times New Roman"/>
          <w:lang w:val="en-US"/>
        </w:rPr>
        <w:t xml:space="preserve"> function of</w:t>
      </w:r>
      <w:r w:rsidR="008F50D0" w:rsidRPr="00E80C97">
        <w:rPr>
          <w:rFonts w:ascii="Times New Roman" w:hAnsi="Times New Roman" w:cs="Times New Roman"/>
          <w:lang w:val="en-US"/>
        </w:rPr>
        <w:t xml:space="preserve"> the</w:t>
      </w:r>
      <w:r w:rsidR="00416C1E" w:rsidRPr="00E80C97">
        <w:rPr>
          <w:rFonts w:ascii="Times New Roman" w:hAnsi="Times New Roman" w:cs="Times New Roman"/>
          <w:lang w:val="en-US"/>
        </w:rPr>
        <w:t xml:space="preserve"> temperature</w:t>
      </w:r>
      <w:r w:rsidR="00716ADD" w:rsidRPr="00E80C97">
        <w:rPr>
          <w:rFonts w:ascii="Times New Roman" w:hAnsi="Times New Roman" w:cs="Times New Roman"/>
          <w:lang w:val="en-US"/>
        </w:rPr>
        <w:t xml:space="preserve"> and surrounding environment (air </w:t>
      </w:r>
      <w:r w:rsidR="001076E5" w:rsidRPr="00E80C97">
        <w:rPr>
          <w:rFonts w:ascii="Times New Roman" w:hAnsi="Times New Roman" w:cs="Times New Roman"/>
          <w:lang w:val="en-US"/>
        </w:rPr>
        <w:t>or</w:t>
      </w:r>
      <w:r w:rsidR="00716ADD" w:rsidRPr="00E80C97">
        <w:rPr>
          <w:rFonts w:ascii="Times New Roman" w:hAnsi="Times New Roman" w:cs="Times New Roman"/>
          <w:lang w:val="en-US"/>
        </w:rPr>
        <w:t xml:space="preserve"> glass)</w:t>
      </w:r>
      <w:r w:rsidR="00416C1E" w:rsidRPr="00E80C97">
        <w:rPr>
          <w:rFonts w:ascii="Times New Roman" w:hAnsi="Times New Roman" w:cs="Times New Roman"/>
          <w:lang w:val="en-US"/>
        </w:rPr>
        <w:t>.</w:t>
      </w:r>
      <w:r w:rsidR="00EF2B3E" w:rsidRPr="00E80C97">
        <w:rPr>
          <w:rFonts w:ascii="Times New Roman" w:hAnsi="Times New Roman" w:cs="Times New Roman"/>
          <w:lang w:val="en-US"/>
        </w:rPr>
        <w:t xml:space="preserve"> </w:t>
      </w:r>
      <w:r w:rsidR="00173B23" w:rsidRPr="00E80C97">
        <w:rPr>
          <w:rFonts w:ascii="Times New Roman" w:hAnsi="Times New Roman" w:cs="Times New Roman"/>
          <w:lang w:val="en-US"/>
        </w:rPr>
        <w:t xml:space="preserve">For </w:t>
      </w:r>
      <w:r w:rsidR="008F50D0" w:rsidRPr="00E80C97">
        <w:rPr>
          <w:rFonts w:ascii="Times New Roman" w:hAnsi="Times New Roman" w:cs="Times New Roman"/>
          <w:lang w:val="en-US"/>
        </w:rPr>
        <w:t xml:space="preserve">the </w:t>
      </w:r>
      <w:r w:rsidR="00173B23" w:rsidRPr="00E80C97">
        <w:rPr>
          <w:rFonts w:ascii="Times New Roman" w:hAnsi="Times New Roman" w:cs="Times New Roman"/>
          <w:lang w:val="en-US"/>
        </w:rPr>
        <w:t xml:space="preserve">experiments </w:t>
      </w:r>
      <w:r w:rsidR="008F50D0" w:rsidRPr="00E80C97">
        <w:rPr>
          <w:rFonts w:ascii="Times New Roman" w:hAnsi="Times New Roman" w:cs="Times New Roman"/>
          <w:lang w:val="en-US"/>
        </w:rPr>
        <w:t>with</w:t>
      </w:r>
      <w:r w:rsidR="00173B23" w:rsidRPr="00E80C97">
        <w:rPr>
          <w:rFonts w:ascii="Times New Roman" w:hAnsi="Times New Roman" w:cs="Times New Roman"/>
          <w:lang w:val="en-US"/>
        </w:rPr>
        <w:t xml:space="preserve"> glass, unlike</w:t>
      </w:r>
      <w:r w:rsidR="008F50D0" w:rsidRPr="00E80C97">
        <w:rPr>
          <w:rFonts w:ascii="Times New Roman" w:hAnsi="Times New Roman" w:cs="Times New Roman"/>
          <w:lang w:val="en-US"/>
        </w:rPr>
        <w:t xml:space="preserve"> in</w:t>
      </w:r>
      <w:r w:rsidR="00173B23" w:rsidRPr="00E80C97">
        <w:rPr>
          <w:rFonts w:ascii="Times New Roman" w:hAnsi="Times New Roman" w:cs="Times New Roman"/>
          <w:lang w:val="en-US"/>
        </w:rPr>
        <w:t xml:space="preserve"> Okamoto’s experiments, the p(O</w:t>
      </w:r>
      <w:r w:rsidR="00173B23" w:rsidRPr="00E80C97">
        <w:rPr>
          <w:rFonts w:ascii="Times New Roman" w:hAnsi="Times New Roman" w:cs="Times New Roman"/>
          <w:vertAlign w:val="subscript"/>
          <w:lang w:val="en-US"/>
        </w:rPr>
        <w:t>2</w:t>
      </w:r>
      <w:r w:rsidR="00173B23" w:rsidRPr="00E80C97">
        <w:rPr>
          <w:rFonts w:ascii="Times New Roman" w:hAnsi="Times New Roman" w:cs="Times New Roman"/>
          <w:lang w:val="en-US"/>
        </w:rPr>
        <w:t xml:space="preserve">) </w:t>
      </w:r>
      <w:r w:rsidR="008F50D0" w:rsidRPr="00E80C97">
        <w:rPr>
          <w:rFonts w:ascii="Times New Roman" w:hAnsi="Times New Roman" w:cs="Times New Roman"/>
          <w:lang w:val="en-US"/>
        </w:rPr>
        <w:t>was</w:t>
      </w:r>
      <w:r w:rsidR="00173B23" w:rsidRPr="00E80C97">
        <w:rPr>
          <w:rFonts w:ascii="Times New Roman" w:hAnsi="Times New Roman" w:cs="Times New Roman"/>
          <w:lang w:val="en-US"/>
        </w:rPr>
        <w:t xml:space="preserve"> </w:t>
      </w:r>
      <w:r w:rsidR="008F50D0" w:rsidRPr="00E80C97">
        <w:rPr>
          <w:rFonts w:ascii="Times New Roman" w:hAnsi="Times New Roman" w:cs="Times New Roman"/>
          <w:lang w:val="en-US"/>
        </w:rPr>
        <w:t>determined</w:t>
      </w:r>
      <w:r w:rsidR="00173B23" w:rsidRPr="00E80C97">
        <w:rPr>
          <w:rFonts w:ascii="Times New Roman" w:hAnsi="Times New Roman" w:cs="Times New Roman"/>
          <w:lang w:val="en-US"/>
        </w:rPr>
        <w:t xml:space="preserve"> </w:t>
      </w:r>
      <w:r w:rsidR="008F50D0" w:rsidRPr="00E80C97">
        <w:rPr>
          <w:rFonts w:ascii="Times New Roman" w:hAnsi="Times New Roman" w:cs="Times New Roman"/>
          <w:lang w:val="en-US"/>
        </w:rPr>
        <w:t xml:space="preserve">by </w:t>
      </w:r>
      <w:r w:rsidR="00173B23" w:rsidRPr="00E80C97">
        <w:rPr>
          <w:rFonts w:ascii="Times New Roman" w:hAnsi="Times New Roman" w:cs="Times New Roman"/>
          <w:lang w:val="en-US"/>
        </w:rPr>
        <w:t>the melt itself</w:t>
      </w:r>
      <w:r w:rsidR="008F50D0" w:rsidRPr="00E80C97">
        <w:rPr>
          <w:rFonts w:ascii="Times New Roman" w:hAnsi="Times New Roman" w:cs="Times New Roman"/>
          <w:lang w:val="en-US"/>
        </w:rPr>
        <w:t xml:space="preserve"> and not </w:t>
      </w:r>
      <w:r w:rsidR="005276B7" w:rsidRPr="00E80C97">
        <w:rPr>
          <w:rFonts w:ascii="Times New Roman" w:hAnsi="Times New Roman" w:cs="Times New Roman"/>
          <w:lang w:val="en-US"/>
        </w:rPr>
        <w:t xml:space="preserve">by </w:t>
      </w:r>
      <w:r w:rsidR="008F50D0" w:rsidRPr="00E80C97">
        <w:rPr>
          <w:rFonts w:ascii="Times New Roman" w:hAnsi="Times New Roman" w:cs="Times New Roman"/>
          <w:lang w:val="en-US"/>
        </w:rPr>
        <w:t>the atmosphere</w:t>
      </w:r>
      <w:r w:rsidR="00173B23" w:rsidRPr="00E80C97">
        <w:rPr>
          <w:rFonts w:ascii="Times New Roman" w:hAnsi="Times New Roman" w:cs="Times New Roman"/>
          <w:lang w:val="en-US"/>
        </w:rPr>
        <w:t>.</w:t>
      </w:r>
      <w:r w:rsidR="00416C1E" w:rsidRPr="00E80C97">
        <w:rPr>
          <w:rFonts w:ascii="Times New Roman" w:hAnsi="Times New Roman" w:cs="Times New Roman"/>
          <w:lang w:val="en-US"/>
        </w:rPr>
        <w:t xml:space="preserve"> </w:t>
      </w:r>
      <w:r w:rsidR="005276B7" w:rsidRPr="00E80C97">
        <w:rPr>
          <w:rFonts w:ascii="Times New Roman" w:hAnsi="Times New Roman" w:cs="Times New Roman"/>
          <w:lang w:val="en-US"/>
        </w:rPr>
        <w:t>T</w:t>
      </w:r>
      <w:r w:rsidR="008F50D0" w:rsidRPr="00E80C97">
        <w:rPr>
          <w:rFonts w:ascii="Times New Roman" w:hAnsi="Times New Roman" w:cs="Times New Roman"/>
          <w:lang w:val="en-US"/>
        </w:rPr>
        <w:t xml:space="preserve">he </w:t>
      </w:r>
      <w:r w:rsidR="001076E5" w:rsidRPr="00E80C97">
        <w:rPr>
          <w:rFonts w:ascii="Times New Roman" w:hAnsi="Times New Roman" w:cs="Times New Roman"/>
          <w:lang w:val="en-US"/>
        </w:rPr>
        <w:t>the</w:t>
      </w:r>
      <w:r w:rsidR="00C44BC9" w:rsidRPr="00E80C97">
        <w:rPr>
          <w:rFonts w:ascii="Times New Roman" w:hAnsi="Times New Roman" w:cs="Times New Roman"/>
          <w:lang w:val="en-US"/>
        </w:rPr>
        <w:t>rmodynamic</w:t>
      </w:r>
      <w:r w:rsidR="00716ADD" w:rsidRPr="00E80C97">
        <w:rPr>
          <w:rFonts w:ascii="Times New Roman" w:hAnsi="Times New Roman" w:cs="Times New Roman"/>
          <w:lang w:val="en-US"/>
        </w:rPr>
        <w:t xml:space="preserve"> calculation</w:t>
      </w:r>
      <w:r w:rsidR="008F50D0" w:rsidRPr="00E80C97">
        <w:rPr>
          <w:rFonts w:ascii="Times New Roman" w:hAnsi="Times New Roman" w:cs="Times New Roman"/>
          <w:lang w:val="en-US"/>
        </w:rPr>
        <w:t>s</w:t>
      </w:r>
      <w:r w:rsidR="00716ADD" w:rsidRPr="00E80C97">
        <w:rPr>
          <w:rFonts w:ascii="Times New Roman" w:hAnsi="Times New Roman" w:cs="Times New Roman"/>
          <w:lang w:val="en-US"/>
        </w:rPr>
        <w:t xml:space="preserve"> and</w:t>
      </w:r>
      <w:r w:rsidR="001076E5" w:rsidRPr="00E80C97">
        <w:rPr>
          <w:rFonts w:ascii="Times New Roman" w:hAnsi="Times New Roman" w:cs="Times New Roman"/>
          <w:lang w:val="en-US"/>
        </w:rPr>
        <w:t xml:space="preserve"> </w:t>
      </w:r>
      <w:r w:rsidR="00392C32" w:rsidRPr="00E80C97">
        <w:rPr>
          <w:rFonts w:ascii="Times New Roman" w:hAnsi="Times New Roman" w:cs="Times New Roman"/>
          <w:lang w:val="en-US"/>
        </w:rPr>
        <w:t>experiment</w:t>
      </w:r>
      <w:r w:rsidR="008F50D0" w:rsidRPr="00E80C97">
        <w:rPr>
          <w:rFonts w:ascii="Times New Roman" w:hAnsi="Times New Roman" w:cs="Times New Roman"/>
          <w:lang w:val="en-US"/>
        </w:rPr>
        <w:t>al</w:t>
      </w:r>
      <w:r w:rsidR="001076E5" w:rsidRPr="00E80C97">
        <w:rPr>
          <w:rFonts w:ascii="Times New Roman" w:hAnsi="Times New Roman" w:cs="Times New Roman"/>
          <w:lang w:val="en-US"/>
        </w:rPr>
        <w:t xml:space="preserve"> </w:t>
      </w:r>
      <w:r w:rsidR="008F50D0" w:rsidRPr="00E80C97">
        <w:rPr>
          <w:rFonts w:ascii="Times New Roman" w:hAnsi="Times New Roman" w:cs="Times New Roman"/>
          <w:lang w:val="en-US"/>
        </w:rPr>
        <w:t>results were compared, and the</w:t>
      </w:r>
      <w:r w:rsidR="00833F9A" w:rsidRPr="00E80C97">
        <w:rPr>
          <w:rFonts w:ascii="Times New Roman" w:hAnsi="Times New Roman" w:cs="Times New Roman"/>
          <w:lang w:val="en-US"/>
        </w:rPr>
        <w:t xml:space="preserve"> mechanisms leading to the formation of Ru</w:t>
      </w:r>
      <w:r w:rsidR="00833F9A" w:rsidRPr="00E80C97">
        <w:rPr>
          <w:rFonts w:ascii="Times New Roman" w:hAnsi="Times New Roman" w:cs="Times New Roman"/>
          <w:vertAlign w:val="superscript"/>
          <w:lang w:val="en-US"/>
        </w:rPr>
        <w:t>0</w:t>
      </w:r>
      <w:r w:rsidR="00833F9A" w:rsidRPr="00E80C97">
        <w:rPr>
          <w:rFonts w:ascii="Times New Roman" w:hAnsi="Times New Roman" w:cs="Times New Roman"/>
          <w:lang w:val="en-US"/>
        </w:rPr>
        <w:t xml:space="preserve"> particles in air and glass </w:t>
      </w:r>
      <w:r w:rsidR="00EF2B3E" w:rsidRPr="00E80C97">
        <w:rPr>
          <w:rFonts w:ascii="Times New Roman" w:hAnsi="Times New Roman" w:cs="Times New Roman"/>
          <w:lang w:val="en-US"/>
        </w:rPr>
        <w:t xml:space="preserve">melt </w:t>
      </w:r>
      <w:r w:rsidR="00833F9A" w:rsidRPr="00E80C97">
        <w:rPr>
          <w:rFonts w:ascii="Times New Roman" w:hAnsi="Times New Roman" w:cs="Times New Roman"/>
          <w:lang w:val="en-US"/>
        </w:rPr>
        <w:t>are proposed</w:t>
      </w:r>
      <w:r w:rsidR="008F50D0" w:rsidRPr="00E80C97">
        <w:rPr>
          <w:rFonts w:ascii="Times New Roman" w:hAnsi="Times New Roman" w:cs="Times New Roman"/>
          <w:lang w:val="en-US"/>
        </w:rPr>
        <w:t xml:space="preserve"> in this paper</w:t>
      </w:r>
      <w:r w:rsidR="00833F9A" w:rsidRPr="00E80C97">
        <w:rPr>
          <w:rFonts w:ascii="Times New Roman" w:hAnsi="Times New Roman" w:cs="Times New Roman"/>
          <w:lang w:val="en-US"/>
        </w:rPr>
        <w:t>.</w:t>
      </w:r>
    </w:p>
    <w:p w14:paraId="3A596EF9" w14:textId="77777777" w:rsidR="00582C99" w:rsidRPr="00E80C97" w:rsidRDefault="00582C99" w:rsidP="00DB09A3">
      <w:pPr>
        <w:pStyle w:val="Paragraphedeliste"/>
        <w:keepNext/>
        <w:numPr>
          <w:ilvl w:val="0"/>
          <w:numId w:val="1"/>
        </w:numPr>
        <w:rPr>
          <w:rFonts w:ascii="Times New Roman" w:hAnsi="Times New Roman" w:cs="Times New Roman"/>
          <w:sz w:val="26"/>
          <w:szCs w:val="26"/>
          <w:lang w:val="en-US"/>
        </w:rPr>
      </w:pPr>
      <w:r w:rsidRPr="00E80C97">
        <w:rPr>
          <w:rFonts w:ascii="Times New Roman" w:hAnsi="Times New Roman" w:cs="Times New Roman"/>
          <w:sz w:val="26"/>
          <w:szCs w:val="26"/>
          <w:lang w:val="en-US"/>
        </w:rPr>
        <w:t>Materials and methods</w:t>
      </w:r>
    </w:p>
    <w:p w14:paraId="1403168F" w14:textId="77777777" w:rsidR="00582C99" w:rsidRPr="00E80C97" w:rsidRDefault="00582C99" w:rsidP="00DB09A3">
      <w:pPr>
        <w:pStyle w:val="Paragraphedeliste"/>
        <w:keepNext/>
        <w:numPr>
          <w:ilvl w:val="1"/>
          <w:numId w:val="1"/>
        </w:numPr>
        <w:rPr>
          <w:rFonts w:ascii="Times New Roman" w:hAnsi="Times New Roman" w:cs="Times New Roman"/>
          <w:lang w:val="en-US"/>
        </w:rPr>
      </w:pPr>
      <w:r w:rsidRPr="00E80C97">
        <w:rPr>
          <w:rFonts w:ascii="Times New Roman" w:hAnsi="Times New Roman" w:cs="Times New Roman"/>
          <w:lang w:val="en-US"/>
        </w:rPr>
        <w:t>Thermodynamic modeling</w:t>
      </w:r>
    </w:p>
    <w:p w14:paraId="55852618" w14:textId="73FBDC54" w:rsidR="00582C99" w:rsidRPr="00E80C97" w:rsidRDefault="00582C99" w:rsidP="00DB09A3">
      <w:pPr>
        <w:keepNext/>
        <w:jc w:val="both"/>
        <w:rPr>
          <w:rFonts w:ascii="Times New Roman" w:hAnsi="Times New Roman" w:cs="Times New Roman"/>
          <w:lang w:val="en-US"/>
        </w:rPr>
      </w:pPr>
      <w:r w:rsidRPr="00E80C97">
        <w:rPr>
          <w:rFonts w:ascii="Times New Roman" w:hAnsi="Times New Roman" w:cs="Times New Roman"/>
          <w:lang w:val="en-US"/>
        </w:rPr>
        <w:t>The</w:t>
      </w:r>
      <w:r w:rsidR="00CB5323" w:rsidRPr="00E80C97">
        <w:rPr>
          <w:rFonts w:ascii="Times New Roman" w:hAnsi="Times New Roman" w:cs="Times New Roman"/>
          <w:lang w:val="en-US"/>
        </w:rPr>
        <w:t xml:space="preserve"> the</w:t>
      </w:r>
      <w:r w:rsidRPr="00E80C97">
        <w:rPr>
          <w:rFonts w:ascii="Times New Roman" w:hAnsi="Times New Roman" w:cs="Times New Roman"/>
          <w:lang w:val="en-US"/>
        </w:rPr>
        <w:t xml:space="preserve">rmodynamic calculations presented in this paper </w:t>
      </w:r>
      <w:r w:rsidR="001076E5" w:rsidRPr="00E80C97">
        <w:rPr>
          <w:rFonts w:ascii="Times New Roman" w:hAnsi="Times New Roman" w:cs="Times New Roman"/>
          <w:lang w:val="en-US"/>
        </w:rPr>
        <w:t>were performed</w:t>
      </w:r>
      <w:r w:rsidRPr="00E80C97">
        <w:rPr>
          <w:rFonts w:ascii="Times New Roman" w:hAnsi="Times New Roman" w:cs="Times New Roman"/>
          <w:lang w:val="en-US"/>
        </w:rPr>
        <w:t xml:space="preserve"> </w:t>
      </w:r>
      <w:r w:rsidR="008F50D0" w:rsidRPr="00E80C97">
        <w:rPr>
          <w:rFonts w:ascii="Times New Roman" w:hAnsi="Times New Roman" w:cs="Times New Roman"/>
          <w:lang w:val="en-US"/>
        </w:rPr>
        <w:t>with</w:t>
      </w:r>
      <w:r w:rsidRPr="00E80C97">
        <w:rPr>
          <w:rFonts w:ascii="Times New Roman" w:hAnsi="Times New Roman" w:cs="Times New Roman"/>
          <w:lang w:val="en-US"/>
        </w:rPr>
        <w:t xml:space="preserve"> the C</w:t>
      </w:r>
      <w:r w:rsidR="001076E5" w:rsidRPr="00E80C97">
        <w:rPr>
          <w:rFonts w:ascii="Times New Roman" w:hAnsi="Times New Roman" w:cs="Times New Roman"/>
          <w:lang w:val="en-US"/>
        </w:rPr>
        <w:t>alphad</w:t>
      </w:r>
      <w:r w:rsidRPr="00E80C97">
        <w:rPr>
          <w:rFonts w:ascii="Times New Roman" w:hAnsi="Times New Roman" w:cs="Times New Roman"/>
          <w:lang w:val="en-US"/>
        </w:rPr>
        <w:t xml:space="preserve"> method, which </w:t>
      </w:r>
      <w:r w:rsidR="008F50D0" w:rsidRPr="00E80C97">
        <w:rPr>
          <w:rFonts w:ascii="Times New Roman" w:hAnsi="Times New Roman" w:cs="Times New Roman"/>
          <w:lang w:val="en-US"/>
        </w:rPr>
        <w:t>determin</w:t>
      </w:r>
      <w:r w:rsidRPr="00E80C97">
        <w:rPr>
          <w:rFonts w:ascii="Times New Roman" w:hAnsi="Times New Roman" w:cs="Times New Roman"/>
          <w:lang w:val="en-US"/>
        </w:rPr>
        <w:t xml:space="preserve">es </w:t>
      </w:r>
      <w:r w:rsidR="008F50D0" w:rsidRPr="00E80C97">
        <w:rPr>
          <w:rFonts w:ascii="Times New Roman" w:hAnsi="Times New Roman" w:cs="Times New Roman"/>
          <w:lang w:val="en-US"/>
        </w:rPr>
        <w:t xml:space="preserve">the </w:t>
      </w:r>
      <w:r w:rsidRPr="00E80C97">
        <w:rPr>
          <w:rFonts w:ascii="Times New Roman" w:hAnsi="Times New Roman" w:cs="Times New Roman"/>
          <w:lang w:val="en-US"/>
        </w:rPr>
        <w:t>thermochemical equilibrium states of a</w:t>
      </w:r>
      <w:r w:rsidR="001076E5" w:rsidRPr="00E80C97">
        <w:rPr>
          <w:rFonts w:ascii="Times New Roman" w:hAnsi="Times New Roman" w:cs="Times New Roman"/>
          <w:lang w:val="en-US"/>
        </w:rPr>
        <w:t xml:space="preserve"> chemical</w:t>
      </w:r>
      <w:r w:rsidRPr="00E80C97">
        <w:rPr>
          <w:rFonts w:ascii="Times New Roman" w:hAnsi="Times New Roman" w:cs="Times New Roman"/>
          <w:lang w:val="en-US"/>
        </w:rPr>
        <w:t xml:space="preserve"> system. This method is based on the minimization of</w:t>
      </w:r>
      <w:r w:rsidR="001076E5" w:rsidRPr="00E80C97">
        <w:rPr>
          <w:rFonts w:ascii="Times New Roman" w:hAnsi="Times New Roman" w:cs="Times New Roman"/>
          <w:lang w:val="en-US"/>
        </w:rPr>
        <w:t xml:space="preserve"> the</w:t>
      </w:r>
      <w:r w:rsidRPr="00E80C97">
        <w:rPr>
          <w:rFonts w:ascii="Times New Roman" w:hAnsi="Times New Roman" w:cs="Times New Roman"/>
          <w:lang w:val="en-US"/>
        </w:rPr>
        <w:t xml:space="preserve"> Gibbs energy </w:t>
      </w:r>
      <w:r w:rsidR="001076E5" w:rsidRPr="00E80C97">
        <w:rPr>
          <w:rFonts w:ascii="Times New Roman" w:hAnsi="Times New Roman" w:cs="Times New Roman"/>
          <w:lang w:val="en-US"/>
        </w:rPr>
        <w:t xml:space="preserve">functions </w:t>
      </w:r>
      <w:r w:rsidRPr="00E80C97">
        <w:rPr>
          <w:rFonts w:ascii="Times New Roman" w:hAnsi="Times New Roman" w:cs="Times New Roman"/>
          <w:lang w:val="en-US"/>
        </w:rPr>
        <w:t>of phases</w:t>
      </w:r>
      <w:r w:rsidR="008F50D0" w:rsidRPr="00E80C97">
        <w:rPr>
          <w:rFonts w:ascii="Times New Roman" w:hAnsi="Times New Roman" w:cs="Times New Roman"/>
          <w:lang w:val="en-US"/>
        </w:rPr>
        <w:t>, which are</w:t>
      </w:r>
      <w:r w:rsidRPr="00E80C97">
        <w:rPr>
          <w:rFonts w:ascii="Times New Roman" w:hAnsi="Times New Roman" w:cs="Times New Roman"/>
          <w:lang w:val="en-US"/>
        </w:rPr>
        <w:t xml:space="preserve"> possibly present in the system. The Gibbs energy </w:t>
      </w:r>
      <w:r w:rsidR="001152C0" w:rsidRPr="00E80C97">
        <w:rPr>
          <w:rFonts w:ascii="Times New Roman" w:hAnsi="Times New Roman" w:cs="Times New Roman"/>
          <w:lang w:val="en-US"/>
        </w:rPr>
        <w:t xml:space="preserve">G </w:t>
      </w:r>
      <w:r w:rsidRPr="00E80C97">
        <w:rPr>
          <w:rFonts w:ascii="Times New Roman" w:hAnsi="Times New Roman" w:cs="Times New Roman"/>
          <w:lang w:val="en-US"/>
        </w:rPr>
        <w:t>of</w:t>
      </w:r>
      <w:r w:rsidR="001076E5" w:rsidRPr="00E80C97">
        <w:rPr>
          <w:rFonts w:ascii="Times New Roman" w:hAnsi="Times New Roman" w:cs="Times New Roman"/>
          <w:lang w:val="en-US"/>
        </w:rPr>
        <w:t xml:space="preserve"> each phase</w:t>
      </w:r>
      <w:r w:rsidRPr="00E80C97">
        <w:rPr>
          <w:rFonts w:ascii="Times New Roman" w:hAnsi="Times New Roman" w:cs="Times New Roman"/>
          <w:lang w:val="en-US"/>
        </w:rPr>
        <w:t xml:space="preserve"> </w:t>
      </w:r>
      <w:r w:rsidR="001076E5" w:rsidRPr="00E80C97">
        <w:rPr>
          <w:rFonts w:ascii="Times New Roman" w:hAnsi="Times New Roman" w:cs="Times New Roman"/>
          <w:lang w:val="en-US"/>
        </w:rPr>
        <w:t>is</w:t>
      </w:r>
      <w:r w:rsidRPr="00E80C97">
        <w:rPr>
          <w:rFonts w:ascii="Times New Roman" w:hAnsi="Times New Roman" w:cs="Times New Roman"/>
          <w:lang w:val="en-US"/>
        </w:rPr>
        <w:t xml:space="preserve"> defined </w:t>
      </w:r>
      <w:r w:rsidR="008F50D0" w:rsidRPr="00E80C97">
        <w:rPr>
          <w:rFonts w:ascii="Times New Roman" w:hAnsi="Times New Roman" w:cs="Times New Roman"/>
          <w:lang w:val="en-US"/>
        </w:rPr>
        <w:t>with respect</w:t>
      </w:r>
      <w:r w:rsidRPr="00E80C97">
        <w:rPr>
          <w:rFonts w:ascii="Times New Roman" w:hAnsi="Times New Roman" w:cs="Times New Roman"/>
          <w:lang w:val="en-US"/>
        </w:rPr>
        <w:t xml:space="preserve"> to the enthalpy of </w:t>
      </w:r>
      <w:r w:rsidR="001076E5" w:rsidRPr="00E80C97">
        <w:rPr>
          <w:rFonts w:ascii="Times New Roman" w:hAnsi="Times New Roman" w:cs="Times New Roman"/>
          <w:lang w:val="en-US"/>
        </w:rPr>
        <w:t xml:space="preserve">the </w:t>
      </w:r>
      <w:r w:rsidRPr="00E80C97">
        <w:rPr>
          <w:rFonts w:ascii="Times New Roman" w:hAnsi="Times New Roman" w:cs="Times New Roman"/>
          <w:lang w:val="en-US"/>
        </w:rPr>
        <w:t>pure elements at 298.15</w:t>
      </w:r>
      <w:r w:rsidR="00C44BC9" w:rsidRPr="00E80C97">
        <w:rPr>
          <w:rFonts w:ascii="Times New Roman" w:hAnsi="Times New Roman" w:cs="Times New Roman"/>
          <w:lang w:val="en-US"/>
        </w:rPr>
        <w:t> </w:t>
      </w:r>
      <w:r w:rsidRPr="00E80C97">
        <w:rPr>
          <w:rFonts w:ascii="Times New Roman" w:hAnsi="Times New Roman" w:cs="Times New Roman"/>
          <w:lang w:val="en-US"/>
        </w:rPr>
        <w:t xml:space="preserve">K and </w:t>
      </w:r>
      <w:r w:rsidR="001076E5" w:rsidRPr="00E80C97">
        <w:rPr>
          <w:rFonts w:ascii="Times New Roman" w:hAnsi="Times New Roman" w:cs="Times New Roman"/>
          <w:lang w:val="en-US"/>
        </w:rPr>
        <w:t>p</w:t>
      </w:r>
      <w:r w:rsidR="008F50D0" w:rsidRPr="00E80C97">
        <w:rPr>
          <w:rFonts w:ascii="Times New Roman" w:hAnsi="Times New Roman" w:cs="Times New Roman"/>
          <w:lang w:val="en-US"/>
        </w:rPr>
        <w:t> </w:t>
      </w:r>
      <w:r w:rsidR="001076E5" w:rsidRPr="00E80C97">
        <w:rPr>
          <w:rFonts w:ascii="Times New Roman" w:hAnsi="Times New Roman" w:cs="Times New Roman"/>
          <w:lang w:val="en-US"/>
        </w:rPr>
        <w:t>=</w:t>
      </w:r>
      <w:r w:rsidR="008F50D0" w:rsidRPr="00E80C97">
        <w:rPr>
          <w:rFonts w:ascii="Times New Roman" w:hAnsi="Times New Roman" w:cs="Times New Roman"/>
          <w:lang w:val="en-US"/>
        </w:rPr>
        <w:t> </w:t>
      </w:r>
      <w:r w:rsidR="001076E5" w:rsidRPr="00E80C97">
        <w:rPr>
          <w:rFonts w:ascii="Times New Roman" w:hAnsi="Times New Roman" w:cs="Times New Roman"/>
          <w:lang w:val="en-US"/>
        </w:rPr>
        <w:t>1</w:t>
      </w:r>
      <w:r w:rsidR="00C44BC9" w:rsidRPr="00E80C97">
        <w:rPr>
          <w:rFonts w:ascii="Times New Roman" w:hAnsi="Times New Roman" w:cs="Times New Roman"/>
          <w:lang w:val="en-US"/>
        </w:rPr>
        <w:t> </w:t>
      </w:r>
      <w:r w:rsidRPr="00E80C97">
        <w:rPr>
          <w:rFonts w:ascii="Times New Roman" w:hAnsi="Times New Roman" w:cs="Times New Roman"/>
          <w:lang w:val="en-US"/>
        </w:rPr>
        <w:t>bar in the “</w:t>
      </w:r>
      <w:r w:rsidR="008F50D0" w:rsidRPr="00E80C97">
        <w:rPr>
          <w:rFonts w:ascii="Times New Roman" w:hAnsi="Times New Roman" w:cs="Times New Roman"/>
          <w:lang w:val="en-US"/>
        </w:rPr>
        <w:t>s</w:t>
      </w:r>
      <w:r w:rsidRPr="00E80C97">
        <w:rPr>
          <w:rFonts w:ascii="Times New Roman" w:hAnsi="Times New Roman" w:cs="Times New Roman"/>
          <w:lang w:val="en-US"/>
        </w:rPr>
        <w:t xml:space="preserve">table </w:t>
      </w:r>
      <w:r w:rsidR="008F50D0" w:rsidRPr="00E80C97">
        <w:rPr>
          <w:rFonts w:ascii="Times New Roman" w:hAnsi="Times New Roman" w:cs="Times New Roman"/>
          <w:lang w:val="en-US"/>
        </w:rPr>
        <w:t>e</w:t>
      </w:r>
      <w:r w:rsidRPr="00E80C97">
        <w:rPr>
          <w:rFonts w:ascii="Times New Roman" w:hAnsi="Times New Roman" w:cs="Times New Roman"/>
          <w:lang w:val="en-US"/>
        </w:rPr>
        <w:t xml:space="preserve">lement </w:t>
      </w:r>
      <w:r w:rsidR="008F50D0" w:rsidRPr="00E80C97">
        <w:rPr>
          <w:rFonts w:ascii="Times New Roman" w:hAnsi="Times New Roman" w:cs="Times New Roman"/>
          <w:lang w:val="en-US"/>
        </w:rPr>
        <w:t>r</w:t>
      </w:r>
      <w:r w:rsidRPr="00E80C97">
        <w:rPr>
          <w:rFonts w:ascii="Times New Roman" w:hAnsi="Times New Roman" w:cs="Times New Roman"/>
          <w:lang w:val="en-US"/>
        </w:rPr>
        <w:t>eference” (SER)</w:t>
      </w:r>
      <w:r w:rsidR="001152C0" w:rsidRPr="00E80C97">
        <w:rPr>
          <w:rFonts w:ascii="Times New Roman" w:hAnsi="Times New Roman" w:cs="Times New Roman"/>
          <w:lang w:val="en-US"/>
        </w:rPr>
        <w:t xml:space="preserve"> °</w:t>
      </w:r>
      <w:r w:rsidR="000278AA" w:rsidRPr="00E80C97">
        <w:rPr>
          <w:rFonts w:ascii="Times New Roman" w:hAnsi="Times New Roman" w:cs="Times New Roman"/>
          <w:lang w:val="en-US"/>
        </w:rPr>
        <w:t>H</w:t>
      </w:r>
      <w:r w:rsidR="000278AA" w:rsidRPr="00E80C97">
        <w:rPr>
          <w:rFonts w:ascii="Times New Roman" w:hAnsi="Times New Roman" w:cs="Times New Roman"/>
          <w:vertAlign w:val="superscript"/>
          <w:lang w:val="en-US"/>
        </w:rPr>
        <w:t>SER</w:t>
      </w:r>
      <w:r w:rsidR="000278AA" w:rsidRPr="00E80C97">
        <w:rPr>
          <w:rFonts w:ascii="Times New Roman" w:hAnsi="Times New Roman" w:cs="Times New Roman"/>
          <w:lang w:val="en-US"/>
        </w:rPr>
        <w:t>(</w:t>
      </w:r>
      <w:r w:rsidR="001152C0" w:rsidRPr="00E80C97">
        <w:rPr>
          <w:rFonts w:ascii="Times New Roman" w:hAnsi="Times New Roman" w:cs="Times New Roman"/>
          <w:lang w:val="en-US"/>
        </w:rPr>
        <w:t>298.15 K)</w:t>
      </w:r>
      <w:r w:rsidRPr="00E80C97">
        <w:rPr>
          <w:rFonts w:ascii="Times New Roman" w:hAnsi="Times New Roman" w:cs="Times New Roman"/>
          <w:lang w:val="en-US"/>
        </w:rPr>
        <w:t>. Each type of phase is described with its own model</w:t>
      </w:r>
      <w:r w:rsidR="001076E5" w:rsidRPr="00E80C97">
        <w:rPr>
          <w:rFonts w:ascii="Times New Roman" w:hAnsi="Times New Roman" w:cs="Times New Roman"/>
          <w:lang w:val="en-US"/>
        </w:rPr>
        <w:t xml:space="preserve"> </w:t>
      </w:r>
      <w:r w:rsidR="00E14FF6" w:rsidRPr="00E80C97">
        <w:rPr>
          <w:rFonts w:ascii="Times New Roman" w:hAnsi="Times New Roman" w:cs="Times New Roman"/>
          <w:lang w:val="en-US"/>
        </w:rPr>
        <w:t>[29]</w:t>
      </w:r>
      <w:r w:rsidRPr="00E80C97">
        <w:rPr>
          <w:rFonts w:ascii="Times New Roman" w:hAnsi="Times New Roman" w:cs="Times New Roman"/>
          <w:lang w:val="en-US"/>
        </w:rPr>
        <w:t xml:space="preserve">: </w:t>
      </w:r>
    </w:p>
    <w:p w14:paraId="70133EC2" w14:textId="11BA01EE" w:rsidR="00582C99" w:rsidRPr="00E80C97" w:rsidRDefault="00582C99" w:rsidP="00582C99">
      <w:pPr>
        <w:pStyle w:val="Paragraphedeliste"/>
        <w:numPr>
          <w:ilvl w:val="0"/>
          <w:numId w:val="2"/>
        </w:numPr>
        <w:jc w:val="both"/>
        <w:rPr>
          <w:rFonts w:ascii="Times New Roman" w:hAnsi="Times New Roman" w:cs="Times New Roman"/>
          <w:lang w:val="en-US"/>
        </w:rPr>
      </w:pPr>
      <w:r w:rsidRPr="00E80C97">
        <w:rPr>
          <w:rFonts w:ascii="Times New Roman" w:hAnsi="Times New Roman" w:cs="Times New Roman"/>
          <w:lang w:val="en-US"/>
        </w:rPr>
        <w:t>Ru</w:t>
      </w:r>
      <w:r w:rsidR="00A3786C" w:rsidRPr="00E80C97">
        <w:rPr>
          <w:rFonts w:ascii="Times New Roman" w:hAnsi="Times New Roman" w:cs="Times New Roman"/>
          <w:vertAlign w:val="superscript"/>
          <w:lang w:val="en-US"/>
        </w:rPr>
        <w:t>0</w:t>
      </w:r>
      <w:r w:rsidRPr="00E80C97">
        <w:rPr>
          <w:rFonts w:ascii="Times New Roman" w:hAnsi="Times New Roman" w:cs="Times New Roman"/>
          <w:lang w:val="en-US"/>
        </w:rPr>
        <w:t>(s) is a pure element</w:t>
      </w:r>
      <w:r w:rsidR="00A44D6A" w:rsidRPr="00E80C97">
        <w:rPr>
          <w:rFonts w:ascii="Times New Roman" w:hAnsi="Times New Roman" w:cs="Times New Roman"/>
          <w:lang w:val="en-US"/>
        </w:rPr>
        <w:t>;</w:t>
      </w:r>
      <w:r w:rsidRPr="00E80C97">
        <w:rPr>
          <w:rFonts w:ascii="Times New Roman" w:hAnsi="Times New Roman" w:cs="Times New Roman"/>
          <w:lang w:val="en-US"/>
        </w:rPr>
        <w:t xml:space="preserve"> </w:t>
      </w:r>
      <w:r w:rsidR="00A44D6A" w:rsidRPr="00E80C97">
        <w:rPr>
          <w:rFonts w:ascii="Times New Roman" w:hAnsi="Times New Roman" w:cs="Times New Roman"/>
          <w:lang w:val="en-US"/>
        </w:rPr>
        <w:t>i</w:t>
      </w:r>
      <w:r w:rsidRPr="00E80C97">
        <w:rPr>
          <w:rFonts w:ascii="Times New Roman" w:hAnsi="Times New Roman" w:cs="Times New Roman"/>
          <w:lang w:val="en-US"/>
        </w:rPr>
        <w:t xml:space="preserve">ts Gibbs energy is </w:t>
      </w:r>
      <w:r w:rsidR="008F50D0" w:rsidRPr="00E80C97">
        <w:rPr>
          <w:rFonts w:ascii="Times New Roman" w:hAnsi="Times New Roman" w:cs="Times New Roman"/>
          <w:lang w:val="en-US"/>
        </w:rPr>
        <w:t>present</w:t>
      </w:r>
      <w:r w:rsidRPr="00E80C97">
        <w:rPr>
          <w:rFonts w:ascii="Times New Roman" w:hAnsi="Times New Roman" w:cs="Times New Roman"/>
          <w:lang w:val="en-US"/>
        </w:rPr>
        <w:t xml:space="preserve">ed </w:t>
      </w:r>
      <w:r w:rsidR="005F43B2" w:rsidRPr="00E80C97">
        <w:rPr>
          <w:rFonts w:ascii="Times New Roman" w:hAnsi="Times New Roman" w:cs="Times New Roman"/>
          <w:lang w:val="en-US"/>
        </w:rPr>
        <w:t>in</w:t>
      </w:r>
      <w:r w:rsidR="00CE2593" w:rsidRPr="00E80C97">
        <w:rPr>
          <w:rFonts w:ascii="Times New Roman" w:hAnsi="Times New Roman" w:cs="Times New Roman"/>
          <w:lang w:val="en-US"/>
        </w:rPr>
        <w:t xml:space="preserve"> Equation 1</w:t>
      </w:r>
      <w:r w:rsidR="005F43B2" w:rsidRPr="00E80C97">
        <w:rPr>
          <w:rFonts w:ascii="Times New Roman" w:hAnsi="Times New Roman" w:cs="Times New Roman"/>
          <w:lang w:val="en-US"/>
        </w:rPr>
        <w:t>:</w:t>
      </w:r>
    </w:p>
    <w:bookmarkStart w:id="4" w:name="_Ref28958483"/>
    <w:p w14:paraId="2D5B82BA" w14:textId="757D1861" w:rsidR="00582C99" w:rsidRPr="00E80C97" w:rsidRDefault="00405214" w:rsidP="00814BA8">
      <w:pPr>
        <w:pStyle w:val="Lgende"/>
        <w:jc w:val="center"/>
        <w:rPr>
          <w:rFonts w:ascii="Times New Roman" w:eastAsiaTheme="minorEastAsia" w:hAnsi="Times New Roman" w:cs="Times New Roman"/>
          <w:i w:val="0"/>
          <w:iCs w:val="0"/>
          <w:sz w:val="20"/>
          <w:szCs w:val="20"/>
          <w:lang w:val="en-US"/>
        </w:rPr>
      </w:pPr>
      <m:oMath>
        <m:sSubSup>
          <m:sSubSupPr>
            <m:ctrlPr>
              <w:rPr>
                <w:rFonts w:ascii="Cambria Math" w:eastAsiaTheme="minorEastAsia" w:hAnsi="Cambria Math" w:cs="Times New Roman"/>
                <w:i w:val="0"/>
                <w:iCs w:val="0"/>
                <w:color w:val="auto"/>
                <w:sz w:val="22"/>
                <w:szCs w:val="22"/>
                <w:lang w:val="en-US"/>
              </w:rPr>
            </m:ctrlPr>
          </m:sSubSupPr>
          <m:e>
            <m:r>
              <w:rPr>
                <w:rFonts w:ascii="Cambria Math" w:eastAsiaTheme="minorEastAsia" w:hAnsi="Cambria Math" w:cs="Times New Roman"/>
                <w:color w:val="auto"/>
                <w:sz w:val="22"/>
                <w:szCs w:val="22"/>
                <w:lang w:val="en-US"/>
              </w:rPr>
              <m:t>°G</m:t>
            </m:r>
          </m:e>
          <m:sub>
            <m:r>
              <w:rPr>
                <w:rFonts w:ascii="Cambria Math" w:eastAsiaTheme="minorEastAsia" w:hAnsi="Cambria Math" w:cs="Times New Roman"/>
                <w:color w:val="auto"/>
                <w:sz w:val="22"/>
                <w:szCs w:val="22"/>
                <w:lang w:val="en-US"/>
              </w:rPr>
              <m:t>i</m:t>
            </m:r>
          </m:sub>
          <m:sup>
            <m:r>
              <w:rPr>
                <w:rFonts w:ascii="Cambria Math" w:eastAsiaTheme="minorEastAsia" w:hAnsi="Cambria Math" w:cs="Times New Roman"/>
                <w:color w:val="auto"/>
                <w:sz w:val="22"/>
                <w:szCs w:val="22"/>
                <w:lang w:val="en-US"/>
              </w:rPr>
              <m:t>φ</m:t>
            </m:r>
          </m:sup>
        </m:sSubSup>
        <m:d>
          <m:dPr>
            <m:ctrlPr>
              <w:rPr>
                <w:rFonts w:ascii="Cambria Math" w:eastAsiaTheme="minorEastAsia" w:hAnsi="Cambria Math" w:cs="Times New Roman"/>
                <w:i w:val="0"/>
                <w:iCs w:val="0"/>
                <w:color w:val="auto"/>
                <w:sz w:val="22"/>
                <w:szCs w:val="22"/>
                <w:lang w:val="en-US"/>
              </w:rPr>
            </m:ctrlPr>
          </m:dPr>
          <m:e>
            <m:r>
              <w:rPr>
                <w:rFonts w:ascii="Cambria Math" w:eastAsiaTheme="minorEastAsia" w:hAnsi="Cambria Math" w:cs="Times New Roman"/>
                <w:color w:val="auto"/>
                <w:sz w:val="22"/>
                <w:szCs w:val="22"/>
                <w:lang w:val="en-US"/>
              </w:rPr>
              <m:t>T</m:t>
            </m:r>
          </m:e>
        </m:d>
        <m:r>
          <w:rPr>
            <w:rFonts w:ascii="Cambria Math" w:eastAsiaTheme="minorEastAsia" w:hAnsi="Cambria Math" w:cs="Times New Roman"/>
            <w:color w:val="auto"/>
            <w:sz w:val="22"/>
            <w:szCs w:val="22"/>
            <w:lang w:val="en-US"/>
          </w:rPr>
          <m:t>-</m:t>
        </m:r>
        <m:sSubSup>
          <m:sSubSupPr>
            <m:ctrlPr>
              <w:rPr>
                <w:rFonts w:ascii="Cambria Math" w:eastAsiaTheme="minorEastAsia" w:hAnsi="Cambria Math" w:cs="Times New Roman"/>
                <w:i w:val="0"/>
                <w:iCs w:val="0"/>
                <w:color w:val="auto"/>
                <w:sz w:val="22"/>
                <w:szCs w:val="22"/>
                <w:lang w:val="en-US"/>
              </w:rPr>
            </m:ctrlPr>
          </m:sSubSupPr>
          <m:e>
            <m:r>
              <w:rPr>
                <w:rFonts w:ascii="Cambria Math" w:eastAsiaTheme="minorEastAsia" w:hAnsi="Cambria Math" w:cs="Times New Roman"/>
                <w:color w:val="auto"/>
                <w:sz w:val="22"/>
                <w:szCs w:val="22"/>
                <w:lang w:val="en-US"/>
              </w:rPr>
              <m:t>°H</m:t>
            </m:r>
          </m:e>
          <m:sub>
            <m:r>
              <w:rPr>
                <w:rFonts w:ascii="Cambria Math" w:eastAsiaTheme="minorEastAsia" w:hAnsi="Cambria Math" w:cs="Times New Roman"/>
                <w:color w:val="auto"/>
                <w:sz w:val="22"/>
                <w:szCs w:val="22"/>
                <w:lang w:val="en-US"/>
              </w:rPr>
              <m:t>i</m:t>
            </m:r>
          </m:sub>
          <m:sup>
            <m:r>
              <w:rPr>
                <w:rFonts w:ascii="Cambria Math" w:eastAsiaTheme="minorEastAsia" w:hAnsi="Cambria Math" w:cs="Times New Roman"/>
                <w:color w:val="auto"/>
                <w:sz w:val="22"/>
                <w:szCs w:val="22"/>
                <w:lang w:val="en-US"/>
              </w:rPr>
              <m:t>SER</m:t>
            </m:r>
          </m:sup>
        </m:sSubSup>
        <m:d>
          <m:dPr>
            <m:ctrlPr>
              <w:rPr>
                <w:rFonts w:ascii="Cambria Math" w:eastAsiaTheme="minorEastAsia" w:hAnsi="Cambria Math" w:cs="Times New Roman"/>
                <w:i w:val="0"/>
                <w:iCs w:val="0"/>
                <w:color w:val="auto"/>
                <w:sz w:val="22"/>
                <w:szCs w:val="22"/>
                <w:lang w:val="en-US"/>
              </w:rPr>
            </m:ctrlPr>
          </m:dPr>
          <m:e>
            <m:r>
              <w:rPr>
                <w:rFonts w:ascii="Cambria Math" w:eastAsiaTheme="minorEastAsia" w:hAnsi="Cambria Math" w:cs="Times New Roman"/>
                <w:color w:val="auto"/>
                <w:sz w:val="22"/>
                <w:szCs w:val="22"/>
                <w:lang w:val="en-US"/>
              </w:rPr>
              <m:t>298.15 K</m:t>
            </m:r>
          </m:e>
        </m:d>
        <m:r>
          <w:rPr>
            <w:rFonts w:ascii="Cambria Math" w:eastAsiaTheme="minorEastAsia" w:hAnsi="Cambria Math" w:cs="Times New Roman"/>
            <w:color w:val="auto"/>
            <w:sz w:val="22"/>
            <w:szCs w:val="22"/>
            <w:lang w:val="en-US"/>
          </w:rPr>
          <m:t>=a+bT+cTln</m:t>
        </m:r>
        <m:d>
          <m:dPr>
            <m:ctrlPr>
              <w:rPr>
                <w:rFonts w:ascii="Cambria Math" w:eastAsiaTheme="minorEastAsia" w:hAnsi="Cambria Math" w:cs="Times New Roman"/>
                <w:i w:val="0"/>
                <w:iCs w:val="0"/>
                <w:color w:val="auto"/>
                <w:sz w:val="22"/>
                <w:szCs w:val="22"/>
                <w:lang w:val="en-US"/>
              </w:rPr>
            </m:ctrlPr>
          </m:dPr>
          <m:e>
            <m:r>
              <w:rPr>
                <w:rFonts w:ascii="Cambria Math" w:eastAsiaTheme="minorEastAsia" w:hAnsi="Cambria Math" w:cs="Times New Roman"/>
                <w:color w:val="auto"/>
                <w:sz w:val="22"/>
                <w:szCs w:val="22"/>
                <w:lang w:val="en-US"/>
              </w:rPr>
              <m:t>T</m:t>
            </m:r>
          </m:e>
        </m:d>
        <m:r>
          <w:rPr>
            <w:rFonts w:ascii="Cambria Math" w:eastAsiaTheme="minorEastAsia" w:hAnsi="Cambria Math" w:cs="Times New Roman"/>
            <w:color w:val="auto"/>
            <w:sz w:val="22"/>
            <w:szCs w:val="22"/>
            <w:lang w:val="en-US"/>
          </w:rPr>
          <m:t>+</m:t>
        </m:r>
        <m:nary>
          <m:naryPr>
            <m:chr m:val="∑"/>
            <m:limLoc m:val="undOvr"/>
            <m:supHide m:val="1"/>
            <m:ctrlPr>
              <w:rPr>
                <w:rFonts w:ascii="Cambria Math" w:eastAsiaTheme="minorEastAsia" w:hAnsi="Cambria Math" w:cs="Times New Roman"/>
                <w:i w:val="0"/>
                <w:iCs w:val="0"/>
                <w:color w:val="auto"/>
                <w:sz w:val="22"/>
                <w:szCs w:val="22"/>
                <w:lang w:val="en-US"/>
              </w:rPr>
            </m:ctrlPr>
          </m:naryPr>
          <m:sub>
            <m:r>
              <w:rPr>
                <w:rFonts w:ascii="Cambria Math" w:eastAsiaTheme="minorEastAsia" w:hAnsi="Cambria Math" w:cs="Times New Roman"/>
                <w:color w:val="auto"/>
                <w:sz w:val="22"/>
                <w:szCs w:val="22"/>
                <w:lang w:val="en-US"/>
              </w:rPr>
              <m:t>n</m:t>
            </m:r>
          </m:sub>
          <m:sup/>
          <m:e>
            <m:sSub>
              <m:sSubPr>
                <m:ctrlPr>
                  <w:rPr>
                    <w:rFonts w:ascii="Cambria Math" w:eastAsiaTheme="minorEastAsia" w:hAnsi="Cambria Math" w:cs="Times New Roman"/>
                    <w:i w:val="0"/>
                    <w:iCs w:val="0"/>
                    <w:color w:val="auto"/>
                    <w:sz w:val="22"/>
                    <w:szCs w:val="22"/>
                    <w:lang w:val="en-US"/>
                  </w:rPr>
                </m:ctrlPr>
              </m:sSubPr>
              <m:e>
                <m:r>
                  <w:rPr>
                    <w:rFonts w:ascii="Cambria Math" w:eastAsiaTheme="minorEastAsia" w:hAnsi="Cambria Math" w:cs="Times New Roman"/>
                    <w:color w:val="auto"/>
                    <w:sz w:val="22"/>
                    <w:szCs w:val="22"/>
                    <w:lang w:val="en-US"/>
                  </w:rPr>
                  <m:t>d</m:t>
                </m:r>
              </m:e>
              <m:sub>
                <m:r>
                  <w:rPr>
                    <w:rFonts w:ascii="Cambria Math" w:eastAsiaTheme="minorEastAsia" w:hAnsi="Cambria Math" w:cs="Times New Roman"/>
                    <w:color w:val="auto"/>
                    <w:sz w:val="22"/>
                    <w:szCs w:val="22"/>
                    <w:lang w:val="en-US"/>
                  </w:rPr>
                  <m:t>n</m:t>
                </m:r>
              </m:sub>
            </m:sSub>
            <m:sSup>
              <m:sSupPr>
                <m:ctrlPr>
                  <w:rPr>
                    <w:rFonts w:ascii="Cambria Math" w:eastAsiaTheme="minorEastAsia" w:hAnsi="Cambria Math" w:cs="Times New Roman"/>
                    <w:i w:val="0"/>
                    <w:iCs w:val="0"/>
                    <w:color w:val="auto"/>
                    <w:sz w:val="22"/>
                    <w:szCs w:val="22"/>
                    <w:lang w:val="en-US"/>
                  </w:rPr>
                </m:ctrlPr>
              </m:sSupPr>
              <m:e>
                <m:r>
                  <w:rPr>
                    <w:rFonts w:ascii="Cambria Math" w:eastAsiaTheme="minorEastAsia" w:hAnsi="Cambria Math" w:cs="Times New Roman"/>
                    <w:color w:val="auto"/>
                    <w:sz w:val="22"/>
                    <w:szCs w:val="22"/>
                    <w:lang w:val="en-US"/>
                  </w:rPr>
                  <m:t>T</m:t>
                </m:r>
              </m:e>
              <m:sup>
                <m:r>
                  <w:rPr>
                    <w:rFonts w:ascii="Cambria Math" w:eastAsiaTheme="minorEastAsia" w:hAnsi="Cambria Math" w:cs="Times New Roman"/>
                    <w:color w:val="auto"/>
                    <w:sz w:val="22"/>
                    <w:szCs w:val="22"/>
                    <w:lang w:val="en-US"/>
                  </w:rPr>
                  <m:t>n</m:t>
                </m:r>
              </m:sup>
            </m:sSup>
          </m:e>
        </m:nary>
        <m:r>
          <w:rPr>
            <w:rFonts w:ascii="Cambria Math" w:hAnsi="Cambria Math" w:cs="Times New Roman"/>
            <w:color w:val="auto"/>
            <w:sz w:val="22"/>
            <w:szCs w:val="22"/>
            <w:lang w:val="en-US"/>
          </w:rPr>
          <m:t>,</m:t>
        </m:r>
      </m:oMath>
      <w:r w:rsidR="00814BA8" w:rsidRPr="00E80C97">
        <w:rPr>
          <w:rFonts w:ascii="Times New Roman" w:hAnsi="Times New Roman" w:cs="Times New Roman"/>
          <w:i w:val="0"/>
          <w:iCs w:val="0"/>
          <w:color w:val="auto"/>
          <w:sz w:val="22"/>
          <w:szCs w:val="22"/>
          <w:lang w:val="en-US"/>
        </w:rPr>
        <w:t xml:space="preserve">          </w:t>
      </w:r>
      <w:bookmarkEnd w:id="4"/>
      <w:r w:rsidR="00B74333" w:rsidRPr="00E80C97">
        <w:rPr>
          <w:rFonts w:ascii="Times New Roman" w:hAnsi="Times New Roman" w:cs="Times New Roman"/>
          <w:i w:val="0"/>
          <w:iCs w:val="0"/>
          <w:color w:val="auto"/>
          <w:sz w:val="22"/>
          <w:lang w:val="en-US"/>
        </w:rPr>
        <w:t>(1)</w:t>
      </w:r>
    </w:p>
    <w:p w14:paraId="2AB2E2ED" w14:textId="1E467739" w:rsidR="00582C99" w:rsidRPr="00E80C97" w:rsidRDefault="005F43B2" w:rsidP="00582C99">
      <w:pPr>
        <w:jc w:val="both"/>
        <w:rPr>
          <w:rFonts w:ascii="Times New Roman" w:eastAsiaTheme="minorEastAsia" w:hAnsi="Times New Roman" w:cs="Times New Roman"/>
          <w:lang w:val="en-US"/>
        </w:rPr>
      </w:pPr>
      <w:r w:rsidRPr="00E80C97">
        <w:rPr>
          <w:rFonts w:ascii="Times New Roman" w:eastAsiaTheme="minorEastAsia" w:hAnsi="Times New Roman" w:cs="Times New Roman"/>
          <w:lang w:val="en-US"/>
        </w:rPr>
        <w:t xml:space="preserve">where </w:t>
      </w:r>
      <w:r w:rsidR="001152C0" w:rsidRPr="00E80C97">
        <w:rPr>
          <w:rFonts w:ascii="Times New Roman" w:eastAsiaTheme="minorEastAsia" w:hAnsi="Times New Roman" w:cs="Times New Roman"/>
          <w:lang w:val="en-US"/>
        </w:rPr>
        <w:t>G</w:t>
      </w:r>
      <w:r w:rsidR="001152C0" w:rsidRPr="00E80C97">
        <w:rPr>
          <w:rFonts w:ascii="Times New Roman" w:eastAsiaTheme="minorEastAsia" w:hAnsi="Times New Roman" w:cs="Times New Roman"/>
          <w:vertAlign w:val="subscript"/>
          <w:lang w:val="en-US"/>
        </w:rPr>
        <w:t>i</w:t>
      </w:r>
      <w:r w:rsidR="001152C0" w:rsidRPr="00E80C97">
        <w:rPr>
          <w:rFonts w:ascii="Times New Roman" w:eastAsiaTheme="minorEastAsia" w:hAnsi="Times New Roman" w:cs="Times New Roman"/>
          <w:vertAlign w:val="superscript"/>
          <w:lang w:val="en-US"/>
        </w:rPr>
        <w:t>φ</w:t>
      </w:r>
      <w:r w:rsidR="001152C0" w:rsidRPr="00E80C97">
        <w:rPr>
          <w:rFonts w:ascii="Times New Roman" w:eastAsiaTheme="minorEastAsia" w:hAnsi="Times New Roman" w:cs="Times New Roman"/>
          <w:lang w:val="en-US"/>
        </w:rPr>
        <w:t xml:space="preserve"> is the Gibbs energy of the pure element i in the phase φ, </w:t>
      </w:r>
      <w:r w:rsidR="000278AA" w:rsidRPr="00E80C97">
        <w:rPr>
          <w:rFonts w:ascii="Times New Roman" w:hAnsi="Times New Roman" w:cs="Times New Roman"/>
          <w:lang w:val="en-US"/>
        </w:rPr>
        <w:t>°H</w:t>
      </w:r>
      <w:r w:rsidR="00CB5323" w:rsidRPr="00E80C97">
        <w:rPr>
          <w:rFonts w:ascii="Times New Roman" w:hAnsi="Times New Roman" w:cs="Times New Roman"/>
          <w:vertAlign w:val="subscript"/>
          <w:lang w:val="en-US"/>
        </w:rPr>
        <w:t>i</w:t>
      </w:r>
      <w:r w:rsidR="000278AA" w:rsidRPr="00E80C97">
        <w:rPr>
          <w:rFonts w:ascii="Times New Roman" w:hAnsi="Times New Roman" w:cs="Times New Roman"/>
          <w:vertAlign w:val="superscript"/>
          <w:lang w:val="en-US"/>
        </w:rPr>
        <w:t>SER</w:t>
      </w:r>
      <w:r w:rsidR="000278AA" w:rsidRPr="00E80C97">
        <w:rPr>
          <w:rFonts w:ascii="Times New Roman" w:hAnsi="Times New Roman" w:cs="Times New Roman"/>
          <w:lang w:val="en-US"/>
        </w:rPr>
        <w:t>(298.15 K) is the enthalpy of the pure elements</w:t>
      </w:r>
      <w:r w:rsidR="00CB5323" w:rsidRPr="00E80C97">
        <w:rPr>
          <w:rFonts w:ascii="Times New Roman" w:hAnsi="Times New Roman" w:cs="Times New Roman"/>
          <w:lang w:val="en-US"/>
        </w:rPr>
        <w:t xml:space="preserve"> i</w:t>
      </w:r>
      <w:r w:rsidR="000278AA" w:rsidRPr="00E80C97">
        <w:rPr>
          <w:rFonts w:ascii="Times New Roman" w:hAnsi="Times New Roman" w:cs="Times New Roman"/>
          <w:lang w:val="en-US"/>
        </w:rPr>
        <w:t xml:space="preserve"> at 298.15 K and p = 1 bar in the “stable element reference”, </w:t>
      </w:r>
      <w:r w:rsidR="000278AA" w:rsidRPr="00E80C97">
        <w:rPr>
          <w:rFonts w:ascii="Times New Roman" w:eastAsiaTheme="minorEastAsia" w:hAnsi="Times New Roman" w:cs="Times New Roman"/>
          <w:lang w:val="en-US"/>
        </w:rPr>
        <w:t xml:space="preserve">T is </w:t>
      </w:r>
      <w:r w:rsidR="001152C0" w:rsidRPr="00E80C97">
        <w:rPr>
          <w:rFonts w:ascii="Times New Roman" w:eastAsiaTheme="minorEastAsia" w:hAnsi="Times New Roman" w:cs="Times New Roman"/>
          <w:lang w:val="en-US"/>
        </w:rPr>
        <w:t xml:space="preserve">the temperature, </w:t>
      </w:r>
      <w:r w:rsidR="00582C99" w:rsidRPr="00E80C97">
        <w:rPr>
          <w:rFonts w:ascii="Times New Roman" w:eastAsiaTheme="minorEastAsia" w:hAnsi="Times New Roman" w:cs="Times New Roman"/>
          <w:lang w:val="en-US"/>
        </w:rPr>
        <w:t xml:space="preserve">n are </w:t>
      </w:r>
      <w:r w:rsidR="00A44D6A" w:rsidRPr="00E80C97">
        <w:rPr>
          <w:rFonts w:ascii="Times New Roman" w:eastAsiaTheme="minorEastAsia" w:hAnsi="Times New Roman" w:cs="Times New Roman"/>
          <w:lang w:val="en-US"/>
        </w:rPr>
        <w:t>integers</w:t>
      </w:r>
      <w:r w:rsidRPr="00E80C97">
        <w:rPr>
          <w:rFonts w:ascii="Times New Roman" w:eastAsiaTheme="minorEastAsia" w:hAnsi="Times New Roman" w:cs="Times New Roman"/>
          <w:lang w:val="en-US"/>
        </w:rPr>
        <w:t>,</w:t>
      </w:r>
      <w:r w:rsidR="00582C99" w:rsidRPr="00E80C97">
        <w:rPr>
          <w:rFonts w:ascii="Times New Roman" w:eastAsiaTheme="minorEastAsia" w:hAnsi="Times New Roman" w:cs="Times New Roman"/>
          <w:lang w:val="en-US"/>
        </w:rPr>
        <w:t xml:space="preserve"> and a, b, c</w:t>
      </w:r>
      <w:r w:rsidRPr="00E80C97">
        <w:rPr>
          <w:rFonts w:ascii="Times New Roman" w:eastAsiaTheme="minorEastAsia" w:hAnsi="Times New Roman" w:cs="Times New Roman"/>
          <w:lang w:val="en-US"/>
        </w:rPr>
        <w:t xml:space="preserve"> and</w:t>
      </w:r>
      <w:r w:rsidR="00582C99" w:rsidRPr="00E80C97">
        <w:rPr>
          <w:rFonts w:ascii="Times New Roman" w:eastAsiaTheme="minorEastAsia" w:hAnsi="Times New Roman" w:cs="Times New Roman"/>
          <w:lang w:val="en-US"/>
        </w:rPr>
        <w:t xml:space="preserve"> d</w:t>
      </w:r>
      <w:r w:rsidR="00582C99" w:rsidRPr="00E80C97">
        <w:rPr>
          <w:rFonts w:ascii="Times New Roman" w:eastAsiaTheme="minorEastAsia" w:hAnsi="Times New Roman" w:cs="Times New Roman"/>
          <w:vertAlign w:val="subscript"/>
          <w:lang w:val="en-US"/>
        </w:rPr>
        <w:t>n</w:t>
      </w:r>
      <w:r w:rsidR="00582C99" w:rsidRPr="00E80C97">
        <w:rPr>
          <w:rFonts w:ascii="Times New Roman" w:eastAsiaTheme="minorEastAsia" w:hAnsi="Times New Roman" w:cs="Times New Roman"/>
          <w:lang w:val="en-US"/>
        </w:rPr>
        <w:t xml:space="preserve">, are adjustable parameters </w:t>
      </w:r>
      <w:r w:rsidRPr="00E80C97">
        <w:rPr>
          <w:rFonts w:ascii="Times New Roman" w:eastAsiaTheme="minorEastAsia" w:hAnsi="Times New Roman" w:cs="Times New Roman"/>
          <w:lang w:val="en-US"/>
        </w:rPr>
        <w:t>for</w:t>
      </w:r>
      <w:r w:rsidR="00582C99" w:rsidRPr="00E80C97">
        <w:rPr>
          <w:rFonts w:ascii="Times New Roman" w:eastAsiaTheme="minorEastAsia" w:hAnsi="Times New Roman" w:cs="Times New Roman"/>
          <w:lang w:val="en-US"/>
        </w:rPr>
        <w:t xml:space="preserve"> fit</w:t>
      </w:r>
      <w:r w:rsidRPr="00E80C97">
        <w:rPr>
          <w:rFonts w:ascii="Times New Roman" w:eastAsiaTheme="minorEastAsia" w:hAnsi="Times New Roman" w:cs="Times New Roman"/>
          <w:lang w:val="en-US"/>
        </w:rPr>
        <w:t>ting the</w:t>
      </w:r>
      <w:r w:rsidR="00582C99" w:rsidRPr="00E80C97">
        <w:rPr>
          <w:rFonts w:ascii="Times New Roman" w:eastAsiaTheme="minorEastAsia" w:hAnsi="Times New Roman" w:cs="Times New Roman"/>
          <w:lang w:val="en-US"/>
        </w:rPr>
        <w:t xml:space="preserve"> experimental data. </w:t>
      </w:r>
    </w:p>
    <w:p w14:paraId="2BB87145" w14:textId="65A3A779" w:rsidR="00582C99" w:rsidRPr="00E80C97" w:rsidRDefault="00582C99" w:rsidP="00582C99">
      <w:pPr>
        <w:pStyle w:val="Paragraphedeliste"/>
        <w:numPr>
          <w:ilvl w:val="0"/>
          <w:numId w:val="2"/>
        </w:numPr>
        <w:jc w:val="both"/>
        <w:rPr>
          <w:rFonts w:ascii="Times New Roman" w:hAnsi="Times New Roman" w:cs="Times New Roman"/>
          <w:lang w:val="en-US"/>
        </w:rPr>
      </w:pPr>
      <w:r w:rsidRPr="00E80C97">
        <w:rPr>
          <w:rFonts w:ascii="Times New Roman" w:hAnsi="Times New Roman" w:cs="Times New Roman"/>
          <w:lang w:val="en-US"/>
        </w:rPr>
        <w:t>RuO</w:t>
      </w:r>
      <w:r w:rsidRPr="00E80C97">
        <w:rPr>
          <w:rFonts w:ascii="Times New Roman" w:hAnsi="Times New Roman" w:cs="Times New Roman"/>
          <w:vertAlign w:val="subscript"/>
          <w:lang w:val="en-US"/>
        </w:rPr>
        <w:t>2</w:t>
      </w:r>
      <w:r w:rsidRPr="00E80C97">
        <w:rPr>
          <w:rFonts w:ascii="Times New Roman" w:hAnsi="Times New Roman" w:cs="Times New Roman"/>
          <w:lang w:val="en-US"/>
        </w:rPr>
        <w:t>(s) is considered a stoichiometric phase</w:t>
      </w:r>
      <w:r w:rsidR="00A44D6A" w:rsidRPr="00E80C97">
        <w:rPr>
          <w:rFonts w:ascii="Times New Roman" w:hAnsi="Times New Roman" w:cs="Times New Roman"/>
          <w:lang w:val="en-US"/>
        </w:rPr>
        <w:t>;</w:t>
      </w:r>
      <w:r w:rsidRPr="00E80C97">
        <w:rPr>
          <w:rFonts w:ascii="Times New Roman" w:hAnsi="Times New Roman" w:cs="Times New Roman"/>
          <w:lang w:val="en-US"/>
        </w:rPr>
        <w:t xml:space="preserve"> </w:t>
      </w:r>
      <w:r w:rsidR="00A44D6A" w:rsidRPr="00E80C97">
        <w:rPr>
          <w:rFonts w:ascii="Times New Roman" w:hAnsi="Times New Roman" w:cs="Times New Roman"/>
          <w:lang w:val="en-US"/>
        </w:rPr>
        <w:t>i</w:t>
      </w:r>
      <w:r w:rsidRPr="00E80C97">
        <w:rPr>
          <w:rFonts w:ascii="Times New Roman" w:hAnsi="Times New Roman" w:cs="Times New Roman"/>
          <w:lang w:val="en-US"/>
        </w:rPr>
        <w:t xml:space="preserve">ts Gibbs energy is </w:t>
      </w:r>
      <w:r w:rsidR="005F43B2" w:rsidRPr="00E80C97">
        <w:rPr>
          <w:rFonts w:ascii="Times New Roman" w:hAnsi="Times New Roman" w:cs="Times New Roman"/>
          <w:lang w:val="en-US"/>
        </w:rPr>
        <w:t>as follows:</w:t>
      </w:r>
    </w:p>
    <w:p w14:paraId="5DDE2F5E" w14:textId="4770C522" w:rsidR="00582C99" w:rsidRPr="00E80C97" w:rsidRDefault="00405214" w:rsidP="00814BA8">
      <w:pPr>
        <w:pStyle w:val="Lgende"/>
        <w:jc w:val="center"/>
        <w:rPr>
          <w:rFonts w:ascii="Times New Roman" w:hAnsi="Times New Roman" w:cs="Times New Roman"/>
          <w:i w:val="0"/>
          <w:iCs w:val="0"/>
          <w:color w:val="auto"/>
          <w:sz w:val="22"/>
          <w:lang w:val="en-US"/>
        </w:rPr>
      </w:pPr>
      <m:oMath>
        <m:sSup>
          <m:sSupPr>
            <m:ctrlPr>
              <w:rPr>
                <w:rFonts w:ascii="Cambria Math" w:hAnsi="Cambria Math" w:cs="Times New Roman"/>
                <w:i w:val="0"/>
                <w:iCs w:val="0"/>
                <w:color w:val="auto"/>
                <w:sz w:val="22"/>
                <w:szCs w:val="22"/>
                <w:lang w:val="en-US"/>
              </w:rPr>
            </m:ctrlPr>
          </m:sSupPr>
          <m:e>
            <m:r>
              <w:rPr>
                <w:rFonts w:ascii="Cambria Math" w:hAnsi="Cambria Math" w:cs="Times New Roman"/>
                <w:color w:val="auto"/>
                <w:sz w:val="22"/>
                <w:szCs w:val="22"/>
                <w:lang w:val="en-US"/>
              </w:rPr>
              <m:t>°G</m:t>
            </m:r>
          </m:e>
          <m:sup>
            <m:sSub>
              <m:sSubPr>
                <m:ctrlPr>
                  <w:rPr>
                    <w:rFonts w:ascii="Cambria Math" w:hAnsi="Cambria Math" w:cs="Times New Roman"/>
                    <w:i w:val="0"/>
                    <w:iCs w:val="0"/>
                    <w:color w:val="auto"/>
                    <w:sz w:val="22"/>
                    <w:szCs w:val="22"/>
                    <w:lang w:val="en-US"/>
                  </w:rPr>
                </m:ctrlPr>
              </m:sSubPr>
              <m:e>
                <m:r>
                  <w:rPr>
                    <w:rFonts w:ascii="Cambria Math" w:hAnsi="Cambria Math" w:cs="Times New Roman"/>
                    <w:color w:val="auto"/>
                    <w:sz w:val="22"/>
                    <w:szCs w:val="22"/>
                    <w:lang w:val="en-US"/>
                  </w:rPr>
                  <m:t>RuO</m:t>
                </m:r>
              </m:e>
              <m:sub>
                <m:r>
                  <w:rPr>
                    <w:rFonts w:ascii="Cambria Math" w:hAnsi="Cambria Math" w:cs="Times New Roman"/>
                    <w:color w:val="auto"/>
                    <w:sz w:val="22"/>
                    <w:szCs w:val="22"/>
                    <w:lang w:val="en-US"/>
                  </w:rPr>
                  <m:t>2</m:t>
                </m:r>
              </m:sub>
            </m:sSub>
          </m:sup>
        </m:sSup>
        <m:d>
          <m:dPr>
            <m:ctrlPr>
              <w:rPr>
                <w:rFonts w:ascii="Cambria Math" w:hAnsi="Cambria Math" w:cs="Times New Roman"/>
                <w:i w:val="0"/>
                <w:iCs w:val="0"/>
                <w:color w:val="auto"/>
                <w:sz w:val="22"/>
                <w:szCs w:val="22"/>
                <w:lang w:val="en-US"/>
              </w:rPr>
            </m:ctrlPr>
          </m:dPr>
          <m:e>
            <m:r>
              <w:rPr>
                <w:rFonts w:ascii="Cambria Math" w:hAnsi="Cambria Math" w:cs="Times New Roman"/>
                <w:color w:val="auto"/>
                <w:sz w:val="22"/>
                <w:szCs w:val="22"/>
                <w:lang w:val="en-US"/>
              </w:rPr>
              <m:t>T</m:t>
            </m:r>
          </m:e>
        </m:d>
        <m:r>
          <w:rPr>
            <w:rFonts w:ascii="Cambria Math" w:hAnsi="Cambria Math" w:cs="Times New Roman"/>
            <w:color w:val="auto"/>
            <w:sz w:val="22"/>
            <w:szCs w:val="22"/>
            <w:lang w:val="en-US"/>
          </w:rPr>
          <m:t>-</m:t>
        </m:r>
        <m:nary>
          <m:naryPr>
            <m:chr m:val="∑"/>
            <m:limLoc m:val="undOvr"/>
            <m:supHide m:val="1"/>
            <m:ctrlPr>
              <w:rPr>
                <w:rFonts w:ascii="Cambria Math" w:hAnsi="Cambria Math" w:cs="Times New Roman"/>
                <w:i w:val="0"/>
                <w:iCs w:val="0"/>
                <w:color w:val="auto"/>
                <w:sz w:val="22"/>
                <w:szCs w:val="22"/>
                <w:lang w:val="en-US"/>
              </w:rPr>
            </m:ctrlPr>
          </m:naryPr>
          <m:sub>
            <m:r>
              <w:rPr>
                <w:rFonts w:ascii="Cambria Math" w:hAnsi="Cambria Math" w:cs="Times New Roman"/>
                <w:color w:val="auto"/>
                <w:sz w:val="22"/>
                <w:szCs w:val="22"/>
                <w:lang w:val="en-US"/>
              </w:rPr>
              <m:t>i</m:t>
            </m:r>
          </m:sub>
          <m:sup/>
          <m:e>
            <m:sSub>
              <m:sSubPr>
                <m:ctrlPr>
                  <w:rPr>
                    <w:rFonts w:ascii="Cambria Math" w:hAnsi="Cambria Math" w:cs="Times New Roman"/>
                    <w:i w:val="0"/>
                    <w:iCs w:val="0"/>
                    <w:color w:val="auto"/>
                    <w:sz w:val="22"/>
                    <w:szCs w:val="22"/>
                    <w:lang w:val="en-US"/>
                  </w:rPr>
                </m:ctrlPr>
              </m:sSubPr>
              <m:e>
                <m:r>
                  <w:rPr>
                    <w:rFonts w:ascii="Cambria Math" w:hAnsi="Cambria Math" w:cs="Times New Roman"/>
                    <w:color w:val="auto"/>
                    <w:sz w:val="22"/>
                    <w:szCs w:val="22"/>
                    <w:lang w:val="en-US"/>
                  </w:rPr>
                  <m:t>x</m:t>
                </m:r>
              </m:e>
              <m:sub>
                <m:r>
                  <w:rPr>
                    <w:rFonts w:ascii="Cambria Math" w:hAnsi="Cambria Math" w:cs="Times New Roman"/>
                    <w:color w:val="auto"/>
                    <w:sz w:val="22"/>
                    <w:szCs w:val="22"/>
                    <w:lang w:val="en-US"/>
                  </w:rPr>
                  <m:t>i</m:t>
                </m:r>
              </m:sub>
            </m:sSub>
            <m:sSubSup>
              <m:sSubSupPr>
                <m:ctrlPr>
                  <w:rPr>
                    <w:rFonts w:ascii="Cambria Math" w:eastAsiaTheme="minorEastAsia" w:hAnsi="Cambria Math" w:cs="Times New Roman"/>
                    <w:i w:val="0"/>
                    <w:iCs w:val="0"/>
                    <w:color w:val="auto"/>
                    <w:sz w:val="22"/>
                    <w:szCs w:val="22"/>
                    <w:lang w:val="en-US"/>
                  </w:rPr>
                </m:ctrlPr>
              </m:sSubSupPr>
              <m:e>
                <m:r>
                  <w:rPr>
                    <w:rFonts w:ascii="Cambria Math" w:eastAsiaTheme="minorEastAsia" w:hAnsi="Cambria Math" w:cs="Times New Roman"/>
                    <w:color w:val="auto"/>
                    <w:sz w:val="22"/>
                    <w:szCs w:val="22"/>
                    <w:lang w:val="en-US"/>
                  </w:rPr>
                  <m:t>°H</m:t>
                </m:r>
              </m:e>
              <m:sub>
                <m:r>
                  <w:rPr>
                    <w:rFonts w:ascii="Cambria Math" w:eastAsiaTheme="minorEastAsia" w:hAnsi="Cambria Math" w:cs="Times New Roman"/>
                    <w:color w:val="auto"/>
                    <w:sz w:val="22"/>
                    <w:szCs w:val="22"/>
                    <w:lang w:val="en-US"/>
                  </w:rPr>
                  <m:t>i</m:t>
                </m:r>
              </m:sub>
              <m:sup>
                <m:r>
                  <w:rPr>
                    <w:rFonts w:ascii="Cambria Math" w:eastAsiaTheme="minorEastAsia" w:hAnsi="Cambria Math" w:cs="Times New Roman"/>
                    <w:color w:val="auto"/>
                    <w:sz w:val="22"/>
                    <w:szCs w:val="22"/>
                    <w:lang w:val="en-US"/>
                  </w:rPr>
                  <m:t>SER</m:t>
                </m:r>
              </m:sup>
            </m:sSubSup>
          </m:e>
        </m:nary>
        <m:d>
          <m:dPr>
            <m:ctrlPr>
              <w:rPr>
                <w:rFonts w:ascii="Cambria Math" w:eastAsiaTheme="minorEastAsia" w:hAnsi="Cambria Math" w:cs="Times New Roman"/>
                <w:i w:val="0"/>
                <w:iCs w:val="0"/>
                <w:color w:val="auto"/>
                <w:sz w:val="22"/>
                <w:szCs w:val="22"/>
                <w:lang w:val="en-US"/>
              </w:rPr>
            </m:ctrlPr>
          </m:dPr>
          <m:e>
            <m:r>
              <w:rPr>
                <w:rFonts w:ascii="Cambria Math" w:eastAsiaTheme="minorEastAsia" w:hAnsi="Cambria Math" w:cs="Times New Roman"/>
                <w:color w:val="auto"/>
                <w:sz w:val="22"/>
                <w:szCs w:val="22"/>
                <w:lang w:val="en-US"/>
              </w:rPr>
              <m:t>298.15 K</m:t>
            </m:r>
          </m:e>
        </m:d>
        <m:r>
          <w:rPr>
            <w:rFonts w:ascii="Cambria Math" w:eastAsiaTheme="minorEastAsia" w:hAnsi="Cambria Math" w:cs="Times New Roman"/>
            <w:color w:val="auto"/>
            <w:sz w:val="22"/>
            <w:szCs w:val="22"/>
            <w:lang w:val="en-US"/>
          </w:rPr>
          <m:t>=a+bT+cTln</m:t>
        </m:r>
        <m:d>
          <m:dPr>
            <m:ctrlPr>
              <w:rPr>
                <w:rFonts w:ascii="Cambria Math" w:eastAsiaTheme="minorEastAsia" w:hAnsi="Cambria Math" w:cs="Times New Roman"/>
                <w:i w:val="0"/>
                <w:iCs w:val="0"/>
                <w:color w:val="auto"/>
                <w:sz w:val="22"/>
                <w:szCs w:val="22"/>
                <w:lang w:val="en-US"/>
              </w:rPr>
            </m:ctrlPr>
          </m:dPr>
          <m:e>
            <m:r>
              <w:rPr>
                <w:rFonts w:ascii="Cambria Math" w:eastAsiaTheme="minorEastAsia" w:hAnsi="Cambria Math" w:cs="Times New Roman"/>
                <w:color w:val="auto"/>
                <w:sz w:val="22"/>
                <w:szCs w:val="22"/>
                <w:lang w:val="en-US"/>
              </w:rPr>
              <m:t>T</m:t>
            </m:r>
          </m:e>
        </m:d>
        <m:r>
          <w:rPr>
            <w:rFonts w:ascii="Cambria Math" w:eastAsiaTheme="minorEastAsia" w:hAnsi="Cambria Math" w:cs="Times New Roman"/>
            <w:color w:val="auto"/>
            <w:sz w:val="22"/>
            <w:szCs w:val="22"/>
            <w:lang w:val="en-US"/>
          </w:rPr>
          <m:t>+</m:t>
        </m:r>
        <m:nary>
          <m:naryPr>
            <m:chr m:val="∑"/>
            <m:limLoc m:val="undOvr"/>
            <m:supHide m:val="1"/>
            <m:ctrlPr>
              <w:rPr>
                <w:rFonts w:ascii="Cambria Math" w:eastAsiaTheme="minorEastAsia" w:hAnsi="Cambria Math" w:cs="Times New Roman"/>
                <w:i w:val="0"/>
                <w:iCs w:val="0"/>
                <w:color w:val="auto"/>
                <w:sz w:val="22"/>
                <w:szCs w:val="22"/>
                <w:lang w:val="en-US"/>
              </w:rPr>
            </m:ctrlPr>
          </m:naryPr>
          <m:sub>
            <m:r>
              <w:rPr>
                <w:rFonts w:ascii="Cambria Math" w:eastAsiaTheme="minorEastAsia" w:hAnsi="Cambria Math" w:cs="Times New Roman"/>
                <w:color w:val="auto"/>
                <w:sz w:val="22"/>
                <w:szCs w:val="22"/>
                <w:lang w:val="en-US"/>
              </w:rPr>
              <m:t>n</m:t>
            </m:r>
          </m:sub>
          <m:sup/>
          <m:e>
            <m:sSub>
              <m:sSubPr>
                <m:ctrlPr>
                  <w:rPr>
                    <w:rFonts w:ascii="Cambria Math" w:eastAsiaTheme="minorEastAsia" w:hAnsi="Cambria Math" w:cs="Times New Roman"/>
                    <w:i w:val="0"/>
                    <w:iCs w:val="0"/>
                    <w:color w:val="auto"/>
                    <w:sz w:val="22"/>
                    <w:szCs w:val="22"/>
                    <w:lang w:val="en-US"/>
                  </w:rPr>
                </m:ctrlPr>
              </m:sSubPr>
              <m:e>
                <m:r>
                  <w:rPr>
                    <w:rFonts w:ascii="Cambria Math" w:eastAsiaTheme="minorEastAsia" w:hAnsi="Cambria Math" w:cs="Times New Roman"/>
                    <w:color w:val="auto"/>
                    <w:sz w:val="22"/>
                    <w:szCs w:val="22"/>
                    <w:lang w:val="en-US"/>
                  </w:rPr>
                  <m:t>d</m:t>
                </m:r>
              </m:e>
              <m:sub>
                <m:r>
                  <w:rPr>
                    <w:rFonts w:ascii="Cambria Math" w:eastAsiaTheme="minorEastAsia" w:hAnsi="Cambria Math" w:cs="Times New Roman"/>
                    <w:color w:val="auto"/>
                    <w:sz w:val="22"/>
                    <w:szCs w:val="22"/>
                    <w:lang w:val="en-US"/>
                  </w:rPr>
                  <m:t>n</m:t>
                </m:r>
              </m:sub>
            </m:sSub>
            <m:sSup>
              <m:sSupPr>
                <m:ctrlPr>
                  <w:rPr>
                    <w:rFonts w:ascii="Cambria Math" w:eastAsiaTheme="minorEastAsia" w:hAnsi="Cambria Math" w:cs="Times New Roman"/>
                    <w:i w:val="0"/>
                    <w:iCs w:val="0"/>
                    <w:color w:val="auto"/>
                    <w:sz w:val="22"/>
                    <w:szCs w:val="22"/>
                    <w:lang w:val="en-US"/>
                  </w:rPr>
                </m:ctrlPr>
              </m:sSupPr>
              <m:e>
                <m:r>
                  <w:rPr>
                    <w:rFonts w:ascii="Cambria Math" w:eastAsiaTheme="minorEastAsia" w:hAnsi="Cambria Math" w:cs="Times New Roman"/>
                    <w:color w:val="auto"/>
                    <w:sz w:val="22"/>
                    <w:szCs w:val="22"/>
                    <w:lang w:val="en-US"/>
                  </w:rPr>
                  <m:t>T</m:t>
                </m:r>
              </m:e>
              <m:sup>
                <m:r>
                  <w:rPr>
                    <w:rFonts w:ascii="Cambria Math" w:eastAsiaTheme="minorEastAsia" w:hAnsi="Cambria Math" w:cs="Times New Roman"/>
                    <w:color w:val="auto"/>
                    <w:sz w:val="22"/>
                    <w:szCs w:val="22"/>
                    <w:lang w:val="en-US"/>
                  </w:rPr>
                  <m:t>n</m:t>
                </m:r>
              </m:sup>
            </m:sSup>
          </m:e>
        </m:nary>
        <m:r>
          <w:rPr>
            <w:rFonts w:ascii="Cambria Math" w:eastAsiaTheme="minorEastAsia" w:hAnsi="Cambria Math" w:cs="Times New Roman"/>
            <w:color w:val="auto"/>
            <w:sz w:val="22"/>
            <w:szCs w:val="22"/>
            <w:lang w:val="en-US"/>
          </w:rPr>
          <m:t>,</m:t>
        </m:r>
      </m:oMath>
      <w:r w:rsidR="00814BA8" w:rsidRPr="00E80C97">
        <w:rPr>
          <w:rFonts w:ascii="Times New Roman" w:eastAsiaTheme="minorEastAsia" w:hAnsi="Times New Roman" w:cs="Times New Roman"/>
          <w:i w:val="0"/>
          <w:iCs w:val="0"/>
          <w:color w:val="auto"/>
          <w:sz w:val="20"/>
          <w:szCs w:val="20"/>
          <w:lang w:val="en-US"/>
        </w:rPr>
        <w:t xml:space="preserve">          </w:t>
      </w:r>
      <w:r w:rsidR="00B74333" w:rsidRPr="00E80C97">
        <w:rPr>
          <w:rFonts w:ascii="Times New Roman" w:hAnsi="Times New Roman" w:cs="Times New Roman"/>
          <w:i w:val="0"/>
          <w:iCs w:val="0"/>
          <w:color w:val="auto"/>
          <w:sz w:val="22"/>
          <w:lang w:val="en-US"/>
        </w:rPr>
        <w:t>(2)</w:t>
      </w:r>
    </w:p>
    <w:p w14:paraId="4662E55E" w14:textId="0F7D602D" w:rsidR="000278AA" w:rsidRPr="00E80C97" w:rsidRDefault="005262DB" w:rsidP="00C93E82">
      <w:pPr>
        <w:jc w:val="both"/>
        <w:rPr>
          <w:rFonts w:ascii="Times New Roman" w:hAnsi="Times New Roman" w:cs="Times New Roman"/>
          <w:i/>
          <w:iCs/>
          <w:lang w:val="en-US"/>
        </w:rPr>
      </w:pPr>
      <w:r w:rsidRPr="00E80C97">
        <w:rPr>
          <w:rFonts w:ascii="Times New Roman" w:hAnsi="Times New Roman" w:cs="Times New Roman"/>
          <w:lang w:val="en-US"/>
        </w:rPr>
        <w:t>w</w:t>
      </w:r>
      <w:r w:rsidR="000278AA" w:rsidRPr="00E80C97">
        <w:rPr>
          <w:rFonts w:ascii="Times New Roman" w:hAnsi="Times New Roman" w:cs="Times New Roman"/>
          <w:lang w:val="en-US"/>
        </w:rPr>
        <w:t xml:space="preserve">here </w:t>
      </w:r>
      <w:r w:rsidR="000278AA" w:rsidRPr="00E80C97">
        <w:rPr>
          <w:rFonts w:ascii="Times New Roman" w:eastAsiaTheme="minorEastAsia" w:hAnsi="Times New Roman" w:cs="Times New Roman"/>
          <w:lang w:val="en-US"/>
        </w:rPr>
        <w:t>G</w:t>
      </w:r>
      <w:r w:rsidR="000278AA" w:rsidRPr="00E80C97">
        <w:rPr>
          <w:rFonts w:ascii="Times New Roman" w:eastAsiaTheme="minorEastAsia" w:hAnsi="Times New Roman" w:cs="Times New Roman"/>
          <w:vertAlign w:val="superscript"/>
          <w:lang w:val="en-US"/>
        </w:rPr>
        <w:t>RuO2</w:t>
      </w:r>
      <w:r w:rsidR="000278AA" w:rsidRPr="00E80C97">
        <w:rPr>
          <w:rFonts w:ascii="Times New Roman" w:eastAsiaTheme="minorEastAsia" w:hAnsi="Times New Roman" w:cs="Times New Roman"/>
          <w:lang w:val="en-US"/>
        </w:rPr>
        <w:t xml:space="preserve"> is the Gibbs energy of RuO</w:t>
      </w:r>
      <w:r w:rsidR="000278AA" w:rsidRPr="00E80C97">
        <w:rPr>
          <w:rFonts w:ascii="Times New Roman" w:eastAsiaTheme="minorEastAsia" w:hAnsi="Times New Roman" w:cs="Times New Roman"/>
          <w:vertAlign w:val="subscript"/>
          <w:lang w:val="en-US"/>
        </w:rPr>
        <w:t>2</w:t>
      </w:r>
      <w:r w:rsidR="000278AA" w:rsidRPr="00E80C97">
        <w:rPr>
          <w:rFonts w:ascii="Times New Roman" w:eastAsiaTheme="minorEastAsia" w:hAnsi="Times New Roman" w:cs="Times New Roman"/>
          <w:lang w:val="en-US"/>
        </w:rPr>
        <w:t xml:space="preserve"> (rutile phase)</w:t>
      </w:r>
      <w:r w:rsidR="00CB5323" w:rsidRPr="00E80C97">
        <w:rPr>
          <w:rFonts w:ascii="Times New Roman" w:eastAsiaTheme="minorEastAsia" w:hAnsi="Times New Roman" w:cs="Times New Roman"/>
          <w:lang w:val="en-US"/>
        </w:rPr>
        <w:t xml:space="preserve"> and</w:t>
      </w:r>
      <w:r w:rsidR="000278AA" w:rsidRPr="00E80C97">
        <w:rPr>
          <w:rFonts w:ascii="Times New Roman" w:eastAsiaTheme="minorEastAsia" w:hAnsi="Times New Roman" w:cs="Times New Roman"/>
          <w:lang w:val="en-US"/>
        </w:rPr>
        <w:t xml:space="preserve"> x</w:t>
      </w:r>
      <w:r w:rsidR="000278AA" w:rsidRPr="00E80C97">
        <w:rPr>
          <w:rFonts w:ascii="Times New Roman" w:eastAsiaTheme="minorEastAsia" w:hAnsi="Times New Roman" w:cs="Times New Roman"/>
          <w:vertAlign w:val="subscript"/>
          <w:lang w:val="en-US"/>
        </w:rPr>
        <w:t>i</w:t>
      </w:r>
      <w:r w:rsidR="000278AA" w:rsidRPr="00E80C97">
        <w:rPr>
          <w:rFonts w:ascii="Times New Roman" w:eastAsiaTheme="minorEastAsia" w:hAnsi="Times New Roman" w:cs="Times New Roman"/>
          <w:lang w:val="en-US"/>
        </w:rPr>
        <w:t xml:space="preserve"> </w:t>
      </w:r>
      <w:r w:rsidRPr="00E80C97">
        <w:rPr>
          <w:rFonts w:ascii="Times New Roman" w:eastAsiaTheme="minorEastAsia" w:hAnsi="Times New Roman" w:cs="Times New Roman"/>
          <w:lang w:val="en-US"/>
        </w:rPr>
        <w:t xml:space="preserve">is </w:t>
      </w:r>
      <w:r w:rsidR="000278AA" w:rsidRPr="00E80C97">
        <w:rPr>
          <w:rFonts w:ascii="Times New Roman" w:eastAsiaTheme="minorEastAsia" w:hAnsi="Times New Roman" w:cs="Times New Roman"/>
          <w:lang w:val="en-US"/>
        </w:rPr>
        <w:t xml:space="preserve">the atomic fraction of </w:t>
      </w:r>
      <w:r w:rsidR="00CB5323" w:rsidRPr="00E80C97">
        <w:rPr>
          <w:rFonts w:ascii="Times New Roman" w:eastAsiaTheme="minorEastAsia" w:hAnsi="Times New Roman" w:cs="Times New Roman"/>
          <w:lang w:val="en-US"/>
        </w:rPr>
        <w:t xml:space="preserve">the </w:t>
      </w:r>
      <w:r w:rsidR="000278AA" w:rsidRPr="00E80C97">
        <w:rPr>
          <w:rFonts w:ascii="Times New Roman" w:eastAsiaTheme="minorEastAsia" w:hAnsi="Times New Roman" w:cs="Times New Roman"/>
          <w:lang w:val="en-US"/>
        </w:rPr>
        <w:t xml:space="preserve">pure element </w:t>
      </w:r>
      <w:r w:rsidR="00CB5323" w:rsidRPr="00E80C97">
        <w:rPr>
          <w:rFonts w:ascii="Times New Roman" w:eastAsiaTheme="minorEastAsia" w:hAnsi="Times New Roman" w:cs="Times New Roman"/>
          <w:lang w:val="en-US"/>
        </w:rPr>
        <w:t xml:space="preserve">i </w:t>
      </w:r>
      <w:r w:rsidR="000278AA" w:rsidRPr="00E80C97">
        <w:rPr>
          <w:rFonts w:ascii="Times New Roman" w:eastAsiaTheme="minorEastAsia" w:hAnsi="Times New Roman" w:cs="Times New Roman"/>
          <w:lang w:val="en-US"/>
        </w:rPr>
        <w:t>in the stoichiometric phase</w:t>
      </w:r>
      <w:r w:rsidR="00CB5323" w:rsidRPr="00E80C97">
        <w:rPr>
          <w:rFonts w:ascii="Times New Roman" w:eastAsiaTheme="minorEastAsia" w:hAnsi="Times New Roman" w:cs="Times New Roman"/>
          <w:lang w:val="en-US"/>
        </w:rPr>
        <w:t>. The other parameters are the same than those described above.</w:t>
      </w:r>
    </w:p>
    <w:p w14:paraId="2FCC180B" w14:textId="0844F0EC" w:rsidR="00582C99" w:rsidRPr="00E80C97" w:rsidRDefault="00EF2B3E" w:rsidP="00582C99">
      <w:pPr>
        <w:pStyle w:val="Paragraphedeliste"/>
        <w:numPr>
          <w:ilvl w:val="0"/>
          <w:numId w:val="2"/>
        </w:numPr>
        <w:jc w:val="both"/>
        <w:rPr>
          <w:rFonts w:ascii="Times New Roman" w:hAnsi="Times New Roman" w:cs="Times New Roman"/>
          <w:lang w:val="en-US"/>
        </w:rPr>
      </w:pPr>
      <w:r w:rsidRPr="00E80C97">
        <w:rPr>
          <w:rFonts w:ascii="Times New Roman" w:hAnsi="Times New Roman" w:cs="Times New Roman"/>
          <w:lang w:val="en-US"/>
        </w:rPr>
        <w:t xml:space="preserve">O(g), </w:t>
      </w:r>
      <w:r w:rsidR="00582C99" w:rsidRPr="00E80C97">
        <w:rPr>
          <w:rFonts w:ascii="Times New Roman" w:hAnsi="Times New Roman" w:cs="Times New Roman"/>
          <w:lang w:val="en-US"/>
        </w:rPr>
        <w:t>O</w:t>
      </w:r>
      <w:r w:rsidR="00582C99" w:rsidRPr="00E80C97">
        <w:rPr>
          <w:rFonts w:ascii="Times New Roman" w:hAnsi="Times New Roman" w:cs="Times New Roman"/>
          <w:vertAlign w:val="subscript"/>
          <w:lang w:val="en-US"/>
        </w:rPr>
        <w:t>2</w:t>
      </w:r>
      <w:r w:rsidR="003620AE" w:rsidRPr="00E80C97">
        <w:rPr>
          <w:rFonts w:ascii="Times New Roman" w:hAnsi="Times New Roman" w:cs="Times New Roman"/>
          <w:lang w:val="en-US"/>
        </w:rPr>
        <w:t>(g)</w:t>
      </w:r>
      <w:r w:rsidR="00582C99" w:rsidRPr="00E80C97">
        <w:rPr>
          <w:rFonts w:ascii="Times New Roman" w:hAnsi="Times New Roman" w:cs="Times New Roman"/>
          <w:lang w:val="en-US"/>
        </w:rPr>
        <w:t>, RuO</w:t>
      </w:r>
      <w:r w:rsidR="003620AE" w:rsidRPr="00E80C97">
        <w:rPr>
          <w:rFonts w:ascii="Times New Roman" w:hAnsi="Times New Roman" w:cs="Times New Roman"/>
          <w:lang w:val="en-US"/>
        </w:rPr>
        <w:t>(g)</w:t>
      </w:r>
      <w:r w:rsidR="00582C99" w:rsidRPr="00E80C97">
        <w:rPr>
          <w:rFonts w:ascii="Times New Roman" w:hAnsi="Times New Roman" w:cs="Times New Roman"/>
          <w:lang w:val="en-US"/>
        </w:rPr>
        <w:t>, RuO</w:t>
      </w:r>
      <w:r w:rsidR="00582C99" w:rsidRPr="00E80C97">
        <w:rPr>
          <w:rFonts w:ascii="Times New Roman" w:hAnsi="Times New Roman" w:cs="Times New Roman"/>
          <w:vertAlign w:val="subscript"/>
          <w:lang w:val="en-US"/>
        </w:rPr>
        <w:t>2</w:t>
      </w:r>
      <w:r w:rsidR="003620AE" w:rsidRPr="00E80C97">
        <w:rPr>
          <w:rFonts w:ascii="Times New Roman" w:hAnsi="Times New Roman" w:cs="Times New Roman"/>
          <w:lang w:val="en-US"/>
        </w:rPr>
        <w:t>(g)</w:t>
      </w:r>
      <w:r w:rsidR="00582C99" w:rsidRPr="00E80C97">
        <w:rPr>
          <w:rFonts w:ascii="Times New Roman" w:hAnsi="Times New Roman" w:cs="Times New Roman"/>
          <w:lang w:val="en-US"/>
        </w:rPr>
        <w:t>, RuO</w:t>
      </w:r>
      <w:r w:rsidR="00582C99" w:rsidRPr="00E80C97">
        <w:rPr>
          <w:rFonts w:ascii="Times New Roman" w:hAnsi="Times New Roman" w:cs="Times New Roman"/>
          <w:vertAlign w:val="subscript"/>
          <w:lang w:val="en-US"/>
        </w:rPr>
        <w:t>3</w:t>
      </w:r>
      <w:r w:rsidR="003620AE" w:rsidRPr="00E80C97">
        <w:rPr>
          <w:rFonts w:ascii="Times New Roman" w:hAnsi="Times New Roman" w:cs="Times New Roman"/>
          <w:lang w:val="en-US"/>
        </w:rPr>
        <w:t>(g)</w:t>
      </w:r>
      <w:r w:rsidR="005F43B2" w:rsidRPr="00E80C97">
        <w:rPr>
          <w:rFonts w:ascii="Times New Roman" w:hAnsi="Times New Roman" w:cs="Times New Roman"/>
          <w:lang w:val="en-US"/>
        </w:rPr>
        <w:t>,</w:t>
      </w:r>
      <w:r w:rsidR="00582C99" w:rsidRPr="00E80C97">
        <w:rPr>
          <w:rFonts w:ascii="Times New Roman" w:hAnsi="Times New Roman" w:cs="Times New Roman"/>
          <w:lang w:val="en-US"/>
        </w:rPr>
        <w:t xml:space="preserve"> and RuO</w:t>
      </w:r>
      <w:r w:rsidR="00582C99" w:rsidRPr="00E80C97">
        <w:rPr>
          <w:rFonts w:ascii="Times New Roman" w:hAnsi="Times New Roman" w:cs="Times New Roman"/>
          <w:vertAlign w:val="subscript"/>
          <w:lang w:val="en-US"/>
        </w:rPr>
        <w:t>4</w:t>
      </w:r>
      <w:r w:rsidR="003620AE" w:rsidRPr="00E80C97">
        <w:rPr>
          <w:rFonts w:ascii="Times New Roman" w:hAnsi="Times New Roman" w:cs="Times New Roman"/>
          <w:lang w:val="en-US"/>
        </w:rPr>
        <w:t>(g)</w:t>
      </w:r>
      <w:r w:rsidR="00582C99" w:rsidRPr="00E80C97">
        <w:rPr>
          <w:rFonts w:ascii="Times New Roman" w:hAnsi="Times New Roman" w:cs="Times New Roman"/>
          <w:lang w:val="en-US"/>
        </w:rPr>
        <w:t xml:space="preserve"> </w:t>
      </w:r>
      <w:r w:rsidR="004600DB" w:rsidRPr="00E80C97">
        <w:rPr>
          <w:rFonts w:ascii="Times New Roman" w:hAnsi="Times New Roman" w:cs="Times New Roman"/>
          <w:lang w:val="en-US"/>
        </w:rPr>
        <w:t xml:space="preserve">are </w:t>
      </w:r>
      <w:r w:rsidR="00277A94" w:rsidRPr="00E80C97">
        <w:rPr>
          <w:rFonts w:ascii="Times New Roman" w:hAnsi="Times New Roman" w:cs="Times New Roman"/>
          <w:lang w:val="en-US"/>
        </w:rPr>
        <w:t>part of</w:t>
      </w:r>
      <w:r w:rsidR="004600DB" w:rsidRPr="00E80C97">
        <w:rPr>
          <w:rFonts w:ascii="Times New Roman" w:hAnsi="Times New Roman" w:cs="Times New Roman"/>
          <w:lang w:val="en-US"/>
        </w:rPr>
        <w:t xml:space="preserve"> </w:t>
      </w:r>
      <w:r w:rsidR="00582C99" w:rsidRPr="00E80C97">
        <w:rPr>
          <w:rFonts w:ascii="Times New Roman" w:hAnsi="Times New Roman" w:cs="Times New Roman"/>
          <w:lang w:val="en-US"/>
        </w:rPr>
        <w:t>the gas phase</w:t>
      </w:r>
      <w:r w:rsidR="005F43B2" w:rsidRPr="00E80C97">
        <w:rPr>
          <w:rFonts w:ascii="Times New Roman" w:hAnsi="Times New Roman" w:cs="Times New Roman"/>
          <w:lang w:val="en-US"/>
        </w:rPr>
        <w:t>, which is considered</w:t>
      </w:r>
      <w:r w:rsidR="00582C99" w:rsidRPr="00E80C97">
        <w:rPr>
          <w:rFonts w:ascii="Times New Roman" w:hAnsi="Times New Roman" w:cs="Times New Roman"/>
          <w:lang w:val="en-US"/>
        </w:rPr>
        <w:t xml:space="preserve"> an ideal mixture </w:t>
      </w:r>
      <w:r w:rsidR="00A44D6A" w:rsidRPr="00E80C97">
        <w:rPr>
          <w:rFonts w:ascii="Times New Roman" w:hAnsi="Times New Roman" w:cs="Times New Roman"/>
          <w:lang w:val="en-US"/>
        </w:rPr>
        <w:t>of species; i</w:t>
      </w:r>
      <w:r w:rsidR="00582C99" w:rsidRPr="00E80C97">
        <w:rPr>
          <w:rFonts w:ascii="Times New Roman" w:hAnsi="Times New Roman" w:cs="Times New Roman"/>
          <w:lang w:val="en-US"/>
        </w:rPr>
        <w:t xml:space="preserve">ts Gibbs energy is </w:t>
      </w:r>
      <w:r w:rsidR="005F43B2" w:rsidRPr="00E80C97">
        <w:rPr>
          <w:rFonts w:ascii="Times New Roman" w:hAnsi="Times New Roman" w:cs="Times New Roman"/>
          <w:lang w:val="en-US"/>
        </w:rPr>
        <w:t>as follows:</w:t>
      </w:r>
    </w:p>
    <w:p w14:paraId="43C3313E" w14:textId="447BECC4" w:rsidR="00582C99" w:rsidRPr="00E80C97" w:rsidRDefault="00405214" w:rsidP="00814BA8">
      <w:pPr>
        <w:pStyle w:val="Lgende"/>
        <w:jc w:val="center"/>
        <w:rPr>
          <w:rFonts w:ascii="Times New Roman" w:hAnsi="Times New Roman" w:cs="Times New Roman"/>
          <w:i w:val="0"/>
          <w:iCs w:val="0"/>
          <w:color w:val="auto"/>
          <w:sz w:val="22"/>
          <w:lang w:val="en-US"/>
        </w:rPr>
      </w:pPr>
      <m:oMath>
        <m:sSup>
          <m:sSupPr>
            <m:ctrlPr>
              <w:rPr>
                <w:rFonts w:ascii="Cambria Math" w:hAnsi="Cambria Math" w:cs="Times New Roman"/>
                <w:i w:val="0"/>
                <w:iCs w:val="0"/>
                <w:color w:val="auto"/>
                <w:sz w:val="22"/>
                <w:szCs w:val="20"/>
                <w:lang w:val="en-US"/>
              </w:rPr>
            </m:ctrlPr>
          </m:sSupPr>
          <m:e>
            <m:r>
              <w:rPr>
                <w:rFonts w:ascii="Cambria Math" w:hAnsi="Cambria Math" w:cs="Times New Roman"/>
                <w:color w:val="auto"/>
                <w:sz w:val="22"/>
                <w:szCs w:val="20"/>
                <w:lang w:val="en-US"/>
              </w:rPr>
              <m:t>G</m:t>
            </m:r>
          </m:e>
          <m:sup>
            <m:r>
              <w:rPr>
                <w:rFonts w:ascii="Cambria Math" w:hAnsi="Cambria Math" w:cs="Times New Roman"/>
                <w:color w:val="auto"/>
                <w:sz w:val="22"/>
                <w:szCs w:val="20"/>
                <w:lang w:val="en-US"/>
              </w:rPr>
              <m:t>φ</m:t>
            </m:r>
          </m:sup>
        </m:sSup>
        <m:r>
          <w:rPr>
            <w:rFonts w:ascii="Cambria Math" w:hAnsi="Cambria Math" w:cs="Times New Roman"/>
            <w:color w:val="auto"/>
            <w:sz w:val="22"/>
            <w:szCs w:val="20"/>
            <w:lang w:val="en-US"/>
          </w:rPr>
          <m:t>(T)=</m:t>
        </m:r>
        <m:nary>
          <m:naryPr>
            <m:chr m:val="∑"/>
            <m:limLoc m:val="undOvr"/>
            <m:supHide m:val="1"/>
            <m:ctrlPr>
              <w:rPr>
                <w:rFonts w:ascii="Cambria Math" w:hAnsi="Cambria Math" w:cs="Times New Roman"/>
                <w:i w:val="0"/>
                <w:iCs w:val="0"/>
                <w:color w:val="auto"/>
                <w:sz w:val="22"/>
                <w:szCs w:val="20"/>
                <w:lang w:val="en-US"/>
              </w:rPr>
            </m:ctrlPr>
          </m:naryPr>
          <m:sub>
            <m:r>
              <w:rPr>
                <w:rFonts w:ascii="Cambria Math" w:hAnsi="Cambria Math" w:cs="Times New Roman"/>
                <w:color w:val="auto"/>
                <w:sz w:val="22"/>
                <w:szCs w:val="20"/>
                <w:lang w:val="en-US"/>
              </w:rPr>
              <m:t>i</m:t>
            </m:r>
          </m:sub>
          <m:sup/>
          <m:e>
            <m:sSub>
              <m:sSubPr>
                <m:ctrlPr>
                  <w:rPr>
                    <w:rFonts w:ascii="Cambria Math" w:hAnsi="Cambria Math" w:cs="Times New Roman"/>
                    <w:i w:val="0"/>
                    <w:iCs w:val="0"/>
                    <w:color w:val="auto"/>
                    <w:sz w:val="22"/>
                    <w:szCs w:val="20"/>
                    <w:lang w:val="en-US"/>
                  </w:rPr>
                </m:ctrlPr>
              </m:sSubPr>
              <m:e>
                <m:r>
                  <w:rPr>
                    <w:rFonts w:ascii="Cambria Math" w:hAnsi="Cambria Math" w:cs="Times New Roman"/>
                    <w:color w:val="auto"/>
                    <w:sz w:val="22"/>
                    <w:szCs w:val="20"/>
                    <w:lang w:val="en-US"/>
                  </w:rPr>
                  <m:t>x</m:t>
                </m:r>
              </m:e>
              <m:sub>
                <m:r>
                  <w:rPr>
                    <w:rFonts w:ascii="Cambria Math" w:hAnsi="Cambria Math" w:cs="Times New Roman"/>
                    <w:color w:val="auto"/>
                    <w:sz w:val="22"/>
                    <w:szCs w:val="20"/>
                    <w:lang w:val="en-US"/>
                  </w:rPr>
                  <m:t>i</m:t>
                </m:r>
              </m:sub>
            </m:sSub>
            <m:sSub>
              <m:sSubPr>
                <m:ctrlPr>
                  <w:rPr>
                    <w:rFonts w:ascii="Cambria Math" w:hAnsi="Cambria Math" w:cs="Times New Roman"/>
                    <w:i w:val="0"/>
                    <w:iCs w:val="0"/>
                    <w:color w:val="auto"/>
                    <w:sz w:val="22"/>
                    <w:szCs w:val="20"/>
                    <w:lang w:val="en-US"/>
                  </w:rPr>
                </m:ctrlPr>
              </m:sSubPr>
              <m:e>
                <m:r>
                  <w:rPr>
                    <w:rFonts w:ascii="Cambria Math" w:hAnsi="Cambria Math" w:cs="Times New Roman"/>
                    <w:color w:val="auto"/>
                    <w:sz w:val="22"/>
                    <w:szCs w:val="20"/>
                    <w:lang w:val="en-US"/>
                  </w:rPr>
                  <m:t>°G</m:t>
                </m:r>
              </m:e>
              <m:sub>
                <m:r>
                  <w:rPr>
                    <w:rFonts w:ascii="Cambria Math" w:hAnsi="Cambria Math" w:cs="Times New Roman"/>
                    <w:color w:val="auto"/>
                    <w:sz w:val="22"/>
                    <w:szCs w:val="20"/>
                    <w:lang w:val="en-US"/>
                  </w:rPr>
                  <m:t>i</m:t>
                </m:r>
              </m:sub>
            </m:sSub>
            <m:r>
              <w:rPr>
                <w:rFonts w:ascii="Cambria Math" w:hAnsi="Cambria Math" w:cs="Times New Roman"/>
                <w:color w:val="auto"/>
                <w:sz w:val="22"/>
                <w:szCs w:val="20"/>
                <w:lang w:val="en-US"/>
              </w:rPr>
              <m:t>+RT</m:t>
            </m:r>
          </m:e>
        </m:nary>
        <m:nary>
          <m:naryPr>
            <m:chr m:val="∑"/>
            <m:limLoc m:val="undOvr"/>
            <m:supHide m:val="1"/>
            <m:ctrlPr>
              <w:rPr>
                <w:rFonts w:ascii="Cambria Math" w:hAnsi="Cambria Math" w:cs="Times New Roman"/>
                <w:i w:val="0"/>
                <w:iCs w:val="0"/>
                <w:color w:val="auto"/>
                <w:sz w:val="22"/>
                <w:szCs w:val="20"/>
                <w:lang w:val="en-US"/>
              </w:rPr>
            </m:ctrlPr>
          </m:naryPr>
          <m:sub>
            <m:r>
              <w:rPr>
                <w:rFonts w:ascii="Cambria Math" w:hAnsi="Cambria Math" w:cs="Times New Roman"/>
                <w:color w:val="auto"/>
                <w:sz w:val="22"/>
                <w:szCs w:val="20"/>
                <w:lang w:val="en-US"/>
              </w:rPr>
              <m:t>i</m:t>
            </m:r>
          </m:sub>
          <m:sup/>
          <m:e>
            <m:sSub>
              <m:sSubPr>
                <m:ctrlPr>
                  <w:rPr>
                    <w:rFonts w:ascii="Cambria Math" w:hAnsi="Cambria Math" w:cs="Times New Roman"/>
                    <w:i w:val="0"/>
                    <w:iCs w:val="0"/>
                    <w:color w:val="auto"/>
                    <w:sz w:val="22"/>
                    <w:szCs w:val="20"/>
                    <w:lang w:val="en-US"/>
                  </w:rPr>
                </m:ctrlPr>
              </m:sSubPr>
              <m:e>
                <m:r>
                  <w:rPr>
                    <w:rFonts w:ascii="Cambria Math" w:hAnsi="Cambria Math" w:cs="Times New Roman"/>
                    <w:color w:val="auto"/>
                    <w:sz w:val="22"/>
                    <w:szCs w:val="20"/>
                    <w:lang w:val="en-US"/>
                  </w:rPr>
                  <m:t>x</m:t>
                </m:r>
              </m:e>
              <m:sub>
                <m:r>
                  <w:rPr>
                    <w:rFonts w:ascii="Cambria Math" w:hAnsi="Cambria Math" w:cs="Times New Roman"/>
                    <w:color w:val="auto"/>
                    <w:sz w:val="22"/>
                    <w:szCs w:val="20"/>
                    <w:lang w:val="en-US"/>
                  </w:rPr>
                  <m:t>i</m:t>
                </m:r>
              </m:sub>
            </m:sSub>
            <m:func>
              <m:funcPr>
                <m:ctrlPr>
                  <w:rPr>
                    <w:rFonts w:ascii="Cambria Math" w:hAnsi="Cambria Math" w:cs="Times New Roman"/>
                    <w:i w:val="0"/>
                    <w:iCs w:val="0"/>
                    <w:color w:val="auto"/>
                    <w:sz w:val="22"/>
                    <w:szCs w:val="20"/>
                    <w:lang w:val="en-US"/>
                  </w:rPr>
                </m:ctrlPr>
              </m:funcPr>
              <m:fName>
                <m:r>
                  <w:rPr>
                    <w:rFonts w:ascii="Cambria Math" w:hAnsi="Cambria Math" w:cs="Times New Roman"/>
                    <w:color w:val="auto"/>
                    <w:sz w:val="22"/>
                    <w:szCs w:val="20"/>
                    <w:lang w:val="en-US"/>
                  </w:rPr>
                  <m:t>ln</m:t>
                </m:r>
              </m:fName>
              <m:e>
                <m:d>
                  <m:dPr>
                    <m:ctrlPr>
                      <w:rPr>
                        <w:rFonts w:ascii="Cambria Math" w:hAnsi="Cambria Math" w:cs="Times New Roman"/>
                        <w:i w:val="0"/>
                        <w:iCs w:val="0"/>
                        <w:color w:val="auto"/>
                        <w:sz w:val="22"/>
                        <w:szCs w:val="20"/>
                        <w:lang w:val="en-US"/>
                      </w:rPr>
                    </m:ctrlPr>
                  </m:dPr>
                  <m:e>
                    <m:sSub>
                      <m:sSubPr>
                        <m:ctrlPr>
                          <w:rPr>
                            <w:rFonts w:ascii="Cambria Math" w:hAnsi="Cambria Math" w:cs="Times New Roman"/>
                            <w:i w:val="0"/>
                            <w:iCs w:val="0"/>
                            <w:color w:val="auto"/>
                            <w:sz w:val="22"/>
                            <w:szCs w:val="20"/>
                            <w:lang w:val="en-US"/>
                          </w:rPr>
                        </m:ctrlPr>
                      </m:sSubPr>
                      <m:e>
                        <m:r>
                          <w:rPr>
                            <w:rFonts w:ascii="Cambria Math" w:hAnsi="Cambria Math" w:cs="Times New Roman"/>
                            <w:color w:val="auto"/>
                            <w:sz w:val="22"/>
                            <w:szCs w:val="20"/>
                            <w:lang w:val="en-US"/>
                          </w:rPr>
                          <m:t>x</m:t>
                        </m:r>
                      </m:e>
                      <m:sub>
                        <m:r>
                          <w:rPr>
                            <w:rFonts w:ascii="Cambria Math" w:hAnsi="Cambria Math" w:cs="Times New Roman"/>
                            <w:color w:val="auto"/>
                            <w:sz w:val="22"/>
                            <w:szCs w:val="20"/>
                            <w:lang w:val="en-US"/>
                          </w:rPr>
                          <m:t>i</m:t>
                        </m:r>
                      </m:sub>
                    </m:sSub>
                  </m:e>
                </m:d>
              </m:e>
            </m:func>
            <m:r>
              <w:rPr>
                <w:rFonts w:ascii="Cambria Math" w:hAnsi="Cambria Math" w:cs="Times New Roman"/>
                <w:color w:val="auto"/>
                <w:sz w:val="22"/>
                <w:szCs w:val="20"/>
                <w:lang w:val="en-US"/>
              </w:rPr>
              <m:t>+RTln</m:t>
            </m:r>
            <m:d>
              <m:dPr>
                <m:ctrlPr>
                  <w:rPr>
                    <w:rFonts w:ascii="Cambria Math" w:hAnsi="Cambria Math" w:cs="Times New Roman"/>
                    <w:i w:val="0"/>
                    <w:iCs w:val="0"/>
                    <w:color w:val="auto"/>
                    <w:sz w:val="22"/>
                    <w:szCs w:val="20"/>
                    <w:lang w:val="en-US"/>
                  </w:rPr>
                </m:ctrlPr>
              </m:dPr>
              <m:e>
                <m:f>
                  <m:fPr>
                    <m:ctrlPr>
                      <w:rPr>
                        <w:rFonts w:ascii="Cambria Math" w:hAnsi="Cambria Math" w:cs="Times New Roman"/>
                        <w:i w:val="0"/>
                        <w:iCs w:val="0"/>
                        <w:color w:val="auto"/>
                        <w:sz w:val="22"/>
                        <w:szCs w:val="20"/>
                        <w:lang w:val="en-US"/>
                      </w:rPr>
                    </m:ctrlPr>
                  </m:fPr>
                  <m:num>
                    <m:r>
                      <w:rPr>
                        <w:rFonts w:ascii="Cambria Math" w:hAnsi="Cambria Math" w:cs="Times New Roman"/>
                        <w:color w:val="auto"/>
                        <w:sz w:val="22"/>
                        <w:szCs w:val="20"/>
                        <w:lang w:val="en-US"/>
                      </w:rPr>
                      <m:t>p</m:t>
                    </m:r>
                  </m:num>
                  <m:den>
                    <m:sSub>
                      <m:sSubPr>
                        <m:ctrlPr>
                          <w:rPr>
                            <w:rFonts w:ascii="Cambria Math" w:hAnsi="Cambria Math" w:cs="Times New Roman"/>
                            <w:i w:val="0"/>
                            <w:iCs w:val="0"/>
                            <w:color w:val="auto"/>
                            <w:sz w:val="22"/>
                            <w:szCs w:val="20"/>
                            <w:lang w:val="en-US"/>
                          </w:rPr>
                        </m:ctrlPr>
                      </m:sSubPr>
                      <m:e>
                        <m:r>
                          <w:rPr>
                            <w:rFonts w:ascii="Cambria Math" w:hAnsi="Cambria Math" w:cs="Times New Roman"/>
                            <w:color w:val="auto"/>
                            <w:sz w:val="22"/>
                            <w:szCs w:val="20"/>
                            <w:lang w:val="en-US"/>
                          </w:rPr>
                          <m:t>p</m:t>
                        </m:r>
                      </m:e>
                      <m:sub>
                        <m:r>
                          <w:rPr>
                            <w:rFonts w:ascii="Cambria Math" w:hAnsi="Cambria Math" w:cs="Times New Roman"/>
                            <w:color w:val="auto"/>
                            <w:sz w:val="22"/>
                            <w:szCs w:val="20"/>
                            <w:lang w:val="en-US"/>
                          </w:rPr>
                          <m:t>0</m:t>
                        </m:r>
                      </m:sub>
                    </m:sSub>
                  </m:den>
                </m:f>
              </m:e>
            </m:d>
            <m:r>
              <w:rPr>
                <w:rFonts w:ascii="Cambria Math" w:hAnsi="Cambria Math" w:cs="Times New Roman"/>
                <w:color w:val="auto"/>
                <w:sz w:val="22"/>
                <w:szCs w:val="20"/>
                <w:lang w:val="en-US"/>
              </w:rPr>
              <m:t>,</m:t>
            </m:r>
          </m:e>
        </m:nary>
      </m:oMath>
      <w:r w:rsidR="00814BA8" w:rsidRPr="00E80C97">
        <w:rPr>
          <w:rFonts w:ascii="Times New Roman" w:eastAsiaTheme="minorEastAsia" w:hAnsi="Times New Roman" w:cs="Times New Roman"/>
          <w:i w:val="0"/>
          <w:iCs w:val="0"/>
          <w:color w:val="auto"/>
          <w:sz w:val="22"/>
          <w:szCs w:val="20"/>
          <w:lang w:val="en-US"/>
        </w:rPr>
        <w:t xml:space="preserve">          </w:t>
      </w:r>
      <w:r w:rsidR="00B74333" w:rsidRPr="00E80C97">
        <w:rPr>
          <w:rFonts w:ascii="Times New Roman" w:hAnsi="Times New Roman" w:cs="Times New Roman"/>
          <w:i w:val="0"/>
          <w:iCs w:val="0"/>
          <w:color w:val="auto"/>
          <w:sz w:val="22"/>
          <w:lang w:val="en-US"/>
        </w:rPr>
        <w:t>(3)</w:t>
      </w:r>
    </w:p>
    <w:p w14:paraId="0831DC09" w14:textId="30FB1D66" w:rsidR="005262DB" w:rsidRPr="00E80C97" w:rsidRDefault="005262DB" w:rsidP="00C93E82">
      <w:pPr>
        <w:jc w:val="both"/>
        <w:rPr>
          <w:i/>
          <w:iCs/>
          <w:lang w:val="en-US"/>
        </w:rPr>
      </w:pPr>
      <w:r w:rsidRPr="00E80C97">
        <w:rPr>
          <w:rFonts w:ascii="Times New Roman" w:eastAsiaTheme="minorEastAsia" w:hAnsi="Times New Roman" w:cs="Times New Roman"/>
          <w:lang w:val="en-US"/>
        </w:rPr>
        <w:t>where G</w:t>
      </w:r>
      <w:r w:rsidRPr="00E80C97">
        <w:rPr>
          <w:rFonts w:ascii="Times New Roman" w:eastAsiaTheme="minorEastAsia" w:hAnsi="Times New Roman" w:cs="Times New Roman"/>
          <w:vertAlign w:val="superscript"/>
          <w:lang w:val="en-US"/>
        </w:rPr>
        <w:t>φ</w:t>
      </w:r>
      <w:r w:rsidRPr="00E80C97">
        <w:rPr>
          <w:rFonts w:ascii="Times New Roman" w:eastAsiaTheme="minorEastAsia" w:hAnsi="Times New Roman" w:cs="Times New Roman"/>
          <w:lang w:val="en-US"/>
        </w:rPr>
        <w:t xml:space="preserve"> is the Gibbs energy of the gas phase, </w:t>
      </w:r>
      <w:r w:rsidR="00A81CC4" w:rsidRPr="00E80C97">
        <w:rPr>
          <w:rFonts w:ascii="Times New Roman" w:eastAsiaTheme="minorEastAsia" w:hAnsi="Times New Roman" w:cs="Times New Roman"/>
          <w:lang w:val="en-US"/>
        </w:rPr>
        <w:t>x</w:t>
      </w:r>
      <w:r w:rsidR="00A81CC4" w:rsidRPr="00E80C97">
        <w:rPr>
          <w:rFonts w:ascii="Times New Roman" w:eastAsiaTheme="minorEastAsia" w:hAnsi="Times New Roman" w:cs="Times New Roman"/>
          <w:vertAlign w:val="subscript"/>
          <w:lang w:val="en-US"/>
        </w:rPr>
        <w:t>i</w:t>
      </w:r>
      <w:r w:rsidR="00A81CC4" w:rsidRPr="00E80C97">
        <w:rPr>
          <w:rFonts w:ascii="Times New Roman" w:eastAsiaTheme="minorEastAsia" w:hAnsi="Times New Roman" w:cs="Times New Roman"/>
          <w:lang w:val="en-US"/>
        </w:rPr>
        <w:t xml:space="preserve"> is the atomic fraction of the species i in the gas, G</w:t>
      </w:r>
      <w:r w:rsidR="00A81CC4" w:rsidRPr="00E80C97">
        <w:rPr>
          <w:rFonts w:ascii="Times New Roman" w:eastAsiaTheme="minorEastAsia" w:hAnsi="Times New Roman" w:cs="Times New Roman"/>
          <w:vertAlign w:val="subscript"/>
          <w:lang w:val="en-US"/>
        </w:rPr>
        <w:t>i</w:t>
      </w:r>
      <w:r w:rsidR="00A81CC4" w:rsidRPr="00E80C97">
        <w:rPr>
          <w:rFonts w:ascii="Times New Roman" w:eastAsiaTheme="minorEastAsia" w:hAnsi="Times New Roman" w:cs="Times New Roman"/>
          <w:lang w:val="en-US"/>
        </w:rPr>
        <w:t xml:space="preserve"> </w:t>
      </w:r>
      <w:r w:rsidR="00BA2B67" w:rsidRPr="00E80C97">
        <w:rPr>
          <w:rFonts w:ascii="Times New Roman" w:eastAsiaTheme="minorEastAsia" w:hAnsi="Times New Roman" w:cs="Times New Roman"/>
          <w:lang w:val="en-US"/>
        </w:rPr>
        <w:t xml:space="preserve">is </w:t>
      </w:r>
      <w:r w:rsidR="00A81CC4" w:rsidRPr="00E80C97">
        <w:rPr>
          <w:rFonts w:ascii="Times New Roman" w:eastAsiaTheme="minorEastAsia" w:hAnsi="Times New Roman" w:cs="Times New Roman"/>
          <w:lang w:val="en-US"/>
        </w:rPr>
        <w:t xml:space="preserve">the Gibbs energy of </w:t>
      </w:r>
      <w:r w:rsidR="00BA2B67" w:rsidRPr="00E80C97">
        <w:rPr>
          <w:rFonts w:ascii="Times New Roman" w:eastAsiaTheme="minorEastAsia" w:hAnsi="Times New Roman" w:cs="Times New Roman"/>
          <w:lang w:val="en-US"/>
        </w:rPr>
        <w:t>the species i,</w:t>
      </w:r>
      <w:r w:rsidR="004600DB" w:rsidRPr="00E80C97">
        <w:rPr>
          <w:rFonts w:ascii="Times New Roman" w:eastAsiaTheme="minorEastAsia" w:hAnsi="Times New Roman" w:cs="Times New Roman"/>
          <w:lang w:val="en-US"/>
        </w:rPr>
        <w:t xml:space="preserve"> R is the ideal</w:t>
      </w:r>
      <w:r w:rsidR="00E45B1C" w:rsidRPr="00E80C97">
        <w:rPr>
          <w:rFonts w:ascii="Times New Roman" w:eastAsiaTheme="minorEastAsia" w:hAnsi="Times New Roman" w:cs="Times New Roman"/>
          <w:lang w:val="en-US"/>
        </w:rPr>
        <w:t xml:space="preserve"> gas constant, p</w:t>
      </w:r>
      <w:r w:rsidR="004600DB" w:rsidRPr="00E80C97">
        <w:rPr>
          <w:rFonts w:ascii="Times New Roman" w:eastAsiaTheme="minorEastAsia" w:hAnsi="Times New Roman" w:cs="Times New Roman"/>
          <w:lang w:val="en-US"/>
        </w:rPr>
        <w:t xml:space="preserve"> is the</w:t>
      </w:r>
      <w:r w:rsidR="00E45B1C" w:rsidRPr="00E80C97">
        <w:rPr>
          <w:rFonts w:ascii="Times New Roman" w:eastAsiaTheme="minorEastAsia" w:hAnsi="Times New Roman" w:cs="Times New Roman"/>
          <w:lang w:val="en-US"/>
        </w:rPr>
        <w:t xml:space="preserve"> pressure of the gas phase and p</w:t>
      </w:r>
      <w:r w:rsidR="004600DB" w:rsidRPr="00E80C97">
        <w:rPr>
          <w:rFonts w:ascii="Times New Roman" w:eastAsiaTheme="minorEastAsia" w:hAnsi="Times New Roman" w:cs="Times New Roman"/>
          <w:vertAlign w:val="subscript"/>
          <w:lang w:val="en-US"/>
        </w:rPr>
        <w:t>0</w:t>
      </w:r>
      <w:r w:rsidR="004600DB" w:rsidRPr="00E80C97">
        <w:rPr>
          <w:rFonts w:ascii="Times New Roman" w:eastAsiaTheme="minorEastAsia" w:hAnsi="Times New Roman" w:cs="Times New Roman"/>
          <w:lang w:val="en-US"/>
        </w:rPr>
        <w:t xml:space="preserve"> is the reference pressure set at 1 bar.</w:t>
      </w:r>
    </w:p>
    <w:p w14:paraId="3244E9CC" w14:textId="42B13B71" w:rsidR="00582C99" w:rsidRPr="00E80C97" w:rsidRDefault="00EF2B3E" w:rsidP="00582C99">
      <w:pPr>
        <w:jc w:val="both"/>
        <w:rPr>
          <w:rFonts w:ascii="Times New Roman" w:eastAsiaTheme="minorEastAsia" w:hAnsi="Times New Roman" w:cs="Times New Roman"/>
          <w:lang w:val="en-US"/>
        </w:rPr>
      </w:pPr>
      <w:r w:rsidRPr="00E80C97">
        <w:rPr>
          <w:rFonts w:ascii="Times New Roman" w:eastAsiaTheme="minorEastAsia" w:hAnsi="Times New Roman" w:cs="Times New Roman"/>
          <w:lang w:val="en-US"/>
        </w:rPr>
        <w:t xml:space="preserve">All </w:t>
      </w:r>
      <w:r w:rsidR="005F43B2" w:rsidRPr="00E80C97">
        <w:rPr>
          <w:rFonts w:ascii="Times New Roman" w:eastAsiaTheme="minorEastAsia" w:hAnsi="Times New Roman" w:cs="Times New Roman"/>
          <w:lang w:val="en-US"/>
        </w:rPr>
        <w:t>previous</w:t>
      </w:r>
      <w:r w:rsidRPr="00E80C97">
        <w:rPr>
          <w:rFonts w:ascii="Times New Roman" w:eastAsiaTheme="minorEastAsia" w:hAnsi="Times New Roman" w:cs="Times New Roman"/>
          <w:lang w:val="en-US"/>
        </w:rPr>
        <w:t xml:space="preserve"> mentioned </w:t>
      </w:r>
      <w:r w:rsidR="005F43B2" w:rsidRPr="00E80C97">
        <w:rPr>
          <w:rFonts w:ascii="Times New Roman" w:eastAsiaTheme="minorEastAsia" w:hAnsi="Times New Roman" w:cs="Times New Roman"/>
          <w:lang w:val="en-US"/>
        </w:rPr>
        <w:t>species wer</w:t>
      </w:r>
      <w:r w:rsidRPr="00E80C97">
        <w:rPr>
          <w:rFonts w:ascii="Times New Roman" w:eastAsiaTheme="minorEastAsia" w:hAnsi="Times New Roman" w:cs="Times New Roman"/>
          <w:lang w:val="en-US"/>
        </w:rPr>
        <w:t>e considered in the</w:t>
      </w:r>
      <w:r w:rsidR="005F43B2" w:rsidRPr="00E80C97">
        <w:rPr>
          <w:rFonts w:ascii="Times New Roman" w:eastAsiaTheme="minorEastAsia" w:hAnsi="Times New Roman" w:cs="Times New Roman"/>
          <w:lang w:val="en-US"/>
        </w:rPr>
        <w:t xml:space="preserve"> studied</w:t>
      </w:r>
      <w:r w:rsidRPr="00E80C97">
        <w:rPr>
          <w:rFonts w:ascii="Times New Roman" w:eastAsiaTheme="minorEastAsia" w:hAnsi="Times New Roman" w:cs="Times New Roman"/>
          <w:lang w:val="en-US"/>
        </w:rPr>
        <w:t xml:space="preserve"> Ru</w:t>
      </w:r>
      <w:r w:rsidR="005D147F" w:rsidRPr="00E80C97">
        <w:rPr>
          <w:rFonts w:ascii="Times New Roman" w:hAnsi="Times New Roman" w:cs="Times New Roman"/>
          <w:lang w:val="en-US"/>
        </w:rPr>
        <w:t>–</w:t>
      </w:r>
      <w:r w:rsidRPr="00E80C97">
        <w:rPr>
          <w:rFonts w:ascii="Times New Roman" w:eastAsiaTheme="minorEastAsia" w:hAnsi="Times New Roman" w:cs="Times New Roman"/>
          <w:lang w:val="en-US"/>
        </w:rPr>
        <w:t>O system</w:t>
      </w:r>
      <w:r w:rsidR="005F43B2" w:rsidRPr="00E80C97">
        <w:rPr>
          <w:rFonts w:ascii="Times New Roman" w:eastAsiaTheme="minorEastAsia" w:hAnsi="Times New Roman" w:cs="Times New Roman"/>
          <w:lang w:val="en-US"/>
        </w:rPr>
        <w:t>, and</w:t>
      </w:r>
      <w:r w:rsidRPr="00E80C97">
        <w:rPr>
          <w:rFonts w:ascii="Times New Roman" w:eastAsiaTheme="minorEastAsia" w:hAnsi="Times New Roman" w:cs="Times New Roman"/>
          <w:lang w:val="en-US"/>
        </w:rPr>
        <w:t xml:space="preserve"> </w:t>
      </w:r>
      <w:r w:rsidR="005F43B2" w:rsidRPr="00E80C97">
        <w:rPr>
          <w:rFonts w:ascii="Times New Roman" w:eastAsiaTheme="minorEastAsia" w:hAnsi="Times New Roman" w:cs="Times New Roman"/>
          <w:lang w:val="en-US"/>
        </w:rPr>
        <w:t>t</w:t>
      </w:r>
      <w:r w:rsidR="00582C99" w:rsidRPr="00E80C97">
        <w:rPr>
          <w:rFonts w:ascii="Times New Roman" w:eastAsiaTheme="minorEastAsia" w:hAnsi="Times New Roman" w:cs="Times New Roman"/>
          <w:lang w:val="en-US"/>
        </w:rPr>
        <w:t xml:space="preserve">he </w:t>
      </w:r>
      <w:r w:rsidR="00A44D6A" w:rsidRPr="00E80C97">
        <w:rPr>
          <w:rFonts w:ascii="Times New Roman" w:eastAsiaTheme="minorEastAsia" w:hAnsi="Times New Roman" w:cs="Times New Roman"/>
          <w:lang w:val="en-US"/>
        </w:rPr>
        <w:t xml:space="preserve">development of the </w:t>
      </w:r>
      <w:r w:rsidR="00582C99" w:rsidRPr="00E80C97">
        <w:rPr>
          <w:rFonts w:ascii="Times New Roman" w:eastAsiaTheme="minorEastAsia" w:hAnsi="Times New Roman" w:cs="Times New Roman"/>
          <w:lang w:val="en-US"/>
        </w:rPr>
        <w:t>database</w:t>
      </w:r>
      <w:r w:rsidR="00A44D6A" w:rsidRPr="00E80C97">
        <w:rPr>
          <w:rFonts w:ascii="Times New Roman" w:eastAsiaTheme="minorEastAsia" w:hAnsi="Times New Roman" w:cs="Times New Roman"/>
          <w:lang w:val="en-US"/>
        </w:rPr>
        <w:t>s</w:t>
      </w:r>
      <w:r w:rsidR="00582C99" w:rsidRPr="00E80C97">
        <w:rPr>
          <w:rFonts w:ascii="Times New Roman" w:eastAsiaTheme="minorEastAsia" w:hAnsi="Times New Roman" w:cs="Times New Roman"/>
          <w:lang w:val="en-US"/>
        </w:rPr>
        <w:t xml:space="preserve"> and optimization of parameters a, b, c and d</w:t>
      </w:r>
      <w:r w:rsidR="00582C99" w:rsidRPr="00E80C97">
        <w:rPr>
          <w:rFonts w:ascii="Times New Roman" w:eastAsiaTheme="minorEastAsia" w:hAnsi="Times New Roman" w:cs="Times New Roman"/>
          <w:vertAlign w:val="subscript"/>
          <w:lang w:val="en-US"/>
        </w:rPr>
        <w:t>n</w:t>
      </w:r>
      <w:r w:rsidR="00582C99" w:rsidRPr="00E80C97">
        <w:rPr>
          <w:rFonts w:ascii="Times New Roman" w:eastAsiaTheme="minorEastAsia" w:hAnsi="Times New Roman" w:cs="Times New Roman"/>
          <w:lang w:val="en-US"/>
        </w:rPr>
        <w:t xml:space="preserve"> </w:t>
      </w:r>
      <w:r w:rsidR="005F43B2" w:rsidRPr="00E80C97">
        <w:rPr>
          <w:rFonts w:ascii="Times New Roman" w:eastAsiaTheme="minorEastAsia" w:hAnsi="Times New Roman" w:cs="Times New Roman"/>
          <w:lang w:val="en-US"/>
        </w:rPr>
        <w:t>were made</w:t>
      </w:r>
      <w:r w:rsidR="00582C99" w:rsidRPr="00E80C97">
        <w:rPr>
          <w:rFonts w:ascii="Times New Roman" w:eastAsiaTheme="minorEastAsia" w:hAnsi="Times New Roman" w:cs="Times New Roman"/>
          <w:lang w:val="en-US"/>
        </w:rPr>
        <w:t xml:space="preserve"> in</w:t>
      </w:r>
      <w:r w:rsidR="00E45B1C" w:rsidRPr="00E80C97">
        <w:rPr>
          <w:rFonts w:ascii="Times New Roman" w:eastAsiaTheme="minorEastAsia" w:hAnsi="Times New Roman" w:cs="Times New Roman"/>
          <w:lang w:val="en-US"/>
        </w:rPr>
        <w:t xml:space="preserve"> </w:t>
      </w:r>
      <w:r w:rsidR="00E14FF6" w:rsidRPr="00E80C97">
        <w:rPr>
          <w:rFonts w:ascii="Times New Roman" w:eastAsiaTheme="minorEastAsia" w:hAnsi="Times New Roman" w:cs="Times New Roman"/>
          <w:lang w:val="en-US"/>
        </w:rPr>
        <w:t>[26, 30, 31]</w:t>
      </w:r>
      <w:r w:rsidR="00582C99" w:rsidRPr="00E80C97">
        <w:rPr>
          <w:rFonts w:ascii="Times New Roman" w:eastAsiaTheme="minorEastAsia" w:hAnsi="Times New Roman" w:cs="Times New Roman"/>
          <w:lang w:val="en-US"/>
        </w:rPr>
        <w:t xml:space="preserve">. </w:t>
      </w:r>
      <w:r w:rsidR="00A44D6A" w:rsidRPr="00E80C97">
        <w:rPr>
          <w:rFonts w:ascii="Times New Roman" w:eastAsiaTheme="minorEastAsia" w:hAnsi="Times New Roman" w:cs="Times New Roman"/>
          <w:lang w:val="en-US"/>
        </w:rPr>
        <w:t>The assessments and c</w:t>
      </w:r>
      <w:r w:rsidR="00582C99" w:rsidRPr="00E80C97">
        <w:rPr>
          <w:rFonts w:ascii="Times New Roman" w:eastAsiaTheme="minorEastAsia" w:hAnsi="Times New Roman" w:cs="Times New Roman"/>
          <w:lang w:val="en-US"/>
        </w:rPr>
        <w:t>alculations presented in this paper</w:t>
      </w:r>
      <w:r w:rsidR="00A44D6A" w:rsidRPr="00E80C97">
        <w:rPr>
          <w:rFonts w:ascii="Times New Roman" w:eastAsiaTheme="minorEastAsia" w:hAnsi="Times New Roman" w:cs="Times New Roman"/>
          <w:lang w:val="en-US"/>
        </w:rPr>
        <w:t xml:space="preserve"> </w:t>
      </w:r>
      <w:r w:rsidR="005F43B2" w:rsidRPr="00E80C97">
        <w:rPr>
          <w:rFonts w:ascii="Times New Roman" w:eastAsiaTheme="minorEastAsia" w:hAnsi="Times New Roman" w:cs="Times New Roman"/>
          <w:lang w:val="en-US"/>
        </w:rPr>
        <w:t>were</w:t>
      </w:r>
      <w:r w:rsidR="00A44D6A" w:rsidRPr="00E80C97">
        <w:rPr>
          <w:rFonts w:ascii="Times New Roman" w:eastAsiaTheme="minorEastAsia" w:hAnsi="Times New Roman" w:cs="Times New Roman"/>
          <w:lang w:val="en-US"/>
        </w:rPr>
        <w:t xml:space="preserve"> performed with the</w:t>
      </w:r>
      <w:r w:rsidR="00582C99" w:rsidRPr="00E80C97">
        <w:rPr>
          <w:rFonts w:ascii="Times New Roman" w:eastAsiaTheme="minorEastAsia" w:hAnsi="Times New Roman" w:cs="Times New Roman"/>
          <w:lang w:val="en-US"/>
        </w:rPr>
        <w:t xml:space="preserve"> Thermocalc©</w:t>
      </w:r>
      <w:r w:rsidR="00A44D6A" w:rsidRPr="00E80C97">
        <w:rPr>
          <w:rFonts w:ascii="Times New Roman" w:eastAsiaTheme="minorEastAsia" w:hAnsi="Times New Roman" w:cs="Times New Roman"/>
          <w:lang w:val="en-US"/>
        </w:rPr>
        <w:t xml:space="preserve"> package</w:t>
      </w:r>
      <w:r w:rsidR="00582C99" w:rsidRPr="00E80C97">
        <w:rPr>
          <w:rFonts w:ascii="Times New Roman" w:eastAsiaTheme="minorEastAsia" w:hAnsi="Times New Roman" w:cs="Times New Roman"/>
          <w:lang w:val="en-US"/>
        </w:rPr>
        <w:t>.</w:t>
      </w:r>
    </w:p>
    <w:p w14:paraId="18C9FB86" w14:textId="70BD5782" w:rsidR="00582C99" w:rsidRPr="00E80C97" w:rsidRDefault="001B58CB" w:rsidP="00582C99">
      <w:pPr>
        <w:jc w:val="both"/>
        <w:rPr>
          <w:rFonts w:ascii="Times New Roman" w:eastAsiaTheme="minorEastAsia" w:hAnsi="Times New Roman" w:cs="Times New Roman"/>
          <w:lang w:val="en-US"/>
        </w:rPr>
      </w:pPr>
      <w:r w:rsidRPr="00E80C97">
        <w:rPr>
          <w:rFonts w:ascii="Times New Roman" w:hAnsi="Times New Roman" w:cs="Times New Roman"/>
          <w:lang w:val="en-US"/>
        </w:rPr>
        <w:lastRenderedPageBreak/>
        <w:t>Owing to the very poor solubility of platinoids, t</w:t>
      </w:r>
      <w:r w:rsidR="00A44D6A" w:rsidRPr="00E80C97">
        <w:rPr>
          <w:rFonts w:ascii="Times New Roman" w:hAnsi="Times New Roman" w:cs="Times New Roman"/>
          <w:lang w:val="en-US"/>
        </w:rPr>
        <w:t>his</w:t>
      </w:r>
      <w:r w:rsidR="00582C99" w:rsidRPr="00E80C97">
        <w:rPr>
          <w:rFonts w:ascii="Times New Roman" w:hAnsi="Times New Roman" w:cs="Times New Roman"/>
          <w:lang w:val="en-US"/>
        </w:rPr>
        <w:t xml:space="preserve"> thermodynamic modeling </w:t>
      </w:r>
      <w:r w:rsidR="005F43B2" w:rsidRPr="00E80C97">
        <w:rPr>
          <w:rFonts w:ascii="Times New Roman" w:hAnsi="Times New Roman" w:cs="Times New Roman"/>
          <w:lang w:val="en-US"/>
        </w:rPr>
        <w:t xml:space="preserve">approach </w:t>
      </w:r>
      <w:r w:rsidR="00A44D6A" w:rsidRPr="00E80C97">
        <w:rPr>
          <w:rFonts w:ascii="Times New Roman" w:hAnsi="Times New Roman" w:cs="Times New Roman"/>
          <w:lang w:val="en-US"/>
        </w:rPr>
        <w:t xml:space="preserve">does not consider the interactions between platinoids and the glass. </w:t>
      </w:r>
      <w:r w:rsidRPr="00E80C97">
        <w:rPr>
          <w:rFonts w:ascii="Times New Roman" w:hAnsi="Times New Roman" w:cs="Times New Roman"/>
          <w:lang w:val="en-US"/>
        </w:rPr>
        <w:t>T</w:t>
      </w:r>
      <w:r w:rsidR="00A44D6A" w:rsidRPr="00E80C97">
        <w:rPr>
          <w:rFonts w:ascii="Times New Roman" w:hAnsi="Times New Roman" w:cs="Times New Roman"/>
          <w:lang w:val="en-US"/>
        </w:rPr>
        <w:t>heir interactions with t</w:t>
      </w:r>
      <w:r w:rsidR="00582C99" w:rsidRPr="00E80C97">
        <w:rPr>
          <w:rFonts w:ascii="Times New Roman" w:hAnsi="Times New Roman" w:cs="Times New Roman"/>
          <w:lang w:val="en-US"/>
        </w:rPr>
        <w:t xml:space="preserve">he surrounding glass </w:t>
      </w:r>
      <w:r w:rsidR="005F43B2" w:rsidRPr="00E80C97">
        <w:rPr>
          <w:rFonts w:ascii="Times New Roman" w:hAnsi="Times New Roman" w:cs="Times New Roman"/>
          <w:lang w:val="en-US"/>
        </w:rPr>
        <w:t>was</w:t>
      </w:r>
      <w:r w:rsidR="00582C99" w:rsidRPr="00E80C97">
        <w:rPr>
          <w:rFonts w:ascii="Times New Roman" w:hAnsi="Times New Roman" w:cs="Times New Roman"/>
          <w:lang w:val="en-US"/>
        </w:rPr>
        <w:t xml:space="preserve"> modeled by </w:t>
      </w:r>
      <w:r w:rsidR="005F43B2" w:rsidRPr="00E80C97">
        <w:rPr>
          <w:rFonts w:ascii="Times New Roman" w:hAnsi="Times New Roman" w:cs="Times New Roman"/>
          <w:lang w:val="en-US"/>
        </w:rPr>
        <w:t>setting the</w:t>
      </w:r>
      <w:r w:rsidR="00582C99" w:rsidRPr="00E80C97">
        <w:rPr>
          <w:rFonts w:ascii="Times New Roman" w:hAnsi="Times New Roman" w:cs="Times New Roman"/>
          <w:lang w:val="en-US"/>
        </w:rPr>
        <w:t xml:space="preserve"> temperature and oxygen </w:t>
      </w:r>
      <w:r w:rsidR="00A44D6A" w:rsidRPr="00E80C97">
        <w:rPr>
          <w:rFonts w:ascii="Times New Roman" w:hAnsi="Times New Roman" w:cs="Times New Roman"/>
          <w:lang w:val="en-US"/>
        </w:rPr>
        <w:t>potential</w:t>
      </w:r>
      <w:r w:rsidR="00257C1B" w:rsidRPr="00E80C97">
        <w:rPr>
          <w:rFonts w:ascii="Times New Roman" w:hAnsi="Times New Roman" w:cs="Times New Roman"/>
          <w:lang w:val="en-US"/>
        </w:rPr>
        <w:t>;</w:t>
      </w:r>
      <w:r w:rsidR="005F43B2" w:rsidRPr="00E80C97">
        <w:rPr>
          <w:rFonts w:ascii="Times New Roman" w:hAnsi="Times New Roman" w:cs="Times New Roman"/>
          <w:lang w:val="en-US"/>
        </w:rPr>
        <w:t xml:space="preserve"> the</w:t>
      </w:r>
      <w:r w:rsidR="00582C99" w:rsidRPr="00E80C97">
        <w:rPr>
          <w:rFonts w:ascii="Times New Roman" w:hAnsi="Times New Roman" w:cs="Times New Roman"/>
          <w:lang w:val="en-US"/>
        </w:rPr>
        <w:t xml:space="preserve"> </w:t>
      </w:r>
      <w:r w:rsidR="00A44D6A" w:rsidRPr="00E80C97">
        <w:rPr>
          <w:rFonts w:ascii="Times New Roman" w:hAnsi="Times New Roman" w:cs="Times New Roman"/>
          <w:lang w:val="en-US"/>
        </w:rPr>
        <w:t xml:space="preserve">chemical </w:t>
      </w:r>
      <w:r w:rsidR="00582C99" w:rsidRPr="00E80C97">
        <w:rPr>
          <w:rFonts w:ascii="Times New Roman" w:hAnsi="Times New Roman" w:cs="Times New Roman"/>
          <w:lang w:val="en-US"/>
        </w:rPr>
        <w:t xml:space="preserve">activity of </w:t>
      </w:r>
      <w:r w:rsidR="005F43B2" w:rsidRPr="00E80C97">
        <w:rPr>
          <w:rFonts w:ascii="Times New Roman" w:hAnsi="Times New Roman" w:cs="Times New Roman"/>
          <w:lang w:val="en-US"/>
        </w:rPr>
        <w:t xml:space="preserve">the </w:t>
      </w:r>
      <w:r w:rsidR="00582C99" w:rsidRPr="00E80C97">
        <w:rPr>
          <w:rFonts w:ascii="Times New Roman" w:hAnsi="Times New Roman" w:cs="Times New Roman"/>
          <w:lang w:val="en-US"/>
        </w:rPr>
        <w:t xml:space="preserve">ruthenium dissolved </w:t>
      </w:r>
      <w:r w:rsidR="00A44D6A" w:rsidRPr="00E80C97">
        <w:rPr>
          <w:rFonts w:ascii="Times New Roman" w:hAnsi="Times New Roman" w:cs="Times New Roman"/>
          <w:lang w:val="en-US"/>
        </w:rPr>
        <w:t>in</w:t>
      </w:r>
      <w:r w:rsidR="005F43B2" w:rsidRPr="00E80C97">
        <w:rPr>
          <w:rFonts w:ascii="Times New Roman" w:hAnsi="Times New Roman" w:cs="Times New Roman"/>
          <w:lang w:val="en-US"/>
        </w:rPr>
        <w:t xml:space="preserve"> the</w:t>
      </w:r>
      <w:r w:rsidR="00A44D6A" w:rsidRPr="00E80C97">
        <w:rPr>
          <w:rFonts w:ascii="Times New Roman" w:hAnsi="Times New Roman" w:cs="Times New Roman"/>
          <w:lang w:val="en-US"/>
        </w:rPr>
        <w:t xml:space="preserve"> glass </w:t>
      </w:r>
      <w:r w:rsidR="005F43B2" w:rsidRPr="00E80C97">
        <w:rPr>
          <w:rFonts w:ascii="Times New Roman" w:hAnsi="Times New Roman" w:cs="Times New Roman"/>
          <w:lang w:val="en-US"/>
        </w:rPr>
        <w:t>was not considered</w:t>
      </w:r>
      <w:r w:rsidR="00A44D6A" w:rsidRPr="00E80C97">
        <w:rPr>
          <w:rFonts w:ascii="Times New Roman" w:hAnsi="Times New Roman" w:cs="Times New Roman"/>
          <w:lang w:val="en-US"/>
        </w:rPr>
        <w:t>.</w:t>
      </w:r>
    </w:p>
    <w:p w14:paraId="17C2F0F0" w14:textId="4158484B" w:rsidR="00582C99" w:rsidRPr="00E80C97" w:rsidRDefault="00582C99" w:rsidP="00DB09A3">
      <w:pPr>
        <w:pStyle w:val="Paragraphedeliste"/>
        <w:keepNext/>
        <w:numPr>
          <w:ilvl w:val="1"/>
          <w:numId w:val="1"/>
        </w:numPr>
        <w:rPr>
          <w:rFonts w:ascii="Times New Roman" w:hAnsi="Times New Roman" w:cs="Times New Roman"/>
          <w:lang w:val="en-US"/>
        </w:rPr>
      </w:pPr>
      <w:r w:rsidRPr="00E80C97">
        <w:rPr>
          <w:rFonts w:ascii="Times New Roman" w:hAnsi="Times New Roman" w:cs="Times New Roman"/>
          <w:lang w:val="en-US"/>
        </w:rPr>
        <w:t xml:space="preserve">Sample </w:t>
      </w:r>
      <w:r w:rsidR="00C17C1D" w:rsidRPr="00E80C97">
        <w:rPr>
          <w:rFonts w:ascii="Times New Roman" w:hAnsi="Times New Roman" w:cs="Times New Roman"/>
          <w:lang w:val="en-US"/>
        </w:rPr>
        <w:t>composition</w:t>
      </w:r>
    </w:p>
    <w:p w14:paraId="5DC3498D" w14:textId="77777777" w:rsidR="00225A01" w:rsidRPr="00E80C97" w:rsidRDefault="0069253E" w:rsidP="00C93E82">
      <w:pPr>
        <w:keepNext/>
        <w:spacing w:after="0"/>
        <w:jc w:val="both"/>
        <w:rPr>
          <w:rFonts w:ascii="Times New Roman" w:hAnsi="Times New Roman" w:cs="Times New Roman"/>
          <w:lang w:val="en-US"/>
        </w:rPr>
      </w:pPr>
      <w:r w:rsidRPr="00E80C97">
        <w:rPr>
          <w:rFonts w:ascii="Times New Roman" w:hAnsi="Times New Roman" w:cs="Times New Roman"/>
          <w:lang w:val="en-US"/>
        </w:rPr>
        <w:t>The r</w:t>
      </w:r>
      <w:r w:rsidR="00582C99" w:rsidRPr="00E80C97">
        <w:rPr>
          <w:rFonts w:ascii="Times New Roman" w:hAnsi="Times New Roman" w:cs="Times New Roman"/>
          <w:lang w:val="en-US"/>
        </w:rPr>
        <w:t xml:space="preserve">uthenium precursor </w:t>
      </w:r>
      <w:r w:rsidR="00917B5C" w:rsidRPr="00E80C97">
        <w:rPr>
          <w:rFonts w:ascii="Times New Roman" w:hAnsi="Times New Roman" w:cs="Times New Roman"/>
          <w:lang w:val="en-US"/>
        </w:rPr>
        <w:t>was</w:t>
      </w:r>
      <w:r w:rsidR="00582C99" w:rsidRPr="00E80C97">
        <w:rPr>
          <w:rFonts w:ascii="Times New Roman" w:hAnsi="Times New Roman" w:cs="Times New Roman"/>
          <w:lang w:val="en-US"/>
        </w:rPr>
        <w:t xml:space="preserve"> a ruthenium dioxide (RuO</w:t>
      </w:r>
      <w:r w:rsidR="00582C99" w:rsidRPr="00E80C97">
        <w:rPr>
          <w:rFonts w:ascii="Times New Roman" w:hAnsi="Times New Roman" w:cs="Times New Roman"/>
          <w:vertAlign w:val="subscript"/>
          <w:lang w:val="en-US"/>
        </w:rPr>
        <w:t>2</w:t>
      </w:r>
      <w:r w:rsidR="00582C99" w:rsidRPr="00E80C97">
        <w:rPr>
          <w:rFonts w:ascii="Times New Roman" w:hAnsi="Times New Roman" w:cs="Times New Roman"/>
          <w:lang w:val="en-US"/>
        </w:rPr>
        <w:t>) powder from Heraeus (specific surface area of 39.7</w:t>
      </w:r>
      <w:r w:rsidR="00917B5C" w:rsidRPr="00E80C97">
        <w:rPr>
          <w:rFonts w:ascii="Times New Roman" w:hAnsi="Times New Roman" w:cs="Times New Roman"/>
          <w:lang w:val="en-US"/>
        </w:rPr>
        <w:t> </w:t>
      </w:r>
      <w:r w:rsidR="00582C99" w:rsidRPr="00E80C97">
        <w:rPr>
          <w:rFonts w:ascii="Times New Roman" w:hAnsi="Times New Roman" w:cs="Times New Roman"/>
          <w:lang w:val="en-US"/>
        </w:rPr>
        <w:t>m</w:t>
      </w:r>
      <w:r w:rsidR="00582C99" w:rsidRPr="00E80C97">
        <w:rPr>
          <w:rFonts w:ascii="Times New Roman" w:hAnsi="Times New Roman" w:cs="Times New Roman"/>
          <w:vertAlign w:val="superscript"/>
          <w:lang w:val="en-US"/>
        </w:rPr>
        <w:t>2</w:t>
      </w:r>
      <w:r w:rsidR="00582C99" w:rsidRPr="00E80C97">
        <w:rPr>
          <w:rFonts w:ascii="Times New Roman" w:hAnsi="Times New Roman" w:cs="Times New Roman"/>
          <w:lang w:val="en-US"/>
        </w:rPr>
        <w:t>/g</w:t>
      </w:r>
      <w:r w:rsidR="00C17C1D" w:rsidRPr="00E80C97">
        <w:rPr>
          <w:rFonts w:ascii="Times New Roman" w:hAnsi="Times New Roman" w:cs="Times New Roman"/>
          <w:lang w:val="en-US"/>
        </w:rPr>
        <w:t xml:space="preserve">, </w:t>
      </w:r>
      <w:r w:rsidR="00087E12" w:rsidRPr="00E80C97">
        <w:rPr>
          <w:rFonts w:ascii="Times New Roman" w:hAnsi="Times New Roman" w:cs="Times New Roman"/>
          <w:lang w:val="en-US"/>
        </w:rPr>
        <w:t xml:space="preserve">mean particle diameter of </w:t>
      </w:r>
      <w:r w:rsidR="00737962" w:rsidRPr="00E80C97">
        <w:rPr>
          <w:rFonts w:ascii="Times New Roman" w:hAnsi="Times New Roman" w:cs="Times New Roman"/>
          <w:lang w:val="en-US"/>
        </w:rPr>
        <w:t>14</w:t>
      </w:r>
      <w:r w:rsidR="00087E12" w:rsidRPr="00E80C97">
        <w:rPr>
          <w:rFonts w:ascii="Times New Roman" w:hAnsi="Times New Roman" w:cs="Times New Roman"/>
          <w:lang w:val="en-US"/>
        </w:rPr>
        <w:t xml:space="preserve"> nm</w:t>
      </w:r>
      <w:r w:rsidR="00917B5C" w:rsidRPr="00E80C97">
        <w:rPr>
          <w:rFonts w:ascii="Times New Roman" w:hAnsi="Times New Roman" w:cs="Times New Roman"/>
          <w:lang w:val="en-US"/>
        </w:rPr>
        <w:t>,</w:t>
      </w:r>
      <w:r w:rsidR="00087E12" w:rsidRPr="00E80C97">
        <w:rPr>
          <w:rFonts w:ascii="Times New Roman" w:hAnsi="Times New Roman" w:cs="Times New Roman"/>
          <w:lang w:val="en-US"/>
        </w:rPr>
        <w:t xml:space="preserve"> and </w:t>
      </w:r>
      <w:r w:rsidR="00C17C1D" w:rsidRPr="00E80C97">
        <w:rPr>
          <w:rFonts w:ascii="Times New Roman" w:hAnsi="Times New Roman" w:cs="Times New Roman"/>
          <w:lang w:val="en-US"/>
        </w:rPr>
        <w:t>purity &gt; 99.9%</w:t>
      </w:r>
      <w:r w:rsidR="00582C99" w:rsidRPr="00E80C97">
        <w:rPr>
          <w:rFonts w:ascii="Times New Roman" w:hAnsi="Times New Roman" w:cs="Times New Roman"/>
          <w:lang w:val="en-US"/>
        </w:rPr>
        <w:t xml:space="preserve">). Two sets of experiments </w:t>
      </w:r>
      <w:r w:rsidR="00737962" w:rsidRPr="00E80C97">
        <w:rPr>
          <w:rFonts w:ascii="Times New Roman" w:hAnsi="Times New Roman" w:cs="Times New Roman"/>
          <w:lang w:val="en-US"/>
        </w:rPr>
        <w:t>were</w:t>
      </w:r>
      <w:r w:rsidR="00087E12" w:rsidRPr="00E80C97">
        <w:rPr>
          <w:rFonts w:ascii="Times New Roman" w:hAnsi="Times New Roman" w:cs="Times New Roman"/>
          <w:lang w:val="en-US"/>
        </w:rPr>
        <w:t xml:space="preserve"> performed</w:t>
      </w:r>
      <w:r w:rsidR="00582C99" w:rsidRPr="00E80C97">
        <w:rPr>
          <w:rFonts w:ascii="Times New Roman" w:hAnsi="Times New Roman" w:cs="Times New Roman"/>
          <w:lang w:val="en-US"/>
        </w:rPr>
        <w:t xml:space="preserve">: in air and in glass. </w:t>
      </w:r>
    </w:p>
    <w:p w14:paraId="5512213D" w14:textId="105A5848" w:rsidR="00225A01" w:rsidRPr="00E80C97" w:rsidRDefault="00582C99" w:rsidP="00C93E82">
      <w:pPr>
        <w:keepNext/>
        <w:spacing w:after="0"/>
        <w:jc w:val="both"/>
        <w:rPr>
          <w:rFonts w:ascii="Times New Roman" w:hAnsi="Times New Roman" w:cs="Times New Roman"/>
          <w:lang w:val="en-US"/>
        </w:rPr>
      </w:pPr>
      <w:r w:rsidRPr="00E80C97">
        <w:rPr>
          <w:rFonts w:ascii="Times New Roman" w:hAnsi="Times New Roman" w:cs="Times New Roman"/>
          <w:lang w:val="en-US"/>
        </w:rPr>
        <w:t>The air</w:t>
      </w:r>
      <w:r w:rsidR="00737962" w:rsidRPr="00E80C97">
        <w:rPr>
          <w:rFonts w:ascii="Times New Roman" w:hAnsi="Times New Roman" w:cs="Times New Roman"/>
          <w:lang w:val="en-US"/>
        </w:rPr>
        <w:t xml:space="preserve"> </w:t>
      </w:r>
      <w:r w:rsidRPr="00E80C97">
        <w:rPr>
          <w:rFonts w:ascii="Times New Roman" w:hAnsi="Times New Roman" w:cs="Times New Roman"/>
          <w:lang w:val="en-US"/>
        </w:rPr>
        <w:t>samples</w:t>
      </w:r>
      <w:r w:rsidR="00DD2C7C" w:rsidRPr="00E80C97">
        <w:rPr>
          <w:rFonts w:ascii="Times New Roman" w:hAnsi="Times New Roman" w:cs="Times New Roman"/>
          <w:lang w:val="en-US"/>
        </w:rPr>
        <w:t xml:space="preserve"> (samples A)</w:t>
      </w:r>
      <w:r w:rsidRPr="00E80C97">
        <w:rPr>
          <w:rFonts w:ascii="Times New Roman" w:hAnsi="Times New Roman" w:cs="Times New Roman"/>
          <w:lang w:val="en-US"/>
        </w:rPr>
        <w:t xml:space="preserve"> </w:t>
      </w:r>
      <w:r w:rsidR="00737962" w:rsidRPr="00E80C97">
        <w:rPr>
          <w:rFonts w:ascii="Times New Roman" w:hAnsi="Times New Roman" w:cs="Times New Roman"/>
          <w:lang w:val="en-US"/>
        </w:rPr>
        <w:t>wer</w:t>
      </w:r>
      <w:r w:rsidRPr="00E80C97">
        <w:rPr>
          <w:rFonts w:ascii="Times New Roman" w:hAnsi="Times New Roman" w:cs="Times New Roman"/>
          <w:lang w:val="en-US"/>
        </w:rPr>
        <w:t xml:space="preserve">e made </w:t>
      </w:r>
      <w:r w:rsidR="00737962" w:rsidRPr="00E80C97">
        <w:rPr>
          <w:rFonts w:ascii="Times New Roman" w:hAnsi="Times New Roman" w:cs="Times New Roman"/>
          <w:lang w:val="en-US"/>
        </w:rPr>
        <w:t>from</w:t>
      </w:r>
      <w:r w:rsidRPr="00E80C97">
        <w:rPr>
          <w:rFonts w:ascii="Times New Roman" w:hAnsi="Times New Roman" w:cs="Times New Roman"/>
          <w:lang w:val="en-US"/>
        </w:rPr>
        <w:t xml:space="preserve"> RuO</w:t>
      </w:r>
      <w:r w:rsidRPr="00E80C97">
        <w:rPr>
          <w:rFonts w:ascii="Times New Roman" w:hAnsi="Times New Roman" w:cs="Times New Roman"/>
          <w:vertAlign w:val="subscript"/>
          <w:lang w:val="en-US"/>
        </w:rPr>
        <w:t>2</w:t>
      </w:r>
      <w:r w:rsidRPr="00E80C97">
        <w:rPr>
          <w:rFonts w:ascii="Times New Roman" w:hAnsi="Times New Roman" w:cs="Times New Roman"/>
          <w:lang w:val="en-US"/>
        </w:rPr>
        <w:t xml:space="preserve"> powder</w:t>
      </w:r>
      <w:r w:rsidR="00737962" w:rsidRPr="00E80C97">
        <w:rPr>
          <w:rFonts w:ascii="Times New Roman" w:hAnsi="Times New Roman" w:cs="Times New Roman"/>
          <w:lang w:val="en-US"/>
        </w:rPr>
        <w:t>, which was filled</w:t>
      </w:r>
      <w:r w:rsidRPr="00E80C97">
        <w:rPr>
          <w:rFonts w:ascii="Times New Roman" w:hAnsi="Times New Roman" w:cs="Times New Roman"/>
          <w:lang w:val="en-US"/>
        </w:rPr>
        <w:t xml:space="preserve"> in</w:t>
      </w:r>
      <w:r w:rsidR="00737962" w:rsidRPr="00E80C97">
        <w:rPr>
          <w:rFonts w:ascii="Times New Roman" w:hAnsi="Times New Roman" w:cs="Times New Roman"/>
          <w:lang w:val="en-US"/>
        </w:rPr>
        <w:t>to</w:t>
      </w:r>
      <w:r w:rsidRPr="00E80C97">
        <w:rPr>
          <w:rFonts w:ascii="Times New Roman" w:hAnsi="Times New Roman" w:cs="Times New Roman"/>
          <w:lang w:val="en-US"/>
        </w:rPr>
        <w:t xml:space="preserve"> alumina crucible</w:t>
      </w:r>
      <w:r w:rsidR="0069253E" w:rsidRPr="00E80C97">
        <w:rPr>
          <w:rFonts w:ascii="Times New Roman" w:hAnsi="Times New Roman" w:cs="Times New Roman"/>
          <w:lang w:val="en-US"/>
        </w:rPr>
        <w:t>s</w:t>
      </w:r>
      <w:r w:rsidR="001F4308" w:rsidRPr="00E80C97">
        <w:rPr>
          <w:rFonts w:ascii="Times New Roman" w:hAnsi="Times New Roman" w:cs="Times New Roman"/>
          <w:lang w:val="en-US"/>
        </w:rPr>
        <w:t xml:space="preserve">. </w:t>
      </w:r>
    </w:p>
    <w:p w14:paraId="3F96B4F7" w14:textId="16139975" w:rsidR="00225A01" w:rsidRPr="00E80C97" w:rsidRDefault="00737962" w:rsidP="00C93E82">
      <w:pPr>
        <w:keepNext/>
        <w:spacing w:after="0"/>
        <w:jc w:val="both"/>
        <w:rPr>
          <w:rFonts w:ascii="Times New Roman" w:hAnsi="Times New Roman" w:cs="Times New Roman"/>
          <w:lang w:val="en-US"/>
        </w:rPr>
      </w:pPr>
      <w:r w:rsidRPr="00E80C97">
        <w:rPr>
          <w:rFonts w:ascii="Times New Roman" w:hAnsi="Times New Roman" w:cs="Times New Roman"/>
          <w:lang w:val="en-US"/>
        </w:rPr>
        <w:t>To prepare the</w:t>
      </w:r>
      <w:r w:rsidR="001F4308" w:rsidRPr="00E80C97">
        <w:rPr>
          <w:rFonts w:ascii="Times New Roman" w:hAnsi="Times New Roman" w:cs="Times New Roman"/>
          <w:lang w:val="en-US"/>
        </w:rPr>
        <w:t xml:space="preserve"> glass</w:t>
      </w:r>
      <w:r w:rsidRPr="00E80C97">
        <w:rPr>
          <w:rFonts w:ascii="Times New Roman" w:hAnsi="Times New Roman" w:cs="Times New Roman"/>
          <w:lang w:val="en-US"/>
        </w:rPr>
        <w:t xml:space="preserve"> </w:t>
      </w:r>
      <w:r w:rsidR="001F4308" w:rsidRPr="00E80C97">
        <w:rPr>
          <w:rFonts w:ascii="Times New Roman" w:hAnsi="Times New Roman" w:cs="Times New Roman"/>
          <w:lang w:val="en-US"/>
        </w:rPr>
        <w:t>samples</w:t>
      </w:r>
      <w:r w:rsidR="00DD2C7C" w:rsidRPr="00E80C97">
        <w:rPr>
          <w:rFonts w:ascii="Times New Roman" w:hAnsi="Times New Roman" w:cs="Times New Roman"/>
          <w:lang w:val="en-US"/>
        </w:rPr>
        <w:t xml:space="preserve"> (samples G)</w:t>
      </w:r>
      <w:r w:rsidR="001F4308" w:rsidRPr="00E80C97">
        <w:rPr>
          <w:rFonts w:ascii="Times New Roman" w:hAnsi="Times New Roman" w:cs="Times New Roman"/>
          <w:lang w:val="en-US"/>
        </w:rPr>
        <w:t>,</w:t>
      </w:r>
      <w:r w:rsidR="00582C99" w:rsidRPr="00E80C97">
        <w:rPr>
          <w:rFonts w:ascii="Times New Roman" w:hAnsi="Times New Roman" w:cs="Times New Roman"/>
          <w:lang w:val="en-US"/>
        </w:rPr>
        <w:t xml:space="preserve"> glass frit </w:t>
      </w:r>
      <w:r w:rsidRPr="00E80C97">
        <w:rPr>
          <w:rFonts w:ascii="Times New Roman" w:hAnsi="Times New Roman" w:cs="Times New Roman"/>
          <w:lang w:val="en-US"/>
        </w:rPr>
        <w:t>was</w:t>
      </w:r>
      <w:r w:rsidR="0069253E" w:rsidRPr="00E80C97">
        <w:rPr>
          <w:rFonts w:ascii="Times New Roman" w:hAnsi="Times New Roman" w:cs="Times New Roman"/>
          <w:lang w:val="en-US"/>
        </w:rPr>
        <w:t xml:space="preserve"> grounded into powder and mixed with</w:t>
      </w:r>
      <w:r w:rsidR="00582C99" w:rsidRPr="00E80C97">
        <w:rPr>
          <w:rFonts w:ascii="Times New Roman" w:hAnsi="Times New Roman" w:cs="Times New Roman"/>
          <w:lang w:val="en-US"/>
        </w:rPr>
        <w:t xml:space="preserve"> 5</w:t>
      </w:r>
      <w:r w:rsidR="00094CD8" w:rsidRPr="00E80C97">
        <w:rPr>
          <w:rFonts w:ascii="Times New Roman" w:hAnsi="Times New Roman" w:cs="Times New Roman"/>
          <w:lang w:val="en-US"/>
        </w:rPr>
        <w:t xml:space="preserve"> (samples G5)</w:t>
      </w:r>
      <w:r w:rsidRPr="00E80C97">
        <w:rPr>
          <w:rFonts w:ascii="Times New Roman" w:hAnsi="Times New Roman" w:cs="Times New Roman"/>
          <w:lang w:val="en-US"/>
        </w:rPr>
        <w:t xml:space="preserve"> </w:t>
      </w:r>
      <w:r w:rsidR="002A4E90" w:rsidRPr="00E80C97">
        <w:rPr>
          <w:rFonts w:ascii="Times New Roman" w:hAnsi="Times New Roman" w:cs="Times New Roman"/>
          <w:lang w:val="en-US"/>
        </w:rPr>
        <w:t>or 0.5</w:t>
      </w:r>
      <w:r w:rsidRPr="00E80C97">
        <w:rPr>
          <w:rFonts w:ascii="Times New Roman" w:hAnsi="Times New Roman" w:cs="Times New Roman"/>
          <w:lang w:val="en-US"/>
        </w:rPr>
        <w:t> </w:t>
      </w:r>
      <w:r w:rsidR="002A4E90" w:rsidRPr="00E80C97">
        <w:rPr>
          <w:rFonts w:ascii="Times New Roman" w:hAnsi="Times New Roman" w:cs="Times New Roman"/>
          <w:lang w:val="en-US"/>
        </w:rPr>
        <w:t>wt%</w:t>
      </w:r>
      <w:r w:rsidR="00582C99" w:rsidRPr="00E80C97">
        <w:rPr>
          <w:rFonts w:ascii="Times New Roman" w:hAnsi="Times New Roman" w:cs="Times New Roman"/>
          <w:lang w:val="en-US"/>
        </w:rPr>
        <w:t xml:space="preserve"> RuO</w:t>
      </w:r>
      <w:r w:rsidR="00582C99" w:rsidRPr="00E80C97">
        <w:rPr>
          <w:rFonts w:ascii="Times New Roman" w:hAnsi="Times New Roman" w:cs="Times New Roman"/>
          <w:vertAlign w:val="subscript"/>
          <w:lang w:val="en-US"/>
        </w:rPr>
        <w:t>2</w:t>
      </w:r>
      <w:r w:rsidR="00094CD8" w:rsidRPr="00E80C97">
        <w:rPr>
          <w:rFonts w:ascii="Times New Roman" w:hAnsi="Times New Roman" w:cs="Times New Roman"/>
          <w:lang w:val="en-US"/>
        </w:rPr>
        <w:t xml:space="preserve"> (samples G0.5)</w:t>
      </w:r>
      <w:r w:rsidR="00582C99" w:rsidRPr="00E80C97">
        <w:rPr>
          <w:rFonts w:ascii="Times New Roman" w:hAnsi="Times New Roman" w:cs="Times New Roman"/>
          <w:lang w:val="en-US"/>
        </w:rPr>
        <w:t xml:space="preserve">. </w:t>
      </w:r>
      <w:r w:rsidR="0038786F" w:rsidRPr="00E80C97">
        <w:rPr>
          <w:rFonts w:ascii="Times New Roman" w:hAnsi="Times New Roman" w:cs="Times New Roman"/>
          <w:lang w:val="en-US"/>
        </w:rPr>
        <w:t>Although these RuO</w:t>
      </w:r>
      <w:r w:rsidR="0038786F" w:rsidRPr="00E80C97">
        <w:rPr>
          <w:rFonts w:ascii="Times New Roman" w:hAnsi="Times New Roman" w:cs="Times New Roman"/>
          <w:vertAlign w:val="subscript"/>
          <w:lang w:val="en-US"/>
        </w:rPr>
        <w:t>2</w:t>
      </w:r>
      <w:r w:rsidR="0038786F" w:rsidRPr="00E80C97">
        <w:rPr>
          <w:rFonts w:ascii="Times New Roman" w:hAnsi="Times New Roman" w:cs="Times New Roman"/>
          <w:lang w:val="en-US"/>
        </w:rPr>
        <w:t xml:space="preserve"> concentrations are not in the typical range of nuclear glasses, they</w:t>
      </w:r>
      <w:r w:rsidR="008F2C3F" w:rsidRPr="00E80C97">
        <w:rPr>
          <w:rFonts w:ascii="Times New Roman" w:hAnsi="Times New Roman" w:cs="Times New Roman"/>
          <w:lang w:val="en-US"/>
        </w:rPr>
        <w:t xml:space="preserve"> allow to study morphologies and redox of ruthenium.</w:t>
      </w:r>
      <w:r w:rsidR="0038786F" w:rsidRPr="00E80C97">
        <w:rPr>
          <w:rFonts w:ascii="Times New Roman" w:hAnsi="Times New Roman" w:cs="Times New Roman"/>
          <w:lang w:val="en-US"/>
        </w:rPr>
        <w:t xml:space="preserve"> </w:t>
      </w:r>
      <w:r w:rsidR="009C21E9" w:rsidRPr="00E80C97">
        <w:rPr>
          <w:rFonts w:ascii="Times New Roman" w:hAnsi="Times New Roman" w:cs="Times New Roman"/>
          <w:lang w:val="en-US"/>
        </w:rPr>
        <w:t xml:space="preserve">Indeed, it is assumed that the redox behavior </w:t>
      </w:r>
      <w:r w:rsidR="003176A7" w:rsidRPr="00E80C97">
        <w:rPr>
          <w:rFonts w:ascii="Times New Roman" w:hAnsi="Times New Roman" w:cs="Times New Roman"/>
          <w:lang w:val="en-US"/>
        </w:rPr>
        <w:t xml:space="preserve">of ruthenium in glass </w:t>
      </w:r>
      <w:r w:rsidR="001B58CB" w:rsidRPr="00E80C97">
        <w:rPr>
          <w:rFonts w:ascii="Times New Roman" w:hAnsi="Times New Roman" w:cs="Times New Roman"/>
          <w:lang w:val="en-US"/>
        </w:rPr>
        <w:t>stays</w:t>
      </w:r>
      <w:r w:rsidR="003176A7" w:rsidRPr="00E80C97">
        <w:rPr>
          <w:rFonts w:ascii="Times New Roman" w:hAnsi="Times New Roman" w:cs="Times New Roman"/>
          <w:lang w:val="en-US"/>
        </w:rPr>
        <w:t xml:space="preserve"> the same whatever the RuO</w:t>
      </w:r>
      <w:r w:rsidR="003176A7" w:rsidRPr="00E80C97">
        <w:rPr>
          <w:rFonts w:ascii="Times New Roman" w:hAnsi="Times New Roman" w:cs="Times New Roman"/>
          <w:vertAlign w:val="subscript"/>
          <w:lang w:val="en-US"/>
        </w:rPr>
        <w:t>2</w:t>
      </w:r>
      <w:r w:rsidR="003176A7" w:rsidRPr="00E80C97">
        <w:rPr>
          <w:rFonts w:ascii="Times New Roman" w:hAnsi="Times New Roman" w:cs="Times New Roman"/>
          <w:lang w:val="en-US"/>
        </w:rPr>
        <w:t xml:space="preserve"> concentration, provided it is higher than solubility limit and impurity level. </w:t>
      </w:r>
      <w:r w:rsidR="005276B7" w:rsidRPr="00E80C97">
        <w:rPr>
          <w:rFonts w:ascii="Times New Roman" w:hAnsi="Times New Roman" w:cs="Times New Roman"/>
          <w:lang w:val="en-US"/>
        </w:rPr>
        <w:t>For experimental reason (see § 2.3), samples G0.5</w:t>
      </w:r>
      <w:r w:rsidR="005C5BAA" w:rsidRPr="00E80C97">
        <w:rPr>
          <w:rFonts w:ascii="Times New Roman" w:hAnsi="Times New Roman" w:cs="Times New Roman"/>
          <w:lang w:val="en-US"/>
        </w:rPr>
        <w:t xml:space="preserve"> </w:t>
      </w:r>
      <w:r w:rsidR="005276B7" w:rsidRPr="00E80C97">
        <w:rPr>
          <w:rFonts w:ascii="Times New Roman" w:hAnsi="Times New Roman" w:cs="Times New Roman"/>
          <w:lang w:val="en-US"/>
        </w:rPr>
        <w:t>are</w:t>
      </w:r>
      <w:r w:rsidR="001C76BB" w:rsidRPr="00E80C97">
        <w:rPr>
          <w:rFonts w:ascii="Times New Roman" w:hAnsi="Times New Roman" w:cs="Times New Roman"/>
          <w:lang w:val="en-US"/>
        </w:rPr>
        <w:t xml:space="preserve"> used for oxygen pressure measurements </w:t>
      </w:r>
      <w:r w:rsidR="005276B7" w:rsidRPr="00E80C97">
        <w:rPr>
          <w:rFonts w:ascii="Times New Roman" w:hAnsi="Times New Roman" w:cs="Times New Roman"/>
          <w:lang w:val="en-US"/>
        </w:rPr>
        <w:t>whereas s</w:t>
      </w:r>
      <w:r w:rsidR="001C76BB" w:rsidRPr="00E80C97">
        <w:rPr>
          <w:rFonts w:ascii="Times New Roman" w:hAnsi="Times New Roman" w:cs="Times New Roman"/>
          <w:lang w:val="en-US"/>
        </w:rPr>
        <w:t xml:space="preserve">amples G5 are used </w:t>
      </w:r>
      <w:r w:rsidR="00225A01" w:rsidRPr="00E80C97">
        <w:rPr>
          <w:rFonts w:ascii="Times New Roman" w:hAnsi="Times New Roman" w:cs="Times New Roman"/>
          <w:lang w:val="en-US"/>
        </w:rPr>
        <w:t>for heat treatments</w:t>
      </w:r>
      <w:r w:rsidR="005276B7" w:rsidRPr="00E80C97">
        <w:rPr>
          <w:rFonts w:ascii="Times New Roman" w:hAnsi="Times New Roman" w:cs="Times New Roman"/>
          <w:lang w:val="en-US"/>
        </w:rPr>
        <w:t xml:space="preserve"> in order to determine</w:t>
      </w:r>
      <w:r w:rsidR="00225A01" w:rsidRPr="00E80C97">
        <w:rPr>
          <w:rFonts w:ascii="Times New Roman" w:hAnsi="Times New Roman" w:cs="Times New Roman"/>
          <w:lang w:val="en-US"/>
        </w:rPr>
        <w:t xml:space="preserve"> ruthenium speciation and</w:t>
      </w:r>
      <w:r w:rsidR="00DA295E" w:rsidRPr="00E80C97">
        <w:rPr>
          <w:rFonts w:ascii="Times New Roman" w:hAnsi="Times New Roman" w:cs="Times New Roman"/>
          <w:lang w:val="en-US"/>
        </w:rPr>
        <w:t xml:space="preserve"> particles</w:t>
      </w:r>
      <w:r w:rsidR="00225A01" w:rsidRPr="00E80C97">
        <w:rPr>
          <w:rFonts w:ascii="Times New Roman" w:hAnsi="Times New Roman" w:cs="Times New Roman"/>
          <w:lang w:val="en-US"/>
        </w:rPr>
        <w:t xml:space="preserve"> morphologies.</w:t>
      </w:r>
      <w:r w:rsidR="001C76BB" w:rsidRPr="00E80C97">
        <w:rPr>
          <w:rFonts w:ascii="Times New Roman" w:hAnsi="Times New Roman" w:cs="Times New Roman"/>
          <w:lang w:val="en-US"/>
        </w:rPr>
        <w:t xml:space="preserve"> </w:t>
      </w:r>
      <w:r w:rsidR="00225A01" w:rsidRPr="00E80C97">
        <w:rPr>
          <w:rFonts w:ascii="Times New Roman" w:hAnsi="Times New Roman" w:cs="Times New Roman"/>
          <w:lang w:val="en-US"/>
        </w:rPr>
        <w:t xml:space="preserve">This high </w:t>
      </w:r>
      <w:r w:rsidR="00DA295E" w:rsidRPr="00E80C97">
        <w:rPr>
          <w:rFonts w:ascii="Times New Roman" w:hAnsi="Times New Roman" w:cs="Times New Roman"/>
          <w:lang w:val="en-US"/>
        </w:rPr>
        <w:t>concentration enables to increase the statistic when observing the ruthenium particles by SEM</w:t>
      </w:r>
      <w:r w:rsidR="007D61F4" w:rsidRPr="00E80C97">
        <w:rPr>
          <w:rFonts w:ascii="Times New Roman" w:hAnsi="Times New Roman" w:cs="Times New Roman"/>
          <w:lang w:val="en-US"/>
        </w:rPr>
        <w:t>.</w:t>
      </w:r>
    </w:p>
    <w:p w14:paraId="2CA1F5F0" w14:textId="34D73846" w:rsidR="00582C99" w:rsidRPr="00E80C97" w:rsidRDefault="0069253E" w:rsidP="00DB09A3">
      <w:pPr>
        <w:keepNext/>
        <w:jc w:val="both"/>
        <w:rPr>
          <w:rFonts w:ascii="Times New Roman" w:hAnsi="Times New Roman" w:cs="Times New Roman"/>
          <w:lang w:val="en-US"/>
        </w:rPr>
      </w:pPr>
      <w:r w:rsidRPr="00E80C97">
        <w:rPr>
          <w:rFonts w:ascii="Times New Roman" w:hAnsi="Times New Roman" w:cs="Times New Roman"/>
          <w:lang w:val="en-US"/>
        </w:rPr>
        <w:t>The g</w:t>
      </w:r>
      <w:r w:rsidR="001F4308" w:rsidRPr="00E80C97">
        <w:rPr>
          <w:rFonts w:ascii="Times New Roman" w:hAnsi="Times New Roman" w:cs="Times New Roman"/>
          <w:lang w:val="en-US"/>
        </w:rPr>
        <w:t xml:space="preserve">lass </w:t>
      </w:r>
      <w:r w:rsidR="00087E12" w:rsidRPr="00E80C97">
        <w:rPr>
          <w:rFonts w:ascii="Times New Roman" w:hAnsi="Times New Roman" w:cs="Times New Roman"/>
          <w:lang w:val="en-US"/>
        </w:rPr>
        <w:t xml:space="preserve">frit </w:t>
      </w:r>
      <w:r w:rsidRPr="00E80C97">
        <w:rPr>
          <w:rFonts w:ascii="Times New Roman" w:hAnsi="Times New Roman" w:cs="Times New Roman"/>
          <w:lang w:val="en-US"/>
        </w:rPr>
        <w:t xml:space="preserve">was </w:t>
      </w:r>
      <w:r w:rsidR="00737962" w:rsidRPr="00E80C97">
        <w:rPr>
          <w:rFonts w:ascii="Times New Roman" w:hAnsi="Times New Roman" w:cs="Times New Roman"/>
          <w:lang w:val="en-US"/>
        </w:rPr>
        <w:t xml:space="preserve">industrially </w:t>
      </w:r>
      <w:r w:rsidR="00087E12" w:rsidRPr="00E80C97">
        <w:rPr>
          <w:rFonts w:ascii="Times New Roman" w:hAnsi="Times New Roman" w:cs="Times New Roman"/>
          <w:lang w:val="en-US"/>
        </w:rPr>
        <w:t>pre</w:t>
      </w:r>
      <w:r w:rsidR="008B2806" w:rsidRPr="00E80C97">
        <w:rPr>
          <w:rFonts w:ascii="Times New Roman" w:hAnsi="Times New Roman" w:cs="Times New Roman"/>
          <w:lang w:val="en-US"/>
        </w:rPr>
        <w:t>-</w:t>
      </w:r>
      <w:r w:rsidRPr="00E80C97">
        <w:rPr>
          <w:rFonts w:ascii="Times New Roman" w:hAnsi="Times New Roman" w:cs="Times New Roman"/>
          <w:lang w:val="en-US"/>
        </w:rPr>
        <w:t xml:space="preserve">elaborated </w:t>
      </w:r>
      <w:r w:rsidR="00087E12" w:rsidRPr="00E80C97">
        <w:rPr>
          <w:rFonts w:ascii="Times New Roman" w:hAnsi="Times New Roman" w:cs="Times New Roman"/>
          <w:lang w:val="en-US"/>
        </w:rPr>
        <w:t xml:space="preserve">by FERRO </w:t>
      </w:r>
      <w:r w:rsidRPr="00E80C97">
        <w:rPr>
          <w:rFonts w:ascii="Times New Roman" w:hAnsi="Times New Roman" w:cs="Times New Roman"/>
          <w:lang w:val="en-US"/>
        </w:rPr>
        <w:t>at 1350</w:t>
      </w:r>
      <w:r w:rsidR="00737962" w:rsidRPr="00E80C97">
        <w:rPr>
          <w:rFonts w:ascii="Times New Roman" w:hAnsi="Times New Roman" w:cs="Times New Roman"/>
          <w:lang w:val="en-US"/>
        </w:rPr>
        <w:t> </w:t>
      </w:r>
      <w:r w:rsidRPr="00E80C97">
        <w:rPr>
          <w:rFonts w:ascii="Times New Roman" w:hAnsi="Times New Roman" w:cs="Times New Roman"/>
          <w:lang w:val="en-US"/>
        </w:rPr>
        <w:t xml:space="preserve">°C from a simple </w:t>
      </w:r>
      <w:r w:rsidR="001F4308" w:rsidRPr="00E80C97">
        <w:rPr>
          <w:rFonts w:ascii="Times New Roman" w:hAnsi="Times New Roman" w:cs="Times New Roman"/>
          <w:lang w:val="en-US"/>
        </w:rPr>
        <w:t>composition</w:t>
      </w:r>
      <w:r w:rsidR="000E5D6B" w:rsidRPr="00E80C97">
        <w:rPr>
          <w:rFonts w:ascii="Times New Roman" w:hAnsi="Times New Roman" w:cs="Times New Roman"/>
          <w:lang w:val="en-US"/>
        </w:rPr>
        <w:t>:</w:t>
      </w:r>
      <w:r w:rsidR="001F4308" w:rsidRPr="00E80C97">
        <w:rPr>
          <w:rFonts w:ascii="Times New Roman" w:hAnsi="Times New Roman" w:cs="Times New Roman"/>
          <w:lang w:val="en-US"/>
        </w:rPr>
        <w:t xml:space="preserve"> </w:t>
      </w:r>
      <w:r w:rsidRPr="00E80C97">
        <w:rPr>
          <w:rFonts w:ascii="Times New Roman" w:hAnsi="Times New Roman" w:cs="Times New Roman"/>
          <w:lang w:val="en-US"/>
        </w:rPr>
        <w:t>SiO</w:t>
      </w:r>
      <w:r w:rsidRPr="00E80C97">
        <w:rPr>
          <w:rFonts w:ascii="Times New Roman" w:hAnsi="Times New Roman" w:cs="Times New Roman"/>
          <w:vertAlign w:val="subscript"/>
          <w:lang w:val="en-US"/>
        </w:rPr>
        <w:t>2</w:t>
      </w:r>
      <w:r w:rsidR="000E5D6B" w:rsidRPr="00E80C97">
        <w:rPr>
          <w:rFonts w:ascii="Times New Roman" w:hAnsi="Times New Roman" w:cs="Times New Roman"/>
          <w:lang w:val="en-US"/>
        </w:rPr>
        <w:t xml:space="preserve"> (55</w:t>
      </w:r>
      <w:r w:rsidR="00737962" w:rsidRPr="00E80C97">
        <w:rPr>
          <w:rFonts w:ascii="Times New Roman" w:hAnsi="Times New Roman" w:cs="Times New Roman"/>
          <w:lang w:val="en-US"/>
        </w:rPr>
        <w:t> </w:t>
      </w:r>
      <w:r w:rsidR="000E5D6B" w:rsidRPr="00E80C97">
        <w:rPr>
          <w:rFonts w:ascii="Times New Roman" w:hAnsi="Times New Roman" w:cs="Times New Roman"/>
          <w:lang w:val="en-US"/>
        </w:rPr>
        <w:t xml:space="preserve">wt%), </w:t>
      </w:r>
      <w:r w:rsidRPr="00E80C97">
        <w:rPr>
          <w:rFonts w:ascii="Times New Roman" w:hAnsi="Times New Roman" w:cs="Times New Roman"/>
          <w:lang w:val="en-US"/>
        </w:rPr>
        <w:t>Na</w:t>
      </w:r>
      <w:r w:rsidRPr="00E80C97">
        <w:rPr>
          <w:rFonts w:ascii="Times New Roman" w:hAnsi="Times New Roman" w:cs="Times New Roman"/>
          <w:vertAlign w:val="subscript"/>
          <w:lang w:val="en-US"/>
        </w:rPr>
        <w:t>2</w:t>
      </w:r>
      <w:r w:rsidRPr="00E80C97">
        <w:rPr>
          <w:rFonts w:ascii="Times New Roman" w:hAnsi="Times New Roman" w:cs="Times New Roman"/>
          <w:lang w:val="en-US"/>
        </w:rPr>
        <w:t>O</w:t>
      </w:r>
      <w:r w:rsidR="000E5D6B" w:rsidRPr="00E80C97">
        <w:rPr>
          <w:rFonts w:ascii="Times New Roman" w:hAnsi="Times New Roman" w:cs="Times New Roman"/>
          <w:lang w:val="en-US"/>
        </w:rPr>
        <w:t xml:space="preserve"> (28</w:t>
      </w:r>
      <w:r w:rsidR="00737962" w:rsidRPr="00E80C97">
        <w:rPr>
          <w:rFonts w:ascii="Times New Roman" w:hAnsi="Times New Roman" w:cs="Times New Roman"/>
          <w:lang w:val="en-US"/>
        </w:rPr>
        <w:t> </w:t>
      </w:r>
      <w:r w:rsidR="000E5D6B" w:rsidRPr="00E80C97">
        <w:rPr>
          <w:rFonts w:ascii="Times New Roman" w:hAnsi="Times New Roman" w:cs="Times New Roman"/>
          <w:lang w:val="en-US"/>
        </w:rPr>
        <w:t xml:space="preserve">wt%), </w:t>
      </w:r>
      <w:r w:rsidRPr="00E80C97">
        <w:rPr>
          <w:rFonts w:ascii="Times New Roman" w:hAnsi="Times New Roman" w:cs="Times New Roman"/>
          <w:lang w:val="en-US"/>
        </w:rPr>
        <w:t>CaO</w:t>
      </w:r>
      <w:r w:rsidR="000E5D6B" w:rsidRPr="00E80C97">
        <w:rPr>
          <w:rFonts w:ascii="Times New Roman" w:hAnsi="Times New Roman" w:cs="Times New Roman"/>
          <w:lang w:val="en-US"/>
        </w:rPr>
        <w:t xml:space="preserve"> (10</w:t>
      </w:r>
      <w:r w:rsidR="00737962" w:rsidRPr="00E80C97">
        <w:rPr>
          <w:rFonts w:ascii="Times New Roman" w:hAnsi="Times New Roman" w:cs="Times New Roman"/>
          <w:lang w:val="en-US"/>
        </w:rPr>
        <w:t> </w:t>
      </w:r>
      <w:r w:rsidR="000E5D6B" w:rsidRPr="00E80C97">
        <w:rPr>
          <w:rFonts w:ascii="Times New Roman" w:hAnsi="Times New Roman" w:cs="Times New Roman"/>
          <w:lang w:val="en-US"/>
        </w:rPr>
        <w:t>wt%)</w:t>
      </w:r>
      <w:r w:rsidR="00737962" w:rsidRPr="00E80C97">
        <w:rPr>
          <w:rFonts w:ascii="Times New Roman" w:hAnsi="Times New Roman" w:cs="Times New Roman"/>
          <w:lang w:val="en-US"/>
        </w:rPr>
        <w:t>,</w:t>
      </w:r>
      <w:r w:rsidR="000E5D6B" w:rsidRPr="00E80C97">
        <w:rPr>
          <w:rFonts w:ascii="Times New Roman" w:hAnsi="Times New Roman" w:cs="Times New Roman"/>
          <w:lang w:val="en-US"/>
        </w:rPr>
        <w:t xml:space="preserve"> and </w:t>
      </w:r>
      <w:r w:rsidRPr="00E80C97">
        <w:rPr>
          <w:rFonts w:ascii="Times New Roman" w:hAnsi="Times New Roman" w:cs="Times New Roman"/>
          <w:lang w:val="en-US"/>
        </w:rPr>
        <w:t>Al</w:t>
      </w:r>
      <w:r w:rsidRPr="00E80C97">
        <w:rPr>
          <w:rFonts w:ascii="Times New Roman" w:hAnsi="Times New Roman" w:cs="Times New Roman"/>
          <w:vertAlign w:val="subscript"/>
          <w:lang w:val="en-US"/>
        </w:rPr>
        <w:t>2</w:t>
      </w:r>
      <w:r w:rsidRPr="00E80C97">
        <w:rPr>
          <w:rFonts w:ascii="Times New Roman" w:hAnsi="Times New Roman" w:cs="Times New Roman"/>
          <w:lang w:val="en-US"/>
        </w:rPr>
        <w:t>O</w:t>
      </w:r>
      <w:r w:rsidRPr="00E80C97">
        <w:rPr>
          <w:rFonts w:ascii="Times New Roman" w:hAnsi="Times New Roman" w:cs="Times New Roman"/>
          <w:vertAlign w:val="subscript"/>
          <w:lang w:val="en-US"/>
        </w:rPr>
        <w:t>3</w:t>
      </w:r>
      <w:r w:rsidR="000E5D6B" w:rsidRPr="00E80C97">
        <w:rPr>
          <w:rFonts w:ascii="Times New Roman" w:hAnsi="Times New Roman" w:cs="Times New Roman"/>
          <w:lang w:val="en-US"/>
        </w:rPr>
        <w:t xml:space="preserve"> (7</w:t>
      </w:r>
      <w:r w:rsidR="00737962" w:rsidRPr="00E80C97">
        <w:rPr>
          <w:rFonts w:ascii="Times New Roman" w:hAnsi="Times New Roman" w:cs="Times New Roman"/>
          <w:lang w:val="en-US"/>
        </w:rPr>
        <w:t> </w:t>
      </w:r>
      <w:r w:rsidR="000E5D6B" w:rsidRPr="00E80C97">
        <w:rPr>
          <w:rFonts w:ascii="Times New Roman" w:hAnsi="Times New Roman" w:cs="Times New Roman"/>
          <w:lang w:val="en-US"/>
        </w:rPr>
        <w:t>wt%</w:t>
      </w:r>
      <w:r w:rsidRPr="00E80C97">
        <w:rPr>
          <w:rFonts w:ascii="Times New Roman" w:hAnsi="Times New Roman" w:cs="Times New Roman"/>
          <w:lang w:val="en-US"/>
        </w:rPr>
        <w:t>)</w:t>
      </w:r>
      <w:r w:rsidR="00582C99" w:rsidRPr="00E80C97">
        <w:rPr>
          <w:rFonts w:ascii="Times New Roman" w:hAnsi="Times New Roman" w:cs="Times New Roman"/>
          <w:lang w:val="en-US"/>
        </w:rPr>
        <w:t xml:space="preserve">. </w:t>
      </w:r>
      <w:r w:rsidR="001F4308" w:rsidRPr="00E80C97">
        <w:rPr>
          <w:rFonts w:ascii="Times New Roman" w:hAnsi="Times New Roman" w:cs="Times New Roman"/>
          <w:lang w:val="en-US"/>
        </w:rPr>
        <w:t>It d</w:t>
      </w:r>
      <w:r w:rsidR="00F45DE6" w:rsidRPr="00E80C97">
        <w:rPr>
          <w:rFonts w:ascii="Times New Roman" w:hAnsi="Times New Roman" w:cs="Times New Roman"/>
          <w:lang w:val="en-US"/>
        </w:rPr>
        <w:t>id</w:t>
      </w:r>
      <w:r w:rsidR="00582C99" w:rsidRPr="00E80C97">
        <w:rPr>
          <w:rFonts w:ascii="Times New Roman" w:hAnsi="Times New Roman" w:cs="Times New Roman"/>
          <w:lang w:val="en-US"/>
        </w:rPr>
        <w:t xml:space="preserve"> not contain</w:t>
      </w:r>
      <w:r w:rsidRPr="00E80C97">
        <w:rPr>
          <w:rFonts w:ascii="Times New Roman" w:hAnsi="Times New Roman" w:cs="Times New Roman"/>
          <w:lang w:val="en-US"/>
        </w:rPr>
        <w:t xml:space="preserve"> </w:t>
      </w:r>
      <w:r w:rsidR="00582C99" w:rsidRPr="00E80C97">
        <w:rPr>
          <w:rFonts w:ascii="Times New Roman" w:hAnsi="Times New Roman" w:cs="Times New Roman"/>
          <w:lang w:val="en-US"/>
        </w:rPr>
        <w:t>multivalent element</w:t>
      </w:r>
      <w:r w:rsidR="00F45DE6" w:rsidRPr="00E80C97">
        <w:rPr>
          <w:rFonts w:ascii="Times New Roman" w:hAnsi="Times New Roman" w:cs="Times New Roman"/>
          <w:lang w:val="en-US"/>
        </w:rPr>
        <w:t>s</w:t>
      </w:r>
      <w:r w:rsidR="00087E12" w:rsidRPr="00E80C97">
        <w:rPr>
          <w:rFonts w:ascii="Times New Roman" w:hAnsi="Times New Roman" w:cs="Times New Roman"/>
          <w:lang w:val="en-US"/>
        </w:rPr>
        <w:t>, except the Fe</w:t>
      </w:r>
      <w:r w:rsidR="00087E12" w:rsidRPr="00E80C97">
        <w:rPr>
          <w:rFonts w:ascii="Times New Roman" w:hAnsi="Times New Roman" w:cs="Times New Roman"/>
          <w:vertAlign w:val="superscript"/>
          <w:lang w:val="en-US"/>
        </w:rPr>
        <w:t>2+</w:t>
      </w:r>
      <w:r w:rsidR="00087E12" w:rsidRPr="00E80C97">
        <w:rPr>
          <w:rFonts w:ascii="Times New Roman" w:hAnsi="Times New Roman" w:cs="Times New Roman"/>
          <w:lang w:val="en-US"/>
        </w:rPr>
        <w:t>/Fe</w:t>
      </w:r>
      <w:r w:rsidR="00087E12" w:rsidRPr="00E80C97">
        <w:rPr>
          <w:rFonts w:ascii="Times New Roman" w:hAnsi="Times New Roman" w:cs="Times New Roman"/>
          <w:vertAlign w:val="superscript"/>
          <w:lang w:val="en-US"/>
        </w:rPr>
        <w:t>3+</w:t>
      </w:r>
      <w:r w:rsidR="00087E12" w:rsidRPr="00E80C97">
        <w:rPr>
          <w:rFonts w:ascii="Times New Roman" w:hAnsi="Times New Roman" w:cs="Times New Roman"/>
          <w:lang w:val="en-US"/>
        </w:rPr>
        <w:t xml:space="preserve"> couple </w:t>
      </w:r>
      <w:r w:rsidR="008764A2" w:rsidRPr="00E80C97">
        <w:rPr>
          <w:rFonts w:ascii="Times New Roman" w:hAnsi="Times New Roman" w:cs="Times New Roman"/>
          <w:lang w:val="en-US"/>
        </w:rPr>
        <w:t>at impurity level</w:t>
      </w:r>
      <w:r w:rsidR="00087E12" w:rsidRPr="00E80C97">
        <w:rPr>
          <w:rFonts w:ascii="Times New Roman" w:hAnsi="Times New Roman" w:cs="Times New Roman"/>
          <w:lang w:val="en-US"/>
        </w:rPr>
        <w:t xml:space="preserve"> (0.05</w:t>
      </w:r>
      <w:r w:rsidR="00F45DE6" w:rsidRPr="00E80C97">
        <w:rPr>
          <w:rFonts w:ascii="Times New Roman" w:hAnsi="Times New Roman" w:cs="Times New Roman"/>
          <w:lang w:val="en-US"/>
        </w:rPr>
        <w:t> </w:t>
      </w:r>
      <w:r w:rsidR="00087E12" w:rsidRPr="00E80C97">
        <w:rPr>
          <w:rFonts w:ascii="Times New Roman" w:hAnsi="Times New Roman" w:cs="Times New Roman"/>
          <w:lang w:val="en-US"/>
        </w:rPr>
        <w:t>wt% Fe</w:t>
      </w:r>
      <w:r w:rsidR="00087E12" w:rsidRPr="00E80C97">
        <w:rPr>
          <w:rFonts w:ascii="Times New Roman" w:hAnsi="Times New Roman" w:cs="Times New Roman"/>
          <w:vertAlign w:val="subscript"/>
          <w:lang w:val="en-US"/>
        </w:rPr>
        <w:t>2</w:t>
      </w:r>
      <w:r w:rsidR="00087E12" w:rsidRPr="00E80C97">
        <w:rPr>
          <w:rFonts w:ascii="Times New Roman" w:hAnsi="Times New Roman" w:cs="Times New Roman"/>
          <w:lang w:val="en-US"/>
        </w:rPr>
        <w:t>O</w:t>
      </w:r>
      <w:r w:rsidR="00087E12" w:rsidRPr="00E80C97">
        <w:rPr>
          <w:rFonts w:ascii="Times New Roman" w:hAnsi="Times New Roman" w:cs="Times New Roman"/>
          <w:vertAlign w:val="subscript"/>
          <w:lang w:val="en-US"/>
        </w:rPr>
        <w:t>3</w:t>
      </w:r>
      <w:r w:rsidR="008764A2" w:rsidRPr="00E80C97">
        <w:rPr>
          <w:rFonts w:ascii="Times New Roman" w:hAnsi="Times New Roman" w:cs="Times New Roman"/>
          <w:lang w:val="en-US"/>
        </w:rPr>
        <w:t>).</w:t>
      </w:r>
      <w:r w:rsidR="00582C99" w:rsidRPr="00E80C97">
        <w:rPr>
          <w:rFonts w:ascii="Times New Roman" w:hAnsi="Times New Roman" w:cs="Times New Roman"/>
          <w:lang w:val="en-US"/>
        </w:rPr>
        <w:t xml:space="preserve"> </w:t>
      </w:r>
    </w:p>
    <w:p w14:paraId="5C64CE5B" w14:textId="77777777" w:rsidR="00582C99" w:rsidRPr="00E80C97" w:rsidRDefault="00582C99" w:rsidP="00DB09A3">
      <w:pPr>
        <w:pStyle w:val="Paragraphedeliste"/>
        <w:keepNext/>
        <w:numPr>
          <w:ilvl w:val="1"/>
          <w:numId w:val="1"/>
        </w:numPr>
        <w:rPr>
          <w:rFonts w:ascii="Times New Roman" w:hAnsi="Times New Roman" w:cs="Times New Roman"/>
          <w:lang w:val="en-US"/>
        </w:rPr>
      </w:pPr>
      <w:r w:rsidRPr="00E80C97">
        <w:rPr>
          <w:rFonts w:ascii="Times New Roman" w:hAnsi="Times New Roman" w:cs="Times New Roman"/>
          <w:lang w:val="en-US"/>
        </w:rPr>
        <w:t>Potentiometry measurements</w:t>
      </w:r>
    </w:p>
    <w:p w14:paraId="224D4E8E" w14:textId="7E27B9F5" w:rsidR="00582C99" w:rsidRPr="00E80C97" w:rsidRDefault="00582C99" w:rsidP="00DB09A3">
      <w:pPr>
        <w:keepNext/>
        <w:jc w:val="both"/>
        <w:rPr>
          <w:rFonts w:ascii="Times New Roman" w:hAnsi="Times New Roman" w:cs="Times New Roman"/>
          <w:lang w:val="en-US"/>
        </w:rPr>
      </w:pPr>
      <w:r w:rsidRPr="00E80C97">
        <w:rPr>
          <w:rFonts w:ascii="Times New Roman" w:hAnsi="Times New Roman" w:cs="Times New Roman"/>
          <w:lang w:val="en-US"/>
        </w:rPr>
        <w:t>Potentiometry measurement</w:t>
      </w:r>
      <w:r w:rsidR="000E5D6B" w:rsidRPr="00E80C97">
        <w:rPr>
          <w:rFonts w:ascii="Times New Roman" w:hAnsi="Times New Roman" w:cs="Times New Roman"/>
          <w:lang w:val="en-US"/>
        </w:rPr>
        <w:t>s</w:t>
      </w:r>
      <w:r w:rsidRPr="00E80C97">
        <w:rPr>
          <w:rFonts w:ascii="Times New Roman" w:hAnsi="Times New Roman" w:cs="Times New Roman"/>
          <w:lang w:val="en-US"/>
        </w:rPr>
        <w:t xml:space="preserve"> </w:t>
      </w:r>
      <w:r w:rsidR="00F45DE6" w:rsidRPr="00E80C97">
        <w:rPr>
          <w:rFonts w:ascii="Times New Roman" w:hAnsi="Times New Roman" w:cs="Times New Roman"/>
          <w:lang w:val="en-US"/>
        </w:rPr>
        <w:t>were</w:t>
      </w:r>
      <w:r w:rsidRPr="00E80C97">
        <w:rPr>
          <w:rFonts w:ascii="Times New Roman" w:hAnsi="Times New Roman" w:cs="Times New Roman"/>
          <w:lang w:val="en-US"/>
        </w:rPr>
        <w:t xml:space="preserve"> </w:t>
      </w:r>
      <w:r w:rsidR="005740B1" w:rsidRPr="00E80C97">
        <w:rPr>
          <w:rFonts w:ascii="Times New Roman" w:hAnsi="Times New Roman" w:cs="Times New Roman"/>
          <w:lang w:val="en-US"/>
        </w:rPr>
        <w:t xml:space="preserve">performed </w:t>
      </w:r>
      <w:r w:rsidRPr="00E80C97">
        <w:rPr>
          <w:rFonts w:ascii="Times New Roman" w:hAnsi="Times New Roman" w:cs="Times New Roman"/>
          <w:lang w:val="en-US"/>
        </w:rPr>
        <w:t xml:space="preserve">to determine the oxygen </w:t>
      </w:r>
      <w:r w:rsidR="000E5D6B" w:rsidRPr="00E80C97">
        <w:rPr>
          <w:rFonts w:ascii="Times New Roman" w:hAnsi="Times New Roman" w:cs="Times New Roman"/>
          <w:lang w:val="en-US"/>
        </w:rPr>
        <w:t>p</w:t>
      </w:r>
      <w:r w:rsidR="00087E12" w:rsidRPr="00E80C97">
        <w:rPr>
          <w:rFonts w:ascii="Times New Roman" w:hAnsi="Times New Roman" w:cs="Times New Roman"/>
          <w:lang w:val="en-US"/>
        </w:rPr>
        <w:t>artial pressure</w:t>
      </w:r>
      <w:r w:rsidRPr="00E80C97">
        <w:rPr>
          <w:rFonts w:ascii="Times New Roman" w:hAnsi="Times New Roman" w:cs="Times New Roman"/>
          <w:lang w:val="en-US"/>
        </w:rPr>
        <w:t xml:space="preserve"> of </w:t>
      </w:r>
      <w:r w:rsidR="00F45DE6" w:rsidRPr="00E80C97">
        <w:rPr>
          <w:rFonts w:ascii="Times New Roman" w:hAnsi="Times New Roman" w:cs="Times New Roman"/>
          <w:lang w:val="en-US"/>
        </w:rPr>
        <w:t xml:space="preserve">the </w:t>
      </w:r>
      <w:r w:rsidRPr="00E80C97">
        <w:rPr>
          <w:rFonts w:ascii="Times New Roman" w:hAnsi="Times New Roman" w:cs="Times New Roman"/>
          <w:lang w:val="en-US"/>
        </w:rPr>
        <w:t>glass</w:t>
      </w:r>
      <w:r w:rsidR="0065791B" w:rsidRPr="00E80C97">
        <w:rPr>
          <w:rFonts w:ascii="Times New Roman" w:hAnsi="Times New Roman" w:cs="Times New Roman"/>
          <w:lang w:val="en-US"/>
        </w:rPr>
        <w:t xml:space="preserve"> with and</w:t>
      </w:r>
      <w:r w:rsidRPr="00E80C97">
        <w:rPr>
          <w:rFonts w:ascii="Times New Roman" w:hAnsi="Times New Roman" w:cs="Times New Roman"/>
          <w:lang w:val="en-US"/>
        </w:rPr>
        <w:t xml:space="preserve"> without ruthenium at high temperature</w:t>
      </w:r>
      <w:r w:rsidR="00F45DE6" w:rsidRPr="00E80C97">
        <w:rPr>
          <w:rFonts w:ascii="Times New Roman" w:hAnsi="Times New Roman" w:cs="Times New Roman"/>
          <w:lang w:val="en-US"/>
        </w:rPr>
        <w:t>s</w:t>
      </w:r>
      <w:r w:rsidRPr="00E80C97">
        <w:rPr>
          <w:rFonts w:ascii="Times New Roman" w:hAnsi="Times New Roman" w:cs="Times New Roman"/>
          <w:lang w:val="en-US"/>
        </w:rPr>
        <w:t xml:space="preserve"> </w:t>
      </w:r>
      <w:r w:rsidR="00F45DE6" w:rsidRPr="00E80C97">
        <w:rPr>
          <w:rFonts w:ascii="Times New Roman" w:hAnsi="Times New Roman" w:cs="Times New Roman"/>
          <w:lang w:val="en-US"/>
        </w:rPr>
        <w:t>(approximately</w:t>
      </w:r>
      <w:r w:rsidRPr="00E80C97">
        <w:rPr>
          <w:rFonts w:ascii="Times New Roman" w:hAnsi="Times New Roman" w:cs="Times New Roman"/>
          <w:lang w:val="en-US"/>
        </w:rPr>
        <w:t xml:space="preserve"> 350 g </w:t>
      </w:r>
      <w:r w:rsidR="00257C1B" w:rsidRPr="00E80C97">
        <w:rPr>
          <w:rFonts w:ascii="Times New Roman" w:hAnsi="Times New Roman" w:cs="Times New Roman"/>
          <w:lang w:val="en-US"/>
        </w:rPr>
        <w:t xml:space="preserve">of </w:t>
      </w:r>
      <w:r w:rsidRPr="00E80C97">
        <w:rPr>
          <w:rFonts w:ascii="Times New Roman" w:hAnsi="Times New Roman" w:cs="Times New Roman"/>
          <w:lang w:val="en-US"/>
        </w:rPr>
        <w:t>glass</w:t>
      </w:r>
      <w:r w:rsidR="00F45DE6" w:rsidRPr="00E80C97">
        <w:rPr>
          <w:rFonts w:ascii="Times New Roman" w:hAnsi="Times New Roman" w:cs="Times New Roman"/>
          <w:lang w:val="en-US"/>
        </w:rPr>
        <w:t>)</w:t>
      </w:r>
      <w:r w:rsidRPr="00E80C97">
        <w:rPr>
          <w:rFonts w:ascii="Times New Roman" w:hAnsi="Times New Roman" w:cs="Times New Roman"/>
          <w:lang w:val="en-US"/>
        </w:rPr>
        <w:t xml:space="preserve">. </w:t>
      </w:r>
      <w:r w:rsidR="00E1023B" w:rsidRPr="00E80C97">
        <w:rPr>
          <w:rFonts w:ascii="Times New Roman" w:hAnsi="Times New Roman" w:cs="Times New Roman"/>
          <w:lang w:val="en-US"/>
        </w:rPr>
        <w:t xml:space="preserve">Potentiometry measurements of the glass with ruthenium are conducted on samples G0.5. </w:t>
      </w:r>
      <w:r w:rsidR="00DA295E" w:rsidRPr="00E80C97">
        <w:rPr>
          <w:rFonts w:ascii="Times New Roman" w:hAnsi="Times New Roman" w:cs="Times New Roman"/>
          <w:lang w:val="en-US"/>
        </w:rPr>
        <w:t>Because both 0.5 and 5 wt% RuO</w:t>
      </w:r>
      <w:r w:rsidR="00DA295E" w:rsidRPr="00E80C97">
        <w:rPr>
          <w:rFonts w:ascii="Times New Roman" w:hAnsi="Times New Roman" w:cs="Times New Roman"/>
          <w:vertAlign w:val="subscript"/>
          <w:lang w:val="en-US"/>
        </w:rPr>
        <w:t>2</w:t>
      </w:r>
      <w:r w:rsidR="00DA295E" w:rsidRPr="00E80C97">
        <w:rPr>
          <w:rFonts w:ascii="Times New Roman" w:hAnsi="Times New Roman" w:cs="Times New Roman"/>
          <w:lang w:val="en-US"/>
        </w:rPr>
        <w:t xml:space="preserve"> are higher than the solubility limit of ruthenium in glass and higher than the impurity level of this glass, the p(O</w:t>
      </w:r>
      <w:r w:rsidR="00DA295E" w:rsidRPr="00E80C97">
        <w:rPr>
          <w:rFonts w:ascii="Times New Roman" w:hAnsi="Times New Roman" w:cs="Times New Roman"/>
          <w:vertAlign w:val="subscript"/>
          <w:lang w:val="en-US"/>
        </w:rPr>
        <w:t>2</w:t>
      </w:r>
      <w:r w:rsidR="00DA295E" w:rsidRPr="00E80C97">
        <w:rPr>
          <w:rFonts w:ascii="Times New Roman" w:hAnsi="Times New Roman" w:cs="Times New Roman"/>
          <w:lang w:val="en-US"/>
        </w:rPr>
        <w:t xml:space="preserve">) measurements are assumed to give same results in both cases. To avoid sedimentation and aggregation of ruthenium particles during the measurements, measurements were performed only on the G0.5 sample. </w:t>
      </w:r>
      <w:r w:rsidRPr="00E80C97">
        <w:rPr>
          <w:rFonts w:ascii="Times New Roman" w:hAnsi="Times New Roman" w:cs="Times New Roman"/>
          <w:lang w:val="en-US"/>
        </w:rPr>
        <w:t>A working electrode</w:t>
      </w:r>
      <w:r w:rsidR="003372F6" w:rsidRPr="00E80C97">
        <w:rPr>
          <w:rFonts w:ascii="Times New Roman" w:hAnsi="Times New Roman" w:cs="Times New Roman"/>
          <w:lang w:val="en-US"/>
        </w:rPr>
        <w:t xml:space="preserve"> made of an iridium wire</w:t>
      </w:r>
      <w:r w:rsidRPr="00E80C97">
        <w:rPr>
          <w:rFonts w:ascii="Times New Roman" w:hAnsi="Times New Roman" w:cs="Times New Roman"/>
          <w:lang w:val="en-US"/>
        </w:rPr>
        <w:t xml:space="preserve"> and a</w:t>
      </w:r>
      <w:r w:rsidR="00F45DE6" w:rsidRPr="00E80C97">
        <w:rPr>
          <w:rFonts w:ascii="Times New Roman" w:hAnsi="Times New Roman" w:cs="Times New Roman"/>
          <w:lang w:val="en-US"/>
        </w:rPr>
        <w:t>n</w:t>
      </w:r>
      <w:r w:rsidRPr="00E80C97">
        <w:rPr>
          <w:rFonts w:ascii="Times New Roman" w:hAnsi="Times New Roman" w:cs="Times New Roman"/>
          <w:lang w:val="en-US"/>
        </w:rPr>
        <w:t xml:space="preserve"> </w:t>
      </w:r>
      <w:r w:rsidR="003372F6" w:rsidRPr="00E80C97">
        <w:rPr>
          <w:rFonts w:ascii="Times New Roman" w:hAnsi="Times New Roman" w:cs="Times New Roman"/>
          <w:lang w:val="en-US"/>
        </w:rPr>
        <w:t xml:space="preserve">Ni/NiO </w:t>
      </w:r>
      <w:r w:rsidRPr="00E80C97">
        <w:rPr>
          <w:rFonts w:ascii="Times New Roman" w:hAnsi="Times New Roman" w:cs="Times New Roman"/>
          <w:lang w:val="en-US"/>
        </w:rPr>
        <w:t xml:space="preserve">reference electrode </w:t>
      </w:r>
      <w:r w:rsidR="00F45DE6" w:rsidRPr="00E80C97">
        <w:rPr>
          <w:rFonts w:ascii="Times New Roman" w:hAnsi="Times New Roman" w:cs="Times New Roman"/>
          <w:lang w:val="en-US"/>
        </w:rPr>
        <w:t>were</w:t>
      </w:r>
      <w:r w:rsidRPr="00E80C97">
        <w:rPr>
          <w:rFonts w:ascii="Times New Roman" w:hAnsi="Times New Roman" w:cs="Times New Roman"/>
          <w:lang w:val="en-US"/>
        </w:rPr>
        <w:t xml:space="preserve"> </w:t>
      </w:r>
      <w:r w:rsidR="00F45DE6" w:rsidRPr="00E80C97">
        <w:rPr>
          <w:rFonts w:ascii="Times New Roman" w:hAnsi="Times New Roman" w:cs="Times New Roman"/>
          <w:lang w:val="en-US"/>
        </w:rPr>
        <w:t>inserted</w:t>
      </w:r>
      <w:r w:rsidRPr="00E80C97">
        <w:rPr>
          <w:rFonts w:ascii="Times New Roman" w:hAnsi="Times New Roman" w:cs="Times New Roman"/>
          <w:lang w:val="en-US"/>
        </w:rPr>
        <w:t xml:space="preserve"> in</w:t>
      </w:r>
      <w:r w:rsidR="00F45DE6" w:rsidRPr="00E80C97">
        <w:rPr>
          <w:rFonts w:ascii="Times New Roman" w:hAnsi="Times New Roman" w:cs="Times New Roman"/>
          <w:lang w:val="en-US"/>
        </w:rPr>
        <w:t>to</w:t>
      </w:r>
      <w:r w:rsidRPr="00E80C97">
        <w:rPr>
          <w:rFonts w:ascii="Times New Roman" w:hAnsi="Times New Roman" w:cs="Times New Roman"/>
          <w:lang w:val="en-US"/>
        </w:rPr>
        <w:t xml:space="preserve"> the glass melt</w:t>
      </w:r>
      <w:r w:rsidR="00F45DE6" w:rsidRPr="00E80C97">
        <w:rPr>
          <w:rFonts w:ascii="Times New Roman" w:hAnsi="Times New Roman" w:cs="Times New Roman"/>
          <w:lang w:val="en-US"/>
        </w:rPr>
        <w:t>,</w:t>
      </w:r>
      <w:r w:rsidR="003372F6" w:rsidRPr="00E80C97">
        <w:rPr>
          <w:rFonts w:ascii="Times New Roman" w:hAnsi="Times New Roman" w:cs="Times New Roman"/>
          <w:lang w:val="en-US"/>
        </w:rPr>
        <w:t xml:space="preserve"> and </w:t>
      </w:r>
      <w:r w:rsidR="00F45DE6" w:rsidRPr="00E80C97">
        <w:rPr>
          <w:rFonts w:ascii="Times New Roman" w:hAnsi="Times New Roman" w:cs="Times New Roman"/>
          <w:lang w:val="en-US"/>
        </w:rPr>
        <w:t>the</w:t>
      </w:r>
      <w:r w:rsidR="003372F6" w:rsidRPr="00E80C97">
        <w:rPr>
          <w:rFonts w:ascii="Times New Roman" w:hAnsi="Times New Roman" w:cs="Times New Roman"/>
          <w:lang w:val="en-US"/>
        </w:rPr>
        <w:t xml:space="preserve"> zero-current potential difference </w:t>
      </w:r>
      <w:r w:rsidR="00F45DE6" w:rsidRPr="00E80C97">
        <w:rPr>
          <w:rFonts w:ascii="Times New Roman" w:hAnsi="Times New Roman" w:cs="Times New Roman"/>
          <w:lang w:val="en-US"/>
        </w:rPr>
        <w:t>was</w:t>
      </w:r>
      <w:r w:rsidR="003372F6" w:rsidRPr="00E80C97">
        <w:rPr>
          <w:rFonts w:ascii="Times New Roman" w:hAnsi="Times New Roman" w:cs="Times New Roman"/>
          <w:lang w:val="en-US"/>
        </w:rPr>
        <w:t xml:space="preserve"> measured </w:t>
      </w:r>
      <w:r w:rsidR="00E14FF6" w:rsidRPr="00E80C97">
        <w:rPr>
          <w:rFonts w:ascii="Times New Roman" w:hAnsi="Times New Roman" w:cs="Times New Roman"/>
          <w:lang w:val="en-US"/>
        </w:rPr>
        <w:t>[32]</w:t>
      </w:r>
      <w:r w:rsidR="00C44BC9" w:rsidRPr="00E80C97">
        <w:rPr>
          <w:rFonts w:ascii="Times New Roman" w:hAnsi="Times New Roman" w:cs="Times New Roman"/>
          <w:lang w:val="en-US"/>
        </w:rPr>
        <w:t>.</w:t>
      </w:r>
      <w:r w:rsidRPr="00E80C97">
        <w:rPr>
          <w:rFonts w:ascii="Times New Roman" w:hAnsi="Times New Roman" w:cs="Times New Roman"/>
          <w:lang w:val="en-US"/>
        </w:rPr>
        <w:t xml:space="preserve"> </w:t>
      </w:r>
      <w:r w:rsidR="00C44BC9" w:rsidRPr="00E80C97">
        <w:rPr>
          <w:rFonts w:ascii="Times New Roman" w:hAnsi="Times New Roman" w:cs="Times New Roman"/>
          <w:lang w:val="en-US"/>
        </w:rPr>
        <w:t>Th</w:t>
      </w:r>
      <w:r w:rsidR="003372F6" w:rsidRPr="00E80C97">
        <w:rPr>
          <w:rFonts w:ascii="Times New Roman" w:hAnsi="Times New Roman" w:cs="Times New Roman"/>
          <w:lang w:val="en-US"/>
        </w:rPr>
        <w:t>is</w:t>
      </w:r>
      <w:r w:rsidR="00C44BC9" w:rsidRPr="00E80C97">
        <w:rPr>
          <w:rFonts w:ascii="Times New Roman" w:hAnsi="Times New Roman" w:cs="Times New Roman"/>
          <w:lang w:val="en-US"/>
        </w:rPr>
        <w:t xml:space="preserve"> p</w:t>
      </w:r>
      <w:r w:rsidRPr="00E80C97">
        <w:rPr>
          <w:rFonts w:ascii="Times New Roman" w:hAnsi="Times New Roman" w:cs="Times New Roman"/>
          <w:lang w:val="en-US"/>
        </w:rPr>
        <w:t>otential difference is linked to the temperature and oxygen partial pres</w:t>
      </w:r>
      <w:r w:rsidR="00CE2593" w:rsidRPr="00E80C97">
        <w:rPr>
          <w:rFonts w:ascii="Times New Roman" w:hAnsi="Times New Roman" w:cs="Times New Roman"/>
          <w:lang w:val="en-US"/>
        </w:rPr>
        <w:t>sure of the glass according to E</w:t>
      </w:r>
      <w:r w:rsidRPr="00E80C97">
        <w:rPr>
          <w:rFonts w:ascii="Times New Roman" w:hAnsi="Times New Roman" w:cs="Times New Roman"/>
          <w:lang w:val="en-US"/>
        </w:rPr>
        <w:t>quation 4:</w:t>
      </w:r>
    </w:p>
    <w:p w14:paraId="0ACB5ABB" w14:textId="23F97643" w:rsidR="00582C99" w:rsidRPr="00E80C97" w:rsidRDefault="00582C99" w:rsidP="00CE2593">
      <w:pPr>
        <w:pStyle w:val="Lgende"/>
        <w:jc w:val="center"/>
        <w:rPr>
          <w:rFonts w:ascii="Times New Roman" w:eastAsiaTheme="minorEastAsia" w:hAnsi="Times New Roman" w:cs="Times New Roman"/>
          <w:color w:val="auto"/>
          <w:sz w:val="22"/>
          <w:lang w:val="en-US"/>
        </w:rPr>
      </w:pPr>
      <m:oMath>
        <m:r>
          <w:rPr>
            <w:rFonts w:ascii="Cambria Math" w:hAnsi="Cambria Math" w:cs="Times New Roman"/>
            <w:color w:val="auto"/>
            <w:sz w:val="22"/>
            <w:lang w:val="en-US"/>
          </w:rPr>
          <m:t>∆E=</m:t>
        </m:r>
        <m:f>
          <m:fPr>
            <m:ctrlPr>
              <w:rPr>
                <w:rFonts w:ascii="Cambria Math" w:hAnsi="Cambria Math" w:cs="Times New Roman"/>
                <w:i w:val="0"/>
                <w:color w:val="auto"/>
                <w:sz w:val="22"/>
                <w:lang w:val="en-US"/>
              </w:rPr>
            </m:ctrlPr>
          </m:fPr>
          <m:num>
            <m:r>
              <w:rPr>
                <w:rFonts w:ascii="Cambria Math" w:hAnsi="Cambria Math" w:cs="Times New Roman"/>
                <w:color w:val="auto"/>
                <w:sz w:val="22"/>
                <w:lang w:val="en-US"/>
              </w:rPr>
              <m:t>R</m:t>
            </m:r>
            <m:sSub>
              <m:sSubPr>
                <m:ctrlPr>
                  <w:rPr>
                    <w:rFonts w:ascii="Cambria Math" w:hAnsi="Cambria Math" w:cs="Times New Roman"/>
                    <w:i w:val="0"/>
                    <w:color w:val="auto"/>
                    <w:sz w:val="22"/>
                    <w:lang w:val="en-US"/>
                  </w:rPr>
                </m:ctrlPr>
              </m:sSubPr>
              <m:e>
                <m:r>
                  <w:rPr>
                    <w:rFonts w:ascii="Cambria Math" w:hAnsi="Cambria Math" w:cs="Times New Roman"/>
                    <w:color w:val="auto"/>
                    <w:sz w:val="22"/>
                    <w:lang w:val="en-US"/>
                  </w:rPr>
                  <m:t>T</m:t>
                </m:r>
              </m:e>
              <m:sub>
                <m:r>
                  <w:rPr>
                    <w:rFonts w:ascii="Cambria Math" w:hAnsi="Cambria Math" w:cs="Times New Roman"/>
                    <w:color w:val="auto"/>
                    <w:sz w:val="22"/>
                    <w:lang w:val="en-US"/>
                  </w:rPr>
                  <m:t>glass</m:t>
                </m:r>
              </m:sub>
            </m:sSub>
          </m:num>
          <m:den>
            <m:r>
              <w:rPr>
                <w:rFonts w:ascii="Cambria Math" w:hAnsi="Cambria Math" w:cs="Times New Roman"/>
                <w:color w:val="auto"/>
                <w:sz w:val="22"/>
                <w:lang w:val="en-US"/>
              </w:rPr>
              <m:t>4F</m:t>
            </m:r>
          </m:den>
        </m:f>
        <m:func>
          <m:funcPr>
            <m:ctrlPr>
              <w:rPr>
                <w:rFonts w:ascii="Cambria Math" w:hAnsi="Cambria Math" w:cs="Times New Roman"/>
                <w:i w:val="0"/>
                <w:color w:val="auto"/>
                <w:sz w:val="22"/>
                <w:lang w:val="en-US"/>
              </w:rPr>
            </m:ctrlPr>
          </m:funcPr>
          <m:fName>
            <m:r>
              <w:rPr>
                <w:rFonts w:ascii="Cambria Math" w:hAnsi="Cambria Math" w:cs="Times New Roman"/>
                <w:color w:val="auto"/>
                <w:sz w:val="22"/>
                <w:lang w:val="en-US"/>
              </w:rPr>
              <m:t>ln</m:t>
            </m:r>
          </m:fName>
          <m:e>
            <m:d>
              <m:dPr>
                <m:ctrlPr>
                  <w:rPr>
                    <w:rFonts w:ascii="Cambria Math" w:hAnsi="Cambria Math" w:cs="Times New Roman"/>
                    <w:i w:val="0"/>
                    <w:color w:val="auto"/>
                    <w:sz w:val="22"/>
                    <w:lang w:val="en-US"/>
                  </w:rPr>
                </m:ctrlPr>
              </m:dPr>
              <m:e>
                <m:f>
                  <m:fPr>
                    <m:ctrlPr>
                      <w:rPr>
                        <w:rFonts w:ascii="Cambria Math" w:hAnsi="Cambria Math" w:cs="Times New Roman"/>
                        <w:i w:val="0"/>
                        <w:color w:val="auto"/>
                        <w:sz w:val="22"/>
                        <w:lang w:val="en-US"/>
                      </w:rPr>
                    </m:ctrlPr>
                  </m:fPr>
                  <m:num>
                    <m:sSub>
                      <m:sSubPr>
                        <m:ctrlPr>
                          <w:rPr>
                            <w:rFonts w:ascii="Cambria Math" w:hAnsi="Cambria Math" w:cs="Times New Roman"/>
                            <w:i w:val="0"/>
                            <w:color w:val="auto"/>
                            <w:sz w:val="22"/>
                            <w:lang w:val="en-US"/>
                          </w:rPr>
                        </m:ctrlPr>
                      </m:sSubPr>
                      <m:e>
                        <m:r>
                          <w:rPr>
                            <w:rFonts w:ascii="Cambria Math" w:hAnsi="Cambria Math" w:cs="Times New Roman"/>
                            <w:color w:val="auto"/>
                            <w:sz w:val="22"/>
                            <w:lang w:val="en-US"/>
                          </w:rPr>
                          <m:t>p</m:t>
                        </m:r>
                        <m:d>
                          <m:dPr>
                            <m:ctrlPr>
                              <w:rPr>
                                <w:rFonts w:ascii="Cambria Math" w:hAnsi="Cambria Math" w:cs="Times New Roman"/>
                                <w:i w:val="0"/>
                                <w:color w:val="auto"/>
                                <w:sz w:val="22"/>
                                <w:lang w:val="en-US"/>
                              </w:rPr>
                            </m:ctrlPr>
                          </m:dPr>
                          <m:e>
                            <m:sSub>
                              <m:sSubPr>
                                <m:ctrlPr>
                                  <w:rPr>
                                    <w:rFonts w:ascii="Cambria Math" w:hAnsi="Cambria Math" w:cs="Times New Roman"/>
                                    <w:i w:val="0"/>
                                    <w:color w:val="auto"/>
                                    <w:sz w:val="22"/>
                                    <w:lang w:val="en-US"/>
                                  </w:rPr>
                                </m:ctrlPr>
                              </m:sSubPr>
                              <m:e>
                                <m:r>
                                  <w:rPr>
                                    <w:rFonts w:ascii="Cambria Math" w:hAnsi="Cambria Math" w:cs="Times New Roman"/>
                                    <w:color w:val="auto"/>
                                    <w:sz w:val="22"/>
                                    <w:lang w:val="en-US"/>
                                  </w:rPr>
                                  <m:t>O</m:t>
                                </m:r>
                              </m:e>
                              <m:sub>
                                <m:r>
                                  <w:rPr>
                                    <w:rFonts w:ascii="Cambria Math" w:hAnsi="Cambria Math" w:cs="Times New Roman"/>
                                    <w:color w:val="auto"/>
                                    <w:sz w:val="22"/>
                                    <w:lang w:val="en-US"/>
                                  </w:rPr>
                                  <m:t>2</m:t>
                                </m:r>
                              </m:sub>
                            </m:sSub>
                          </m:e>
                        </m:d>
                      </m:e>
                      <m:sub>
                        <m:r>
                          <w:rPr>
                            <w:rFonts w:ascii="Cambria Math" w:hAnsi="Cambria Math" w:cs="Times New Roman"/>
                            <w:color w:val="auto"/>
                            <w:sz w:val="22"/>
                            <w:lang w:val="en-US"/>
                          </w:rPr>
                          <m:t>glass</m:t>
                        </m:r>
                      </m:sub>
                    </m:sSub>
                  </m:num>
                  <m:den>
                    <m:sSub>
                      <m:sSubPr>
                        <m:ctrlPr>
                          <w:rPr>
                            <w:rFonts w:ascii="Cambria Math" w:hAnsi="Cambria Math" w:cs="Times New Roman"/>
                            <w:i w:val="0"/>
                            <w:color w:val="auto"/>
                            <w:sz w:val="22"/>
                            <w:lang w:val="en-US"/>
                          </w:rPr>
                        </m:ctrlPr>
                      </m:sSubPr>
                      <m:e>
                        <m:r>
                          <w:rPr>
                            <w:rFonts w:ascii="Cambria Math" w:hAnsi="Cambria Math" w:cs="Times New Roman"/>
                            <w:color w:val="auto"/>
                            <w:sz w:val="22"/>
                            <w:lang w:val="en-US"/>
                          </w:rPr>
                          <m:t>p</m:t>
                        </m:r>
                        <m:d>
                          <m:dPr>
                            <m:ctrlPr>
                              <w:rPr>
                                <w:rFonts w:ascii="Cambria Math" w:hAnsi="Cambria Math" w:cs="Times New Roman"/>
                                <w:i w:val="0"/>
                                <w:color w:val="auto"/>
                                <w:sz w:val="22"/>
                                <w:lang w:val="en-US"/>
                              </w:rPr>
                            </m:ctrlPr>
                          </m:dPr>
                          <m:e>
                            <m:sSub>
                              <m:sSubPr>
                                <m:ctrlPr>
                                  <w:rPr>
                                    <w:rFonts w:ascii="Cambria Math" w:hAnsi="Cambria Math" w:cs="Times New Roman"/>
                                    <w:i w:val="0"/>
                                    <w:color w:val="auto"/>
                                    <w:sz w:val="22"/>
                                    <w:lang w:val="en-US"/>
                                  </w:rPr>
                                </m:ctrlPr>
                              </m:sSubPr>
                              <m:e>
                                <m:r>
                                  <w:rPr>
                                    <w:rFonts w:ascii="Cambria Math" w:hAnsi="Cambria Math" w:cs="Times New Roman"/>
                                    <w:color w:val="auto"/>
                                    <w:sz w:val="22"/>
                                    <w:lang w:val="en-US"/>
                                  </w:rPr>
                                  <m:t>O</m:t>
                                </m:r>
                              </m:e>
                              <m:sub>
                                <m:r>
                                  <w:rPr>
                                    <w:rFonts w:ascii="Cambria Math" w:hAnsi="Cambria Math" w:cs="Times New Roman"/>
                                    <w:color w:val="auto"/>
                                    <w:sz w:val="22"/>
                                    <w:lang w:val="en-US"/>
                                  </w:rPr>
                                  <m:t>2</m:t>
                                </m:r>
                              </m:sub>
                            </m:sSub>
                          </m:e>
                        </m:d>
                      </m:e>
                      <m:sub>
                        <m:r>
                          <w:rPr>
                            <w:rFonts w:ascii="Cambria Math" w:hAnsi="Cambria Math" w:cs="Times New Roman"/>
                            <w:color w:val="auto"/>
                            <w:sz w:val="22"/>
                            <w:lang w:val="en-US"/>
                          </w:rPr>
                          <m:t>ref</m:t>
                        </m:r>
                      </m:sub>
                    </m:sSub>
                  </m:den>
                </m:f>
              </m:e>
            </m:d>
          </m:e>
        </m:func>
        <m:r>
          <w:rPr>
            <w:rFonts w:ascii="Cambria Math" w:eastAsiaTheme="minorEastAsia" w:hAnsi="Cambria Math" w:cs="Times New Roman"/>
            <w:color w:val="auto"/>
            <w:sz w:val="22"/>
            <w:lang w:val="en-US"/>
          </w:rPr>
          <m:t>,</m:t>
        </m:r>
      </m:oMath>
      <w:r w:rsidR="00CE2593" w:rsidRPr="00E80C97">
        <w:rPr>
          <w:rFonts w:ascii="Times New Roman" w:eastAsiaTheme="minorEastAsia" w:hAnsi="Times New Roman" w:cs="Times New Roman"/>
          <w:color w:val="auto"/>
          <w:sz w:val="22"/>
          <w:lang w:val="en-US"/>
        </w:rPr>
        <w:t xml:space="preserve">         </w:t>
      </w:r>
      <w:r w:rsidR="00B74333" w:rsidRPr="00E80C97">
        <w:rPr>
          <w:rFonts w:ascii="Times New Roman" w:eastAsiaTheme="minorEastAsia" w:hAnsi="Times New Roman" w:cs="Times New Roman"/>
          <w:i w:val="0"/>
          <w:color w:val="auto"/>
          <w:sz w:val="22"/>
          <w:lang w:val="en-US"/>
        </w:rPr>
        <w:t>(4)</w:t>
      </w:r>
      <w:r w:rsidR="00CE2593" w:rsidRPr="00E80C97">
        <w:rPr>
          <w:rFonts w:ascii="Times New Roman" w:eastAsiaTheme="minorEastAsia" w:hAnsi="Times New Roman" w:cs="Times New Roman"/>
          <w:color w:val="auto"/>
          <w:sz w:val="22"/>
          <w:lang w:val="en-US"/>
        </w:rPr>
        <w:t xml:space="preserve"> </w:t>
      </w:r>
    </w:p>
    <w:p w14:paraId="366473CD" w14:textId="1078C5B5" w:rsidR="00582C99" w:rsidRPr="00E80C97" w:rsidRDefault="00277A94" w:rsidP="00582C99">
      <w:pPr>
        <w:jc w:val="both"/>
        <w:rPr>
          <w:rFonts w:ascii="Times New Roman" w:hAnsi="Times New Roman" w:cs="Times New Roman"/>
          <w:lang w:val="en-US"/>
        </w:rPr>
      </w:pPr>
      <w:r w:rsidRPr="00E80C97">
        <w:rPr>
          <w:rFonts w:ascii="Times New Roman" w:hAnsi="Times New Roman" w:cs="Times New Roman"/>
          <w:lang w:val="en-US"/>
        </w:rPr>
        <w:t>With ΔE the potential difference, R the ideal gas constant, T</w:t>
      </w:r>
      <w:r w:rsidRPr="00E80C97">
        <w:rPr>
          <w:rFonts w:ascii="Times New Roman" w:hAnsi="Times New Roman" w:cs="Times New Roman"/>
          <w:vertAlign w:val="subscript"/>
          <w:lang w:val="en-US"/>
        </w:rPr>
        <w:t>glass</w:t>
      </w:r>
      <w:r w:rsidRPr="00E80C97">
        <w:rPr>
          <w:rFonts w:ascii="Times New Roman" w:hAnsi="Times New Roman" w:cs="Times New Roman"/>
          <w:lang w:val="en-US"/>
        </w:rPr>
        <w:t xml:space="preserve"> the temperature of the glass melt, F the Fara</w:t>
      </w:r>
      <w:r w:rsidR="00AA05BD" w:rsidRPr="00E80C97">
        <w:rPr>
          <w:rFonts w:ascii="Times New Roman" w:hAnsi="Times New Roman" w:cs="Times New Roman"/>
          <w:lang w:val="en-US"/>
        </w:rPr>
        <w:t>day constant, p(O</w:t>
      </w:r>
      <w:r w:rsidR="00AA05BD" w:rsidRPr="00E80C97">
        <w:rPr>
          <w:rFonts w:ascii="Times New Roman" w:hAnsi="Times New Roman" w:cs="Times New Roman"/>
          <w:vertAlign w:val="subscript"/>
          <w:lang w:val="en-US"/>
        </w:rPr>
        <w:t>2</w:t>
      </w:r>
      <w:r w:rsidR="00AA05BD" w:rsidRPr="00E80C97">
        <w:rPr>
          <w:rFonts w:ascii="Times New Roman" w:hAnsi="Times New Roman" w:cs="Times New Roman"/>
          <w:lang w:val="en-US"/>
        </w:rPr>
        <w:t>)</w:t>
      </w:r>
      <w:r w:rsidR="00AA05BD" w:rsidRPr="00E80C97">
        <w:rPr>
          <w:rFonts w:ascii="Times New Roman" w:hAnsi="Times New Roman" w:cs="Times New Roman"/>
          <w:vertAlign w:val="subscript"/>
          <w:lang w:val="en-US"/>
        </w:rPr>
        <w:t>glass</w:t>
      </w:r>
      <w:r w:rsidRPr="00E80C97">
        <w:rPr>
          <w:rFonts w:ascii="Times New Roman" w:hAnsi="Times New Roman" w:cs="Times New Roman"/>
          <w:lang w:val="en-US"/>
        </w:rPr>
        <w:t xml:space="preserve"> </w:t>
      </w:r>
      <w:r w:rsidR="00AA05BD" w:rsidRPr="00E80C97">
        <w:rPr>
          <w:rFonts w:ascii="Times New Roman" w:hAnsi="Times New Roman" w:cs="Times New Roman"/>
          <w:lang w:val="en-US"/>
        </w:rPr>
        <w:t>the oxygen pressure of the glass and p(O</w:t>
      </w:r>
      <w:r w:rsidR="00AA05BD" w:rsidRPr="00E80C97">
        <w:rPr>
          <w:rFonts w:ascii="Times New Roman" w:hAnsi="Times New Roman" w:cs="Times New Roman"/>
          <w:vertAlign w:val="subscript"/>
          <w:lang w:val="en-US"/>
        </w:rPr>
        <w:t>2</w:t>
      </w:r>
      <w:r w:rsidR="00AA05BD" w:rsidRPr="00E80C97">
        <w:rPr>
          <w:rFonts w:ascii="Times New Roman" w:hAnsi="Times New Roman" w:cs="Times New Roman"/>
          <w:lang w:val="en-US"/>
        </w:rPr>
        <w:t>)</w:t>
      </w:r>
      <w:r w:rsidR="00AA05BD" w:rsidRPr="00E80C97">
        <w:rPr>
          <w:rFonts w:ascii="Times New Roman" w:hAnsi="Times New Roman" w:cs="Times New Roman"/>
          <w:vertAlign w:val="subscript"/>
          <w:lang w:val="en-US"/>
        </w:rPr>
        <w:t>ref</w:t>
      </w:r>
      <w:r w:rsidR="00AA05BD" w:rsidRPr="00E80C97">
        <w:rPr>
          <w:rFonts w:ascii="Times New Roman" w:hAnsi="Times New Roman" w:cs="Times New Roman"/>
          <w:lang w:val="en-US"/>
        </w:rPr>
        <w:t xml:space="preserve"> the reference oxygen pressure linked to the electrode reference. </w:t>
      </w:r>
      <w:r w:rsidR="000E5D6B" w:rsidRPr="00E80C97">
        <w:rPr>
          <w:rFonts w:ascii="Times New Roman" w:hAnsi="Times New Roman" w:cs="Times New Roman"/>
          <w:lang w:val="en-US"/>
        </w:rPr>
        <w:t>To ensure equilibrium conditions, the g</w:t>
      </w:r>
      <w:r w:rsidR="00582C99" w:rsidRPr="00E80C97">
        <w:rPr>
          <w:rFonts w:ascii="Times New Roman" w:hAnsi="Times New Roman" w:cs="Times New Roman"/>
          <w:lang w:val="en-US"/>
        </w:rPr>
        <w:t xml:space="preserve">lass </w:t>
      </w:r>
      <w:r w:rsidR="00F45DE6" w:rsidRPr="00E80C97">
        <w:rPr>
          <w:rFonts w:ascii="Times New Roman" w:hAnsi="Times New Roman" w:cs="Times New Roman"/>
          <w:lang w:val="en-US"/>
        </w:rPr>
        <w:t>was</w:t>
      </w:r>
      <w:r w:rsidR="00582C99" w:rsidRPr="00E80C97">
        <w:rPr>
          <w:rFonts w:ascii="Times New Roman" w:hAnsi="Times New Roman" w:cs="Times New Roman"/>
          <w:lang w:val="en-US"/>
        </w:rPr>
        <w:t xml:space="preserve"> heated and </w:t>
      </w:r>
      <w:r w:rsidR="00F45DE6" w:rsidRPr="00E80C97">
        <w:rPr>
          <w:rFonts w:ascii="Times New Roman" w:hAnsi="Times New Roman" w:cs="Times New Roman"/>
          <w:lang w:val="en-US"/>
        </w:rPr>
        <w:t xml:space="preserve">treated </w:t>
      </w:r>
      <w:r w:rsidR="00582C99" w:rsidRPr="00E80C97">
        <w:rPr>
          <w:rFonts w:ascii="Times New Roman" w:hAnsi="Times New Roman" w:cs="Times New Roman"/>
          <w:lang w:val="en-US"/>
        </w:rPr>
        <w:t>at the desired tem</w:t>
      </w:r>
      <w:r w:rsidR="00FD5D1C" w:rsidRPr="00E80C97">
        <w:rPr>
          <w:rFonts w:ascii="Times New Roman" w:hAnsi="Times New Roman" w:cs="Times New Roman"/>
          <w:lang w:val="en-US"/>
        </w:rPr>
        <w:t>perature for 20</w:t>
      </w:r>
      <w:r w:rsidR="00257C1B" w:rsidRPr="00E80C97">
        <w:rPr>
          <w:rFonts w:ascii="Times New Roman" w:hAnsi="Times New Roman" w:cs="Times New Roman"/>
          <w:lang w:val="en-US"/>
        </w:rPr>
        <w:t> </w:t>
      </w:r>
      <w:r w:rsidR="00FD5D1C" w:rsidRPr="00E80C97">
        <w:rPr>
          <w:rFonts w:ascii="Times New Roman" w:hAnsi="Times New Roman" w:cs="Times New Roman"/>
          <w:lang w:val="en-US"/>
        </w:rPr>
        <w:t xml:space="preserve">min before </w:t>
      </w:r>
      <w:r w:rsidR="00582C99" w:rsidRPr="00E80C97">
        <w:rPr>
          <w:rFonts w:ascii="Times New Roman" w:hAnsi="Times New Roman" w:cs="Times New Roman"/>
          <w:lang w:val="en-US"/>
        </w:rPr>
        <w:t>start</w:t>
      </w:r>
      <w:r w:rsidR="00FD5D1C" w:rsidRPr="00E80C97">
        <w:rPr>
          <w:rFonts w:ascii="Times New Roman" w:hAnsi="Times New Roman" w:cs="Times New Roman"/>
          <w:lang w:val="en-US"/>
        </w:rPr>
        <w:t>ing</w:t>
      </w:r>
      <w:r w:rsidR="00582C99" w:rsidRPr="00E80C97">
        <w:rPr>
          <w:rFonts w:ascii="Times New Roman" w:hAnsi="Times New Roman" w:cs="Times New Roman"/>
          <w:lang w:val="en-US"/>
        </w:rPr>
        <w:t xml:space="preserve"> the measurement</w:t>
      </w:r>
      <w:r w:rsidR="00C44BC9" w:rsidRPr="00E80C97">
        <w:rPr>
          <w:rFonts w:ascii="Times New Roman" w:hAnsi="Times New Roman" w:cs="Times New Roman"/>
          <w:lang w:val="en-US"/>
        </w:rPr>
        <w:t>s</w:t>
      </w:r>
      <w:r w:rsidR="00582C99" w:rsidRPr="00E80C97">
        <w:rPr>
          <w:rFonts w:ascii="Times New Roman" w:hAnsi="Times New Roman" w:cs="Times New Roman"/>
          <w:lang w:val="en-US"/>
        </w:rPr>
        <w:t xml:space="preserve">. To avoid local concentration </w:t>
      </w:r>
      <w:r w:rsidR="003372F6" w:rsidRPr="00E80C97">
        <w:rPr>
          <w:rFonts w:ascii="Times New Roman" w:hAnsi="Times New Roman" w:cs="Times New Roman"/>
          <w:lang w:val="en-US"/>
        </w:rPr>
        <w:t>e</w:t>
      </w:r>
      <w:r w:rsidR="00582C99" w:rsidRPr="00E80C97">
        <w:rPr>
          <w:rFonts w:ascii="Times New Roman" w:hAnsi="Times New Roman" w:cs="Times New Roman"/>
          <w:lang w:val="en-US"/>
        </w:rPr>
        <w:t>ffects, the crucible rotat</w:t>
      </w:r>
      <w:r w:rsidR="00F45DE6" w:rsidRPr="00E80C97">
        <w:rPr>
          <w:rFonts w:ascii="Times New Roman" w:hAnsi="Times New Roman" w:cs="Times New Roman"/>
          <w:lang w:val="en-US"/>
        </w:rPr>
        <w:t>ed</w:t>
      </w:r>
      <w:r w:rsidR="000E5D6B" w:rsidRPr="00E80C97">
        <w:rPr>
          <w:rFonts w:ascii="Times New Roman" w:hAnsi="Times New Roman" w:cs="Times New Roman"/>
          <w:lang w:val="en-US"/>
        </w:rPr>
        <w:t xml:space="preserve"> </w:t>
      </w:r>
      <w:r w:rsidR="00582C99" w:rsidRPr="00E80C97">
        <w:rPr>
          <w:rFonts w:ascii="Times New Roman" w:hAnsi="Times New Roman" w:cs="Times New Roman"/>
          <w:lang w:val="en-US"/>
        </w:rPr>
        <w:t>during the measurement</w:t>
      </w:r>
      <w:r w:rsidR="000E5D6B" w:rsidRPr="00E80C97">
        <w:rPr>
          <w:rFonts w:ascii="Times New Roman" w:hAnsi="Times New Roman" w:cs="Times New Roman"/>
          <w:lang w:val="en-US"/>
        </w:rPr>
        <w:t>s</w:t>
      </w:r>
      <w:r w:rsidR="00582C99" w:rsidRPr="00E80C97">
        <w:rPr>
          <w:rFonts w:ascii="Times New Roman" w:hAnsi="Times New Roman" w:cs="Times New Roman"/>
          <w:lang w:val="en-US"/>
        </w:rPr>
        <w:t>.</w:t>
      </w:r>
    </w:p>
    <w:p w14:paraId="1D1EBB12" w14:textId="2BFD244D" w:rsidR="00582C99" w:rsidRPr="00E80C97" w:rsidRDefault="00582C99" w:rsidP="00A255B4">
      <w:pPr>
        <w:jc w:val="both"/>
        <w:rPr>
          <w:rFonts w:ascii="Times New Roman" w:hAnsi="Times New Roman" w:cs="Times New Roman"/>
          <w:lang w:val="en-US"/>
        </w:rPr>
      </w:pPr>
      <w:r w:rsidRPr="00E80C97">
        <w:rPr>
          <w:rFonts w:ascii="Times New Roman" w:hAnsi="Times New Roman" w:cs="Times New Roman"/>
          <w:lang w:val="en-US"/>
        </w:rPr>
        <w:t xml:space="preserve">The </w:t>
      </w:r>
      <w:r w:rsidR="0041325F" w:rsidRPr="00E80C97">
        <w:rPr>
          <w:rFonts w:ascii="Times New Roman" w:hAnsi="Times New Roman" w:cs="Times New Roman"/>
          <w:lang w:val="en-US"/>
        </w:rPr>
        <w:t xml:space="preserve">logarithm of the </w:t>
      </w:r>
      <w:r w:rsidRPr="00E80C97">
        <w:rPr>
          <w:rFonts w:ascii="Times New Roman" w:hAnsi="Times New Roman" w:cs="Times New Roman"/>
          <w:lang w:val="en-US"/>
        </w:rPr>
        <w:t xml:space="preserve">oxygen partial pressure of </w:t>
      </w:r>
      <w:r w:rsidR="0065791B" w:rsidRPr="00E80C97">
        <w:rPr>
          <w:rFonts w:ascii="Times New Roman" w:hAnsi="Times New Roman" w:cs="Times New Roman"/>
          <w:lang w:val="en-US"/>
        </w:rPr>
        <w:t>the glass</w:t>
      </w:r>
      <w:r w:rsidR="0041325F" w:rsidRPr="00E80C97">
        <w:rPr>
          <w:rFonts w:ascii="Times New Roman" w:hAnsi="Times New Roman" w:cs="Times New Roman"/>
          <w:lang w:val="en-US"/>
        </w:rPr>
        <w:t xml:space="preserve"> (in bar)</w:t>
      </w:r>
      <w:r w:rsidR="0065791B" w:rsidRPr="00E80C97">
        <w:rPr>
          <w:rFonts w:ascii="Times New Roman" w:hAnsi="Times New Roman" w:cs="Times New Roman"/>
          <w:lang w:val="en-US"/>
        </w:rPr>
        <w:t xml:space="preserve"> </w:t>
      </w:r>
      <w:r w:rsidR="00A255B4" w:rsidRPr="00E80C97">
        <w:rPr>
          <w:rFonts w:ascii="Times New Roman" w:hAnsi="Times New Roman" w:cs="Times New Roman"/>
          <w:lang w:val="en-US"/>
        </w:rPr>
        <w:t xml:space="preserve">at 1200 °C </w:t>
      </w:r>
      <w:r w:rsidRPr="00E80C97">
        <w:rPr>
          <w:rFonts w:ascii="Times New Roman" w:hAnsi="Times New Roman" w:cs="Times New Roman"/>
          <w:lang w:val="en-US"/>
        </w:rPr>
        <w:t>is</w:t>
      </w:r>
      <w:r w:rsidR="00A255B4" w:rsidRPr="00E80C97">
        <w:rPr>
          <w:rFonts w:ascii="Times New Roman" w:hAnsi="Times New Roman" w:cs="Times New Roman"/>
          <w:lang w:val="en-US"/>
        </w:rPr>
        <w:t xml:space="preserve"> </w:t>
      </w:r>
      <w:r w:rsidR="00A255B4" w:rsidRPr="00E80C97">
        <w:rPr>
          <w:rFonts w:ascii="Times New Roman" w:hAnsi="Times New Roman" w:cs="Times New Roman"/>
          <w:lang w:val="en-US"/>
        </w:rPr>
        <w:noBreakHyphen/>
        <w:t>2.8 ± 0.1.</w:t>
      </w:r>
      <w:r w:rsidR="00833F9A" w:rsidRPr="00E80C97">
        <w:rPr>
          <w:rFonts w:ascii="Times New Roman" w:hAnsi="Times New Roman" w:cs="Times New Roman"/>
          <w:lang w:val="en-US"/>
        </w:rPr>
        <w:t xml:space="preserve"> </w:t>
      </w:r>
      <w:r w:rsidR="008B2806" w:rsidRPr="00E80C97">
        <w:rPr>
          <w:rFonts w:ascii="Times New Roman" w:hAnsi="Times New Roman" w:cs="Times New Roman"/>
          <w:lang w:val="en-US"/>
        </w:rPr>
        <w:t>I</w:t>
      </w:r>
      <w:r w:rsidR="00833F9A" w:rsidRPr="00E80C97">
        <w:rPr>
          <w:rFonts w:ascii="Times New Roman" w:hAnsi="Times New Roman" w:cs="Times New Roman"/>
          <w:lang w:val="en-US"/>
        </w:rPr>
        <w:t xml:space="preserve">ts oxygen pressure is </w:t>
      </w:r>
      <w:r w:rsidR="008B2806" w:rsidRPr="00E80C97">
        <w:rPr>
          <w:rFonts w:ascii="Times New Roman" w:hAnsi="Times New Roman" w:cs="Times New Roman"/>
          <w:lang w:val="en-US"/>
        </w:rPr>
        <w:t xml:space="preserve">mainly </w:t>
      </w:r>
      <w:r w:rsidR="00833F9A" w:rsidRPr="00E80C97">
        <w:rPr>
          <w:rFonts w:ascii="Times New Roman" w:hAnsi="Times New Roman" w:cs="Times New Roman"/>
          <w:lang w:val="en-US"/>
        </w:rPr>
        <w:t xml:space="preserve">controlled by </w:t>
      </w:r>
      <w:r w:rsidR="00512070" w:rsidRPr="00E80C97">
        <w:rPr>
          <w:rFonts w:ascii="Times New Roman" w:hAnsi="Times New Roman" w:cs="Times New Roman"/>
          <w:lang w:val="en-US"/>
        </w:rPr>
        <w:t>the Fe</w:t>
      </w:r>
      <w:r w:rsidR="00512070" w:rsidRPr="00E80C97">
        <w:rPr>
          <w:rFonts w:ascii="Times New Roman" w:hAnsi="Times New Roman" w:cs="Times New Roman"/>
          <w:vertAlign w:val="superscript"/>
          <w:lang w:val="en-US"/>
        </w:rPr>
        <w:t>2+</w:t>
      </w:r>
      <w:r w:rsidR="00512070" w:rsidRPr="00E80C97">
        <w:rPr>
          <w:rFonts w:ascii="Times New Roman" w:hAnsi="Times New Roman" w:cs="Times New Roman"/>
          <w:lang w:val="en-US"/>
        </w:rPr>
        <w:t>/Fe</w:t>
      </w:r>
      <w:r w:rsidR="00512070" w:rsidRPr="00E80C97">
        <w:rPr>
          <w:rFonts w:ascii="Times New Roman" w:hAnsi="Times New Roman" w:cs="Times New Roman"/>
          <w:vertAlign w:val="superscript"/>
          <w:lang w:val="en-US"/>
        </w:rPr>
        <w:t>3+</w:t>
      </w:r>
      <w:r w:rsidR="00512070" w:rsidRPr="00E80C97">
        <w:rPr>
          <w:rFonts w:ascii="Times New Roman" w:hAnsi="Times New Roman" w:cs="Times New Roman"/>
          <w:lang w:val="en-US"/>
        </w:rPr>
        <w:t xml:space="preserve"> </w:t>
      </w:r>
      <w:r w:rsidR="008B2806" w:rsidRPr="00E80C97">
        <w:rPr>
          <w:rFonts w:ascii="Times New Roman" w:hAnsi="Times New Roman" w:cs="Times New Roman"/>
          <w:lang w:val="en-US"/>
        </w:rPr>
        <w:t xml:space="preserve">couple, </w:t>
      </w:r>
      <w:r w:rsidR="00F45DE6" w:rsidRPr="00E80C97">
        <w:rPr>
          <w:rFonts w:ascii="Times New Roman" w:hAnsi="Times New Roman" w:cs="Times New Roman"/>
          <w:lang w:val="en-US"/>
        </w:rPr>
        <w:t xml:space="preserve">which is </w:t>
      </w:r>
      <w:r w:rsidR="008B2806" w:rsidRPr="00E80C97">
        <w:rPr>
          <w:rFonts w:ascii="Times New Roman" w:hAnsi="Times New Roman" w:cs="Times New Roman"/>
          <w:lang w:val="en-US"/>
        </w:rPr>
        <w:t xml:space="preserve">the major </w:t>
      </w:r>
      <w:r w:rsidR="00833F9A" w:rsidRPr="00E80C97">
        <w:rPr>
          <w:rFonts w:ascii="Times New Roman" w:hAnsi="Times New Roman" w:cs="Times New Roman"/>
          <w:lang w:val="en-US"/>
        </w:rPr>
        <w:t>multivalent impurit</w:t>
      </w:r>
      <w:r w:rsidR="008B2806" w:rsidRPr="00E80C97">
        <w:rPr>
          <w:rFonts w:ascii="Times New Roman" w:hAnsi="Times New Roman" w:cs="Times New Roman"/>
          <w:lang w:val="en-US"/>
        </w:rPr>
        <w:t>y of the glass frit.</w:t>
      </w:r>
    </w:p>
    <w:p w14:paraId="4F8577BF" w14:textId="77777777" w:rsidR="00582C99" w:rsidRPr="00E80C97" w:rsidRDefault="00582C99" w:rsidP="0053189B">
      <w:pPr>
        <w:pStyle w:val="Paragraphedeliste"/>
        <w:keepNext/>
        <w:numPr>
          <w:ilvl w:val="1"/>
          <w:numId w:val="1"/>
        </w:numPr>
        <w:rPr>
          <w:rFonts w:ascii="Times New Roman" w:hAnsi="Times New Roman" w:cs="Times New Roman"/>
          <w:lang w:val="en-US"/>
        </w:rPr>
      </w:pPr>
      <w:r w:rsidRPr="00E80C97">
        <w:rPr>
          <w:rFonts w:ascii="Times New Roman" w:hAnsi="Times New Roman" w:cs="Times New Roman"/>
          <w:lang w:val="en-US"/>
        </w:rPr>
        <w:lastRenderedPageBreak/>
        <w:t>Heat treatments in muffle furnace</w:t>
      </w:r>
    </w:p>
    <w:p w14:paraId="4E4FC6BC" w14:textId="2248AE1D" w:rsidR="00582C99" w:rsidRPr="00E80C97" w:rsidRDefault="00F45DE6" w:rsidP="0053189B">
      <w:pPr>
        <w:keepNext/>
        <w:jc w:val="both"/>
        <w:rPr>
          <w:rFonts w:ascii="Times New Roman" w:hAnsi="Times New Roman" w:cs="Times New Roman"/>
          <w:lang w:val="en-US"/>
        </w:rPr>
      </w:pPr>
      <w:r w:rsidRPr="00E80C97">
        <w:rPr>
          <w:rFonts w:ascii="Times New Roman" w:hAnsi="Times New Roman" w:cs="Times New Roman"/>
          <w:lang w:val="en-US"/>
        </w:rPr>
        <w:t>The</w:t>
      </w:r>
      <w:r w:rsidR="00272301" w:rsidRPr="00E80C97">
        <w:rPr>
          <w:rFonts w:ascii="Times New Roman" w:hAnsi="Times New Roman" w:cs="Times New Roman"/>
          <w:lang w:val="en-US"/>
        </w:rPr>
        <w:t xml:space="preserve"> heat treatments </w:t>
      </w:r>
      <w:r w:rsidRPr="00E80C97">
        <w:rPr>
          <w:rFonts w:ascii="Times New Roman" w:hAnsi="Times New Roman" w:cs="Times New Roman"/>
          <w:lang w:val="en-US"/>
        </w:rPr>
        <w:t>wer</w:t>
      </w:r>
      <w:r w:rsidR="00C44BC9" w:rsidRPr="00E80C97">
        <w:rPr>
          <w:rFonts w:ascii="Times New Roman" w:hAnsi="Times New Roman" w:cs="Times New Roman"/>
          <w:lang w:val="en-US"/>
        </w:rPr>
        <w:t>e performed in</w:t>
      </w:r>
      <w:r w:rsidRPr="00E80C97">
        <w:rPr>
          <w:rFonts w:ascii="Times New Roman" w:hAnsi="Times New Roman" w:cs="Times New Roman"/>
          <w:lang w:val="en-US"/>
        </w:rPr>
        <w:t xml:space="preserve"> a</w:t>
      </w:r>
      <w:r w:rsidR="00C44BC9" w:rsidRPr="00E80C97">
        <w:rPr>
          <w:rFonts w:ascii="Times New Roman" w:hAnsi="Times New Roman" w:cs="Times New Roman"/>
          <w:lang w:val="en-US"/>
        </w:rPr>
        <w:t xml:space="preserve"> muffle furnace. The s</w:t>
      </w:r>
      <w:r w:rsidR="00272301" w:rsidRPr="00E80C97">
        <w:rPr>
          <w:rFonts w:ascii="Times New Roman" w:hAnsi="Times New Roman" w:cs="Times New Roman"/>
          <w:lang w:val="en-US"/>
        </w:rPr>
        <w:t>amples (</w:t>
      </w:r>
      <w:r w:rsidRPr="00E80C97">
        <w:rPr>
          <w:rFonts w:ascii="Times New Roman" w:hAnsi="Times New Roman" w:cs="Times New Roman"/>
          <w:lang w:val="en-US"/>
        </w:rPr>
        <w:t>approximately</w:t>
      </w:r>
      <w:r w:rsidR="00272301" w:rsidRPr="00E80C97">
        <w:rPr>
          <w:rFonts w:ascii="Times New Roman" w:hAnsi="Times New Roman" w:cs="Times New Roman"/>
          <w:lang w:val="en-US"/>
        </w:rPr>
        <w:t xml:space="preserve"> 50 mg RuO</w:t>
      </w:r>
      <w:r w:rsidR="00272301" w:rsidRPr="00E80C97">
        <w:rPr>
          <w:rFonts w:ascii="Times New Roman" w:hAnsi="Times New Roman" w:cs="Times New Roman"/>
          <w:vertAlign w:val="subscript"/>
          <w:lang w:val="en-US"/>
        </w:rPr>
        <w:t>2</w:t>
      </w:r>
      <w:r w:rsidR="00272301" w:rsidRPr="00E80C97">
        <w:rPr>
          <w:rFonts w:ascii="Times New Roman" w:hAnsi="Times New Roman" w:cs="Times New Roman"/>
          <w:lang w:val="en-US"/>
        </w:rPr>
        <w:t xml:space="preserve"> powder for samples</w:t>
      </w:r>
      <w:r w:rsidR="00DD2C7C" w:rsidRPr="00E80C97">
        <w:rPr>
          <w:rFonts w:ascii="Times New Roman" w:hAnsi="Times New Roman" w:cs="Times New Roman"/>
          <w:lang w:val="en-US"/>
        </w:rPr>
        <w:t xml:space="preserve"> A</w:t>
      </w:r>
      <w:r w:rsidR="00272301" w:rsidRPr="00E80C97">
        <w:rPr>
          <w:rFonts w:ascii="Times New Roman" w:hAnsi="Times New Roman" w:cs="Times New Roman"/>
          <w:lang w:val="en-US"/>
        </w:rPr>
        <w:t xml:space="preserve"> and a</w:t>
      </w:r>
      <w:r w:rsidR="00035687" w:rsidRPr="00E80C97">
        <w:rPr>
          <w:rFonts w:ascii="Times New Roman" w:hAnsi="Times New Roman" w:cs="Times New Roman"/>
          <w:lang w:val="en-US"/>
        </w:rPr>
        <w:t>pproximately</w:t>
      </w:r>
      <w:r w:rsidR="00272301" w:rsidRPr="00E80C97">
        <w:rPr>
          <w:rFonts w:ascii="Times New Roman" w:hAnsi="Times New Roman" w:cs="Times New Roman"/>
          <w:lang w:val="en-US"/>
        </w:rPr>
        <w:t xml:space="preserve"> 10 g of the mixture {glass + 5 wt% RuO</w:t>
      </w:r>
      <w:r w:rsidR="00272301" w:rsidRPr="00E80C97">
        <w:rPr>
          <w:rFonts w:ascii="Times New Roman" w:hAnsi="Times New Roman" w:cs="Times New Roman"/>
          <w:vertAlign w:val="subscript"/>
          <w:lang w:val="en-US"/>
        </w:rPr>
        <w:t>2</w:t>
      </w:r>
      <w:r w:rsidR="00272301" w:rsidRPr="00E80C97">
        <w:rPr>
          <w:rFonts w:ascii="Times New Roman" w:hAnsi="Times New Roman" w:cs="Times New Roman"/>
          <w:lang w:val="en-US"/>
        </w:rPr>
        <w:t xml:space="preserve"> powder}</w:t>
      </w:r>
      <w:r w:rsidR="00BB70DB" w:rsidRPr="00E80C97">
        <w:rPr>
          <w:rFonts w:ascii="Times New Roman" w:hAnsi="Times New Roman" w:cs="Times New Roman"/>
          <w:lang w:val="en-US"/>
        </w:rPr>
        <w:t xml:space="preserve"> </w:t>
      </w:r>
      <w:r w:rsidR="00272301" w:rsidRPr="00E80C97">
        <w:rPr>
          <w:rFonts w:ascii="Times New Roman" w:hAnsi="Times New Roman" w:cs="Times New Roman"/>
          <w:lang w:val="en-US"/>
        </w:rPr>
        <w:t>for</w:t>
      </w:r>
      <w:r w:rsidR="00035687" w:rsidRPr="00E80C97">
        <w:rPr>
          <w:rFonts w:ascii="Times New Roman" w:hAnsi="Times New Roman" w:cs="Times New Roman"/>
          <w:lang w:val="en-US"/>
        </w:rPr>
        <w:t xml:space="preserve"> the</w:t>
      </w:r>
      <w:r w:rsidR="00272301" w:rsidRPr="00E80C97">
        <w:rPr>
          <w:rFonts w:ascii="Times New Roman" w:hAnsi="Times New Roman" w:cs="Times New Roman"/>
          <w:lang w:val="en-US"/>
        </w:rPr>
        <w:t xml:space="preserve"> samples</w:t>
      </w:r>
      <w:r w:rsidR="00DD2C7C" w:rsidRPr="00E80C97">
        <w:rPr>
          <w:rFonts w:ascii="Times New Roman" w:hAnsi="Times New Roman" w:cs="Times New Roman"/>
          <w:lang w:val="en-US"/>
        </w:rPr>
        <w:t xml:space="preserve"> G</w:t>
      </w:r>
      <w:r w:rsidR="0038786F" w:rsidRPr="00E80C97">
        <w:rPr>
          <w:rFonts w:ascii="Times New Roman" w:hAnsi="Times New Roman" w:cs="Times New Roman"/>
          <w:lang w:val="en-US"/>
        </w:rPr>
        <w:t>5</w:t>
      </w:r>
      <w:r w:rsidR="00272301" w:rsidRPr="00E80C97">
        <w:rPr>
          <w:rFonts w:ascii="Times New Roman" w:hAnsi="Times New Roman" w:cs="Times New Roman"/>
          <w:lang w:val="en-US"/>
        </w:rPr>
        <w:t xml:space="preserve">) </w:t>
      </w:r>
      <w:r w:rsidR="00035687" w:rsidRPr="00E80C97">
        <w:rPr>
          <w:rFonts w:ascii="Times New Roman" w:hAnsi="Times New Roman" w:cs="Times New Roman"/>
          <w:lang w:val="en-US"/>
        </w:rPr>
        <w:t>were filled</w:t>
      </w:r>
      <w:r w:rsidR="00272301" w:rsidRPr="00E80C97">
        <w:rPr>
          <w:rFonts w:ascii="Times New Roman" w:hAnsi="Times New Roman" w:cs="Times New Roman"/>
          <w:lang w:val="en-US"/>
        </w:rPr>
        <w:t xml:space="preserve"> into alumina crucibles</w:t>
      </w:r>
      <w:r w:rsidR="00035687" w:rsidRPr="00E80C97">
        <w:rPr>
          <w:rFonts w:ascii="Times New Roman" w:hAnsi="Times New Roman" w:cs="Times New Roman"/>
          <w:lang w:val="en-US"/>
        </w:rPr>
        <w:t>, which were</w:t>
      </w:r>
      <w:r w:rsidR="008B2806" w:rsidRPr="00E80C97">
        <w:rPr>
          <w:rFonts w:ascii="Times New Roman" w:hAnsi="Times New Roman" w:cs="Times New Roman"/>
          <w:lang w:val="en-US"/>
        </w:rPr>
        <w:t xml:space="preserve"> then</w:t>
      </w:r>
      <w:r w:rsidR="00272301" w:rsidRPr="00E80C97">
        <w:rPr>
          <w:rFonts w:ascii="Times New Roman" w:hAnsi="Times New Roman" w:cs="Times New Roman"/>
          <w:lang w:val="en-US"/>
        </w:rPr>
        <w:t xml:space="preserve"> introduced into a pre-heated </w:t>
      </w:r>
      <w:r w:rsidR="00582C99" w:rsidRPr="00E80C97">
        <w:rPr>
          <w:rFonts w:ascii="Times New Roman" w:hAnsi="Times New Roman" w:cs="Times New Roman"/>
          <w:lang w:val="en-US"/>
        </w:rPr>
        <w:t>N</w:t>
      </w:r>
      <w:r w:rsidR="00035687" w:rsidRPr="00E80C97">
        <w:rPr>
          <w:rFonts w:ascii="Times New Roman" w:hAnsi="Times New Roman" w:cs="Times New Roman"/>
          <w:lang w:val="en-US"/>
        </w:rPr>
        <w:t>abertherm</w:t>
      </w:r>
      <w:r w:rsidR="00582C99" w:rsidRPr="00E80C97">
        <w:rPr>
          <w:rFonts w:ascii="Times New Roman" w:hAnsi="Times New Roman" w:cs="Times New Roman"/>
          <w:lang w:val="en-US"/>
        </w:rPr>
        <w:t xml:space="preserve"> muffle furnace at te</w:t>
      </w:r>
      <w:r w:rsidR="001D15A0" w:rsidRPr="00E80C97">
        <w:rPr>
          <w:rFonts w:ascii="Times New Roman" w:hAnsi="Times New Roman" w:cs="Times New Roman"/>
          <w:lang w:val="en-US"/>
        </w:rPr>
        <w:t>mperature</w:t>
      </w:r>
      <w:r w:rsidR="00035687" w:rsidRPr="00E80C97">
        <w:rPr>
          <w:rFonts w:ascii="Times New Roman" w:hAnsi="Times New Roman" w:cs="Times New Roman"/>
          <w:lang w:val="en-US"/>
        </w:rPr>
        <w:t>s</w:t>
      </w:r>
      <w:r w:rsidR="001D15A0" w:rsidRPr="00E80C97">
        <w:rPr>
          <w:rFonts w:ascii="Times New Roman" w:hAnsi="Times New Roman" w:cs="Times New Roman"/>
          <w:lang w:val="en-US"/>
        </w:rPr>
        <w:t xml:space="preserve"> between 1200 and 155</w:t>
      </w:r>
      <w:r w:rsidR="00582C99" w:rsidRPr="00E80C97">
        <w:rPr>
          <w:rFonts w:ascii="Times New Roman" w:hAnsi="Times New Roman" w:cs="Times New Roman"/>
          <w:lang w:val="en-US"/>
        </w:rPr>
        <w:t>0</w:t>
      </w:r>
      <w:r w:rsidR="00035687" w:rsidRPr="00E80C97">
        <w:rPr>
          <w:rFonts w:ascii="Times New Roman" w:hAnsi="Times New Roman" w:cs="Times New Roman"/>
          <w:lang w:val="en-US"/>
        </w:rPr>
        <w:t> </w:t>
      </w:r>
      <w:r w:rsidR="00582C99" w:rsidRPr="00E80C97">
        <w:rPr>
          <w:rFonts w:ascii="Times New Roman" w:hAnsi="Times New Roman" w:cs="Times New Roman"/>
          <w:lang w:val="en-US"/>
        </w:rPr>
        <w:t xml:space="preserve">°C for </w:t>
      </w:r>
      <w:r w:rsidR="001D15A0" w:rsidRPr="00E80C97">
        <w:rPr>
          <w:rFonts w:ascii="Times New Roman" w:hAnsi="Times New Roman" w:cs="Times New Roman"/>
          <w:lang w:val="en-US"/>
        </w:rPr>
        <w:t xml:space="preserve">1 </w:t>
      </w:r>
      <w:r w:rsidR="00035687" w:rsidRPr="00E80C97">
        <w:rPr>
          <w:rFonts w:ascii="Times New Roman" w:hAnsi="Times New Roman" w:cs="Times New Roman"/>
          <w:lang w:val="en-US"/>
        </w:rPr>
        <w:t>t</w:t>
      </w:r>
      <w:r w:rsidR="005D147F" w:rsidRPr="00E80C97">
        <w:rPr>
          <w:rFonts w:ascii="Times New Roman" w:hAnsi="Times New Roman" w:cs="Times New Roman"/>
          <w:lang w:val="en-US"/>
        </w:rPr>
        <w:t xml:space="preserve">o </w:t>
      </w:r>
      <w:r w:rsidR="00035687" w:rsidRPr="00E80C97">
        <w:rPr>
          <w:rFonts w:ascii="Times New Roman" w:hAnsi="Times New Roman" w:cs="Times New Roman"/>
          <w:lang w:val="en-US"/>
        </w:rPr>
        <w:t>4</w:t>
      </w:r>
      <w:r w:rsidR="00582C99" w:rsidRPr="00E80C97">
        <w:rPr>
          <w:rFonts w:ascii="Times New Roman" w:hAnsi="Times New Roman" w:cs="Times New Roman"/>
          <w:lang w:val="en-US"/>
        </w:rPr>
        <w:t xml:space="preserve"> h. At the end of the experiment</w:t>
      </w:r>
      <w:r w:rsidR="00DA295E" w:rsidRPr="00E80C97">
        <w:rPr>
          <w:rFonts w:ascii="Times New Roman" w:hAnsi="Times New Roman" w:cs="Times New Roman"/>
          <w:lang w:val="en-US"/>
        </w:rPr>
        <w:t>s</w:t>
      </w:r>
      <w:r w:rsidR="00582C99" w:rsidRPr="00E80C97">
        <w:rPr>
          <w:rFonts w:ascii="Times New Roman" w:hAnsi="Times New Roman" w:cs="Times New Roman"/>
          <w:lang w:val="en-US"/>
        </w:rPr>
        <w:t>, the crucible</w:t>
      </w:r>
      <w:r w:rsidR="001D15A0" w:rsidRPr="00E80C97">
        <w:rPr>
          <w:rFonts w:ascii="Times New Roman" w:hAnsi="Times New Roman" w:cs="Times New Roman"/>
          <w:lang w:val="en-US"/>
        </w:rPr>
        <w:t xml:space="preserve">s </w:t>
      </w:r>
      <w:r w:rsidR="00035687" w:rsidRPr="00E80C97">
        <w:rPr>
          <w:rFonts w:ascii="Times New Roman" w:hAnsi="Times New Roman" w:cs="Times New Roman"/>
          <w:lang w:val="en-US"/>
        </w:rPr>
        <w:t>were</w:t>
      </w:r>
      <w:r w:rsidR="00582C99" w:rsidRPr="00E80C97">
        <w:rPr>
          <w:rFonts w:ascii="Times New Roman" w:hAnsi="Times New Roman" w:cs="Times New Roman"/>
          <w:lang w:val="en-US"/>
        </w:rPr>
        <w:t xml:space="preserve"> remove</w:t>
      </w:r>
      <w:r w:rsidR="001D15A0" w:rsidRPr="00E80C97">
        <w:rPr>
          <w:rFonts w:ascii="Times New Roman" w:hAnsi="Times New Roman" w:cs="Times New Roman"/>
          <w:lang w:val="en-US"/>
        </w:rPr>
        <w:t>d</w:t>
      </w:r>
      <w:r w:rsidR="00582C99" w:rsidRPr="00E80C97">
        <w:rPr>
          <w:rFonts w:ascii="Times New Roman" w:hAnsi="Times New Roman" w:cs="Times New Roman"/>
          <w:lang w:val="en-US"/>
        </w:rPr>
        <w:t xml:space="preserve"> fr</w:t>
      </w:r>
      <w:r w:rsidR="00C44BC9" w:rsidRPr="00E80C97">
        <w:rPr>
          <w:rFonts w:ascii="Times New Roman" w:hAnsi="Times New Roman" w:cs="Times New Roman"/>
          <w:lang w:val="en-US"/>
        </w:rPr>
        <w:t xml:space="preserve">om the hot furnace and </w:t>
      </w:r>
      <w:r w:rsidR="00035687" w:rsidRPr="00E80C97">
        <w:rPr>
          <w:rFonts w:ascii="Times New Roman" w:hAnsi="Times New Roman" w:cs="Times New Roman"/>
          <w:lang w:val="en-US"/>
        </w:rPr>
        <w:t xml:space="preserve">left to </w:t>
      </w:r>
      <w:r w:rsidR="00C44BC9" w:rsidRPr="00E80C97">
        <w:rPr>
          <w:rFonts w:ascii="Times New Roman" w:hAnsi="Times New Roman" w:cs="Times New Roman"/>
          <w:lang w:val="en-US"/>
        </w:rPr>
        <w:t>cool</w:t>
      </w:r>
      <w:r w:rsidR="00035687" w:rsidRPr="00E80C97">
        <w:rPr>
          <w:rFonts w:ascii="Times New Roman" w:hAnsi="Times New Roman" w:cs="Times New Roman"/>
          <w:lang w:val="en-US"/>
        </w:rPr>
        <w:t xml:space="preserve"> in</w:t>
      </w:r>
      <w:r w:rsidR="00582C99" w:rsidRPr="00E80C97">
        <w:rPr>
          <w:rFonts w:ascii="Times New Roman" w:hAnsi="Times New Roman" w:cs="Times New Roman"/>
          <w:lang w:val="en-US"/>
        </w:rPr>
        <w:t xml:space="preserve"> ambient air. </w:t>
      </w:r>
      <w:r w:rsidR="00DA295E" w:rsidRPr="00E80C97">
        <w:rPr>
          <w:rFonts w:ascii="Times New Roman" w:hAnsi="Times New Roman" w:cs="Times New Roman"/>
          <w:lang w:val="en-US"/>
        </w:rPr>
        <w:t>For this part of the study, s</w:t>
      </w:r>
      <w:r w:rsidR="00AA05BD" w:rsidRPr="00E80C97">
        <w:rPr>
          <w:rFonts w:ascii="Times New Roman" w:hAnsi="Times New Roman" w:cs="Times New Roman"/>
          <w:lang w:val="en-US"/>
        </w:rPr>
        <w:t xml:space="preserve">amples G5 are </w:t>
      </w:r>
      <w:r w:rsidR="00DA295E" w:rsidRPr="00E80C97">
        <w:rPr>
          <w:rFonts w:ascii="Times New Roman" w:hAnsi="Times New Roman" w:cs="Times New Roman"/>
          <w:lang w:val="en-US"/>
        </w:rPr>
        <w:t>used in order</w:t>
      </w:r>
      <w:r w:rsidR="00AA05BD" w:rsidRPr="00E80C97">
        <w:rPr>
          <w:rFonts w:ascii="Times New Roman" w:hAnsi="Times New Roman" w:cs="Times New Roman"/>
          <w:lang w:val="en-US"/>
        </w:rPr>
        <w:t xml:space="preserve"> to maximize the ruthenium </w:t>
      </w:r>
      <w:r w:rsidR="00DA295E" w:rsidRPr="00E80C97">
        <w:rPr>
          <w:rFonts w:ascii="Times New Roman" w:hAnsi="Times New Roman" w:cs="Times New Roman"/>
          <w:lang w:val="en-US"/>
        </w:rPr>
        <w:t xml:space="preserve">particles </w:t>
      </w:r>
      <w:r w:rsidR="00AC531C" w:rsidRPr="00E80C97">
        <w:rPr>
          <w:rFonts w:ascii="Times New Roman" w:hAnsi="Times New Roman" w:cs="Times New Roman"/>
          <w:lang w:val="en-US"/>
        </w:rPr>
        <w:t>number observed</w:t>
      </w:r>
      <w:r w:rsidR="007001DD" w:rsidRPr="00E80C97">
        <w:rPr>
          <w:rFonts w:ascii="Times New Roman" w:hAnsi="Times New Roman" w:cs="Times New Roman"/>
          <w:lang w:val="en-US"/>
        </w:rPr>
        <w:t xml:space="preserve"> on </w:t>
      </w:r>
      <w:r w:rsidR="00DA295E" w:rsidRPr="00E80C97">
        <w:rPr>
          <w:rFonts w:ascii="Times New Roman" w:hAnsi="Times New Roman" w:cs="Times New Roman"/>
          <w:lang w:val="en-US"/>
        </w:rPr>
        <w:t xml:space="preserve">SEM </w:t>
      </w:r>
      <w:r w:rsidR="007001DD" w:rsidRPr="00E80C97">
        <w:rPr>
          <w:rFonts w:ascii="Times New Roman" w:hAnsi="Times New Roman" w:cs="Times New Roman"/>
          <w:lang w:val="en-US"/>
        </w:rPr>
        <w:t>cross-sections (see § 2.6.).</w:t>
      </w:r>
    </w:p>
    <w:p w14:paraId="6587E6CC" w14:textId="19849320" w:rsidR="00582C99" w:rsidRPr="00E80C97" w:rsidRDefault="00582C99" w:rsidP="0053189B">
      <w:pPr>
        <w:pStyle w:val="Paragraphedeliste"/>
        <w:keepNext/>
        <w:numPr>
          <w:ilvl w:val="1"/>
          <w:numId w:val="1"/>
        </w:numPr>
        <w:rPr>
          <w:rFonts w:ascii="Times New Roman" w:hAnsi="Times New Roman" w:cs="Times New Roman"/>
          <w:lang w:val="en-US"/>
        </w:rPr>
      </w:pPr>
      <w:r w:rsidRPr="00E80C97">
        <w:rPr>
          <w:rFonts w:ascii="Times New Roman" w:hAnsi="Times New Roman" w:cs="Times New Roman"/>
          <w:lang w:val="en-US"/>
        </w:rPr>
        <w:t>Diffe</w:t>
      </w:r>
      <w:r w:rsidR="00552A9A" w:rsidRPr="00E80C97">
        <w:rPr>
          <w:rFonts w:ascii="Times New Roman" w:hAnsi="Times New Roman" w:cs="Times New Roman"/>
          <w:lang w:val="en-US"/>
        </w:rPr>
        <w:t xml:space="preserve">rential </w:t>
      </w:r>
      <w:r w:rsidR="00035687" w:rsidRPr="00E80C97">
        <w:rPr>
          <w:rFonts w:ascii="Times New Roman" w:hAnsi="Times New Roman" w:cs="Times New Roman"/>
          <w:lang w:val="en-US"/>
        </w:rPr>
        <w:t>t</w:t>
      </w:r>
      <w:r w:rsidR="00552A9A" w:rsidRPr="00E80C97">
        <w:rPr>
          <w:rFonts w:ascii="Times New Roman" w:hAnsi="Times New Roman" w:cs="Times New Roman"/>
          <w:lang w:val="en-US"/>
        </w:rPr>
        <w:t xml:space="preserve">hermal </w:t>
      </w:r>
      <w:r w:rsidR="00035687" w:rsidRPr="00E80C97">
        <w:rPr>
          <w:rFonts w:ascii="Times New Roman" w:hAnsi="Times New Roman" w:cs="Times New Roman"/>
          <w:lang w:val="en-US"/>
        </w:rPr>
        <w:t>a</w:t>
      </w:r>
      <w:r w:rsidR="00552A9A" w:rsidRPr="00E80C97">
        <w:rPr>
          <w:rFonts w:ascii="Times New Roman" w:hAnsi="Times New Roman" w:cs="Times New Roman"/>
          <w:lang w:val="en-US"/>
        </w:rPr>
        <w:t>nalysis/</w:t>
      </w:r>
      <w:r w:rsidR="00035687" w:rsidRPr="00E80C97">
        <w:rPr>
          <w:rFonts w:ascii="Times New Roman" w:hAnsi="Times New Roman" w:cs="Times New Roman"/>
          <w:lang w:val="en-US"/>
        </w:rPr>
        <w:t>g</w:t>
      </w:r>
      <w:r w:rsidRPr="00E80C97">
        <w:rPr>
          <w:rFonts w:ascii="Times New Roman" w:hAnsi="Times New Roman" w:cs="Times New Roman"/>
          <w:lang w:val="en-US"/>
        </w:rPr>
        <w:t>ravimetric</w:t>
      </w:r>
      <w:r w:rsidR="00552A9A" w:rsidRPr="00E80C97">
        <w:rPr>
          <w:rFonts w:ascii="Times New Roman" w:hAnsi="Times New Roman" w:cs="Times New Roman"/>
          <w:lang w:val="en-US"/>
        </w:rPr>
        <w:t xml:space="preserve"> </w:t>
      </w:r>
      <w:r w:rsidR="00035687" w:rsidRPr="00E80C97">
        <w:rPr>
          <w:rFonts w:ascii="Times New Roman" w:hAnsi="Times New Roman" w:cs="Times New Roman"/>
          <w:lang w:val="en-US"/>
        </w:rPr>
        <w:t>t</w:t>
      </w:r>
      <w:r w:rsidR="00552A9A" w:rsidRPr="00E80C97">
        <w:rPr>
          <w:rFonts w:ascii="Times New Roman" w:hAnsi="Times New Roman" w:cs="Times New Roman"/>
          <w:lang w:val="en-US"/>
        </w:rPr>
        <w:t>hermal</w:t>
      </w:r>
      <w:r w:rsidRPr="00E80C97">
        <w:rPr>
          <w:rFonts w:ascii="Times New Roman" w:hAnsi="Times New Roman" w:cs="Times New Roman"/>
          <w:lang w:val="en-US"/>
        </w:rPr>
        <w:t xml:space="preserve"> analysis</w:t>
      </w:r>
    </w:p>
    <w:p w14:paraId="29AE0B69" w14:textId="374A4EF3" w:rsidR="00582C99" w:rsidRPr="00E80C97" w:rsidRDefault="00035687" w:rsidP="0053189B">
      <w:pPr>
        <w:keepNext/>
        <w:jc w:val="both"/>
        <w:rPr>
          <w:rFonts w:ascii="Times New Roman" w:hAnsi="Times New Roman" w:cs="Times New Roman"/>
          <w:lang w:val="en-US"/>
        </w:rPr>
      </w:pPr>
      <w:r w:rsidRPr="00E80C97">
        <w:rPr>
          <w:rFonts w:ascii="Times New Roman" w:hAnsi="Times New Roman" w:cs="Times New Roman"/>
          <w:lang w:val="en-US"/>
        </w:rPr>
        <w:t>The d</w:t>
      </w:r>
      <w:r w:rsidR="00582C99" w:rsidRPr="00E80C97">
        <w:rPr>
          <w:rFonts w:ascii="Times New Roman" w:hAnsi="Times New Roman" w:cs="Times New Roman"/>
          <w:lang w:val="en-US"/>
        </w:rPr>
        <w:t>ifferential</w:t>
      </w:r>
      <w:r w:rsidR="00552A9A" w:rsidRPr="00E80C97">
        <w:rPr>
          <w:rFonts w:ascii="Times New Roman" w:hAnsi="Times New Roman" w:cs="Times New Roman"/>
          <w:lang w:val="en-US"/>
        </w:rPr>
        <w:t xml:space="preserve"> </w:t>
      </w:r>
      <w:r w:rsidRPr="00E80C97">
        <w:rPr>
          <w:rFonts w:ascii="Times New Roman" w:hAnsi="Times New Roman" w:cs="Times New Roman"/>
          <w:lang w:val="en-US"/>
        </w:rPr>
        <w:t>t</w:t>
      </w:r>
      <w:r w:rsidR="00552A9A" w:rsidRPr="00E80C97">
        <w:rPr>
          <w:rFonts w:ascii="Times New Roman" w:hAnsi="Times New Roman" w:cs="Times New Roman"/>
          <w:lang w:val="en-US"/>
        </w:rPr>
        <w:t xml:space="preserve">hermal </w:t>
      </w:r>
      <w:r w:rsidRPr="00E80C97">
        <w:rPr>
          <w:rFonts w:ascii="Times New Roman" w:hAnsi="Times New Roman" w:cs="Times New Roman"/>
          <w:lang w:val="en-US"/>
        </w:rPr>
        <w:t>a</w:t>
      </w:r>
      <w:r w:rsidR="00552A9A" w:rsidRPr="00E80C97">
        <w:rPr>
          <w:rFonts w:ascii="Times New Roman" w:hAnsi="Times New Roman" w:cs="Times New Roman"/>
          <w:lang w:val="en-US"/>
        </w:rPr>
        <w:t>nalysis</w:t>
      </w:r>
      <w:r w:rsidRPr="00E80C97">
        <w:rPr>
          <w:rFonts w:ascii="Times New Roman" w:hAnsi="Times New Roman" w:cs="Times New Roman"/>
          <w:lang w:val="en-US"/>
        </w:rPr>
        <w:t xml:space="preserve"> (DTA)</w:t>
      </w:r>
      <w:r w:rsidR="00552A9A" w:rsidRPr="00E80C97">
        <w:rPr>
          <w:rFonts w:ascii="Times New Roman" w:hAnsi="Times New Roman" w:cs="Times New Roman"/>
          <w:lang w:val="en-US"/>
        </w:rPr>
        <w:t xml:space="preserve"> and </w:t>
      </w:r>
      <w:r w:rsidRPr="00E80C97">
        <w:rPr>
          <w:rFonts w:ascii="Times New Roman" w:hAnsi="Times New Roman" w:cs="Times New Roman"/>
          <w:lang w:val="en-US"/>
        </w:rPr>
        <w:t>g</w:t>
      </w:r>
      <w:r w:rsidR="00582C99" w:rsidRPr="00E80C97">
        <w:rPr>
          <w:rFonts w:ascii="Times New Roman" w:hAnsi="Times New Roman" w:cs="Times New Roman"/>
          <w:lang w:val="en-US"/>
        </w:rPr>
        <w:t>ravimetric</w:t>
      </w:r>
      <w:r w:rsidR="00552A9A" w:rsidRPr="00E80C97">
        <w:rPr>
          <w:rFonts w:ascii="Times New Roman" w:hAnsi="Times New Roman" w:cs="Times New Roman"/>
          <w:lang w:val="en-US"/>
        </w:rPr>
        <w:t xml:space="preserve"> </w:t>
      </w:r>
      <w:r w:rsidRPr="00E80C97">
        <w:rPr>
          <w:rFonts w:ascii="Times New Roman" w:hAnsi="Times New Roman" w:cs="Times New Roman"/>
          <w:lang w:val="en-US"/>
        </w:rPr>
        <w:t>t</w:t>
      </w:r>
      <w:r w:rsidR="00552A9A" w:rsidRPr="00E80C97">
        <w:rPr>
          <w:rFonts w:ascii="Times New Roman" w:hAnsi="Times New Roman" w:cs="Times New Roman"/>
          <w:lang w:val="en-US"/>
        </w:rPr>
        <w:t>hermal</w:t>
      </w:r>
      <w:r w:rsidR="00582C99" w:rsidRPr="00E80C97">
        <w:rPr>
          <w:rFonts w:ascii="Times New Roman" w:hAnsi="Times New Roman" w:cs="Times New Roman"/>
          <w:lang w:val="en-US"/>
        </w:rPr>
        <w:t xml:space="preserve"> </w:t>
      </w:r>
      <w:r w:rsidRPr="00E80C97">
        <w:rPr>
          <w:rFonts w:ascii="Times New Roman" w:hAnsi="Times New Roman" w:cs="Times New Roman"/>
          <w:lang w:val="en-US"/>
        </w:rPr>
        <w:t>a</w:t>
      </w:r>
      <w:r w:rsidR="00582C99" w:rsidRPr="00E80C97">
        <w:rPr>
          <w:rFonts w:ascii="Times New Roman" w:hAnsi="Times New Roman" w:cs="Times New Roman"/>
          <w:lang w:val="en-US"/>
        </w:rPr>
        <w:t>nalysis (T</w:t>
      </w:r>
      <w:r w:rsidR="00871E06" w:rsidRPr="00E80C97">
        <w:rPr>
          <w:rFonts w:ascii="Times New Roman" w:hAnsi="Times New Roman" w:cs="Times New Roman"/>
          <w:lang w:val="en-US"/>
        </w:rPr>
        <w:t>G</w:t>
      </w:r>
      <w:r w:rsidR="00582C99" w:rsidRPr="00E80C97">
        <w:rPr>
          <w:rFonts w:ascii="Times New Roman" w:hAnsi="Times New Roman" w:cs="Times New Roman"/>
          <w:lang w:val="en-US"/>
        </w:rPr>
        <w:t xml:space="preserve">A) </w:t>
      </w:r>
      <w:r w:rsidRPr="00E80C97">
        <w:rPr>
          <w:rFonts w:ascii="Times New Roman" w:hAnsi="Times New Roman" w:cs="Times New Roman"/>
          <w:lang w:val="en-US"/>
        </w:rPr>
        <w:t>of the samples A were</w:t>
      </w:r>
      <w:r w:rsidR="00582C99" w:rsidRPr="00E80C97">
        <w:rPr>
          <w:rFonts w:ascii="Times New Roman" w:hAnsi="Times New Roman" w:cs="Times New Roman"/>
          <w:lang w:val="en-US"/>
        </w:rPr>
        <w:t xml:space="preserve"> c</w:t>
      </w:r>
      <w:r w:rsidRPr="00E80C97">
        <w:rPr>
          <w:rFonts w:ascii="Times New Roman" w:hAnsi="Times New Roman" w:cs="Times New Roman"/>
          <w:lang w:val="en-US"/>
        </w:rPr>
        <w:t>onducted</w:t>
      </w:r>
      <w:r w:rsidR="00582C99" w:rsidRPr="00E80C97">
        <w:rPr>
          <w:rFonts w:ascii="Times New Roman" w:hAnsi="Times New Roman" w:cs="Times New Roman"/>
          <w:lang w:val="en-US"/>
        </w:rPr>
        <w:t xml:space="preserve"> </w:t>
      </w:r>
      <w:r w:rsidR="005F7694" w:rsidRPr="00E80C97">
        <w:rPr>
          <w:rFonts w:ascii="Times New Roman" w:hAnsi="Times New Roman" w:cs="Times New Roman"/>
          <w:lang w:val="en-US"/>
        </w:rPr>
        <w:t xml:space="preserve">in </w:t>
      </w:r>
      <w:r w:rsidR="00582C99" w:rsidRPr="00E80C97">
        <w:rPr>
          <w:rFonts w:ascii="Times New Roman" w:hAnsi="Times New Roman" w:cs="Times New Roman"/>
          <w:lang w:val="en-US"/>
        </w:rPr>
        <w:t>a SETARAM S</w:t>
      </w:r>
      <w:r w:rsidRPr="00E80C97">
        <w:rPr>
          <w:rFonts w:ascii="Times New Roman" w:hAnsi="Times New Roman" w:cs="Times New Roman"/>
          <w:lang w:val="en-US"/>
        </w:rPr>
        <w:t>ETSYS</w:t>
      </w:r>
      <w:r w:rsidR="00582C99" w:rsidRPr="00E80C97">
        <w:rPr>
          <w:rFonts w:ascii="Times New Roman" w:hAnsi="Times New Roman" w:cs="Times New Roman"/>
          <w:lang w:val="en-US"/>
        </w:rPr>
        <w:t xml:space="preserve"> Evolution apparatus</w:t>
      </w:r>
      <w:r w:rsidRPr="00E80C97">
        <w:rPr>
          <w:rFonts w:ascii="Times New Roman" w:hAnsi="Times New Roman" w:cs="Times New Roman"/>
          <w:lang w:val="en-US"/>
        </w:rPr>
        <w:t xml:space="preserve"> which</w:t>
      </w:r>
      <w:r w:rsidR="00582C99" w:rsidRPr="00E80C97">
        <w:rPr>
          <w:rFonts w:ascii="Times New Roman" w:hAnsi="Times New Roman" w:cs="Times New Roman"/>
          <w:lang w:val="en-US"/>
        </w:rPr>
        <w:t xml:space="preserve"> </w:t>
      </w:r>
      <w:r w:rsidRPr="00E80C97">
        <w:rPr>
          <w:rFonts w:ascii="Times New Roman" w:hAnsi="Times New Roman" w:cs="Times New Roman"/>
          <w:lang w:val="en-US"/>
        </w:rPr>
        <w:t>is</w:t>
      </w:r>
      <w:r w:rsidR="009B4DE9" w:rsidRPr="00E80C97">
        <w:rPr>
          <w:rFonts w:ascii="Times New Roman" w:hAnsi="Times New Roman" w:cs="Times New Roman"/>
          <w:lang w:val="en-US"/>
        </w:rPr>
        <w:t xml:space="preserve"> not</w:t>
      </w:r>
      <w:r w:rsidRPr="00E80C97">
        <w:rPr>
          <w:rFonts w:ascii="Times New Roman" w:hAnsi="Times New Roman" w:cs="Times New Roman"/>
          <w:lang w:val="en-US"/>
        </w:rPr>
        <w:t xml:space="preserve"> sufficiently</w:t>
      </w:r>
      <w:r w:rsidR="009B4DE9" w:rsidRPr="00E80C97">
        <w:rPr>
          <w:rFonts w:ascii="Times New Roman" w:hAnsi="Times New Roman" w:cs="Times New Roman"/>
          <w:lang w:val="en-US"/>
        </w:rPr>
        <w:t xml:space="preserve"> sensitive </w:t>
      </w:r>
      <w:r w:rsidR="00201450" w:rsidRPr="00E80C97">
        <w:rPr>
          <w:rFonts w:ascii="Times New Roman" w:hAnsi="Times New Roman" w:cs="Times New Roman"/>
          <w:lang w:val="en-US"/>
        </w:rPr>
        <w:t>for</w:t>
      </w:r>
      <w:r w:rsidR="008361B8" w:rsidRPr="00E80C97">
        <w:rPr>
          <w:rFonts w:ascii="Times New Roman" w:hAnsi="Times New Roman" w:cs="Times New Roman"/>
          <w:lang w:val="en-US"/>
        </w:rPr>
        <w:t xml:space="preserve"> samples</w:t>
      </w:r>
      <w:r w:rsidR="00DD2C7C" w:rsidRPr="00E80C97">
        <w:rPr>
          <w:rFonts w:ascii="Times New Roman" w:hAnsi="Times New Roman" w:cs="Times New Roman"/>
          <w:lang w:val="en-US"/>
        </w:rPr>
        <w:t xml:space="preserve"> G</w:t>
      </w:r>
      <w:r w:rsidR="008F2C3F" w:rsidRPr="00E80C97">
        <w:rPr>
          <w:rFonts w:ascii="Times New Roman" w:hAnsi="Times New Roman" w:cs="Times New Roman"/>
          <w:lang w:val="en-US"/>
        </w:rPr>
        <w:t>5</w:t>
      </w:r>
      <w:r w:rsidR="008361B8" w:rsidRPr="00E80C97">
        <w:rPr>
          <w:rFonts w:ascii="Times New Roman" w:hAnsi="Times New Roman" w:cs="Times New Roman"/>
          <w:lang w:val="en-US"/>
        </w:rPr>
        <w:t xml:space="preserve">. </w:t>
      </w:r>
      <w:r w:rsidR="00F975E8" w:rsidRPr="00E80C97">
        <w:rPr>
          <w:rFonts w:ascii="Times New Roman" w:hAnsi="Times New Roman" w:cs="Times New Roman"/>
          <w:lang w:val="en-US"/>
        </w:rPr>
        <w:t>T</w:t>
      </w:r>
      <w:r w:rsidR="009B4DE9" w:rsidRPr="00E80C97">
        <w:rPr>
          <w:rFonts w:ascii="Times New Roman" w:hAnsi="Times New Roman" w:cs="Times New Roman"/>
          <w:lang w:val="en-US"/>
        </w:rPr>
        <w:t xml:space="preserve">he temperature cycle </w:t>
      </w:r>
      <w:r w:rsidR="00F975E8" w:rsidRPr="00E80C97">
        <w:rPr>
          <w:rFonts w:ascii="Times New Roman" w:hAnsi="Times New Roman" w:cs="Times New Roman"/>
          <w:lang w:val="en-US"/>
        </w:rPr>
        <w:t>was</w:t>
      </w:r>
      <w:r w:rsidR="00582C99" w:rsidRPr="00E80C97">
        <w:rPr>
          <w:rFonts w:ascii="Times New Roman" w:hAnsi="Times New Roman" w:cs="Times New Roman"/>
          <w:lang w:val="en-US"/>
        </w:rPr>
        <w:t xml:space="preserve"> a temperature </w:t>
      </w:r>
      <w:r w:rsidR="005F7694" w:rsidRPr="00E80C97">
        <w:rPr>
          <w:rFonts w:ascii="Times New Roman" w:hAnsi="Times New Roman" w:cs="Times New Roman"/>
          <w:lang w:val="en-US"/>
        </w:rPr>
        <w:t>ramp</w:t>
      </w:r>
      <w:r w:rsidR="008361B8" w:rsidRPr="00E80C97">
        <w:rPr>
          <w:rFonts w:ascii="Times New Roman" w:hAnsi="Times New Roman" w:cs="Times New Roman"/>
          <w:lang w:val="en-US"/>
        </w:rPr>
        <w:t xml:space="preserve"> from room temperature</w:t>
      </w:r>
      <w:r w:rsidR="00582C99" w:rsidRPr="00E80C97">
        <w:rPr>
          <w:rFonts w:ascii="Times New Roman" w:hAnsi="Times New Roman" w:cs="Times New Roman"/>
          <w:lang w:val="en-US"/>
        </w:rPr>
        <w:t xml:space="preserve"> to 1500</w:t>
      </w:r>
      <w:r w:rsidR="00F975E8" w:rsidRPr="00E80C97">
        <w:rPr>
          <w:rFonts w:ascii="Times New Roman" w:hAnsi="Times New Roman" w:cs="Times New Roman"/>
          <w:lang w:val="en-US"/>
        </w:rPr>
        <w:t> </w:t>
      </w:r>
      <w:r w:rsidR="00582C99" w:rsidRPr="00E80C97">
        <w:rPr>
          <w:rFonts w:ascii="Times New Roman" w:hAnsi="Times New Roman" w:cs="Times New Roman"/>
          <w:lang w:val="en-US"/>
        </w:rPr>
        <w:t>°C</w:t>
      </w:r>
      <w:r w:rsidR="008361B8" w:rsidRPr="00E80C97">
        <w:rPr>
          <w:rFonts w:ascii="Times New Roman" w:hAnsi="Times New Roman" w:cs="Times New Roman"/>
          <w:lang w:val="en-US"/>
        </w:rPr>
        <w:t xml:space="preserve"> and</w:t>
      </w:r>
      <w:r w:rsidR="00582C99" w:rsidRPr="00E80C97">
        <w:rPr>
          <w:rFonts w:ascii="Times New Roman" w:hAnsi="Times New Roman" w:cs="Times New Roman"/>
          <w:lang w:val="en-US"/>
        </w:rPr>
        <w:t xml:space="preserve"> then a decrease </w:t>
      </w:r>
      <w:r w:rsidR="008361B8" w:rsidRPr="00E80C97">
        <w:rPr>
          <w:rFonts w:ascii="Times New Roman" w:hAnsi="Times New Roman" w:cs="Times New Roman"/>
          <w:lang w:val="en-US"/>
        </w:rPr>
        <w:t>from 1500</w:t>
      </w:r>
      <w:r w:rsidR="00F975E8" w:rsidRPr="00E80C97">
        <w:rPr>
          <w:rFonts w:ascii="Times New Roman" w:hAnsi="Times New Roman" w:cs="Times New Roman"/>
          <w:lang w:val="en-US"/>
        </w:rPr>
        <w:t> </w:t>
      </w:r>
      <w:r w:rsidR="008361B8" w:rsidRPr="00E80C97">
        <w:rPr>
          <w:rFonts w:ascii="Times New Roman" w:hAnsi="Times New Roman" w:cs="Times New Roman"/>
          <w:lang w:val="en-US"/>
        </w:rPr>
        <w:t xml:space="preserve">°C </w:t>
      </w:r>
      <w:r w:rsidR="00582C99" w:rsidRPr="00E80C97">
        <w:rPr>
          <w:rFonts w:ascii="Times New Roman" w:hAnsi="Times New Roman" w:cs="Times New Roman"/>
          <w:lang w:val="en-US"/>
        </w:rPr>
        <w:t xml:space="preserve">to ambient temperature. </w:t>
      </w:r>
      <w:r w:rsidR="00F975E8" w:rsidRPr="00E80C97">
        <w:rPr>
          <w:rFonts w:ascii="Times New Roman" w:hAnsi="Times New Roman" w:cs="Times New Roman"/>
          <w:lang w:val="en-US"/>
        </w:rPr>
        <w:t>The h</w:t>
      </w:r>
      <w:r w:rsidR="00582C99" w:rsidRPr="00E80C97">
        <w:rPr>
          <w:rFonts w:ascii="Times New Roman" w:hAnsi="Times New Roman" w:cs="Times New Roman"/>
          <w:lang w:val="en-US"/>
        </w:rPr>
        <w:t xml:space="preserve">eating rates </w:t>
      </w:r>
      <w:r w:rsidR="00F975E8" w:rsidRPr="00E80C97">
        <w:rPr>
          <w:rFonts w:ascii="Times New Roman" w:hAnsi="Times New Roman" w:cs="Times New Roman"/>
          <w:lang w:val="en-US"/>
        </w:rPr>
        <w:t>were</w:t>
      </w:r>
      <w:r w:rsidR="00582C99" w:rsidRPr="00E80C97">
        <w:rPr>
          <w:rFonts w:ascii="Times New Roman" w:hAnsi="Times New Roman" w:cs="Times New Roman"/>
          <w:lang w:val="en-US"/>
        </w:rPr>
        <w:t xml:space="preserve"> 20</w:t>
      </w:r>
      <w:r w:rsidR="00231C18" w:rsidRPr="00E80C97">
        <w:rPr>
          <w:rFonts w:ascii="Times New Roman" w:hAnsi="Times New Roman" w:cs="Times New Roman"/>
          <w:lang w:val="en-US"/>
        </w:rPr>
        <w:t>, 10, 5</w:t>
      </w:r>
      <w:r w:rsidR="00F975E8" w:rsidRPr="00E80C97">
        <w:rPr>
          <w:rFonts w:ascii="Times New Roman" w:hAnsi="Times New Roman" w:cs="Times New Roman"/>
          <w:lang w:val="en-US"/>
        </w:rPr>
        <w:t>,</w:t>
      </w:r>
      <w:r w:rsidR="00231C18" w:rsidRPr="00E80C97">
        <w:rPr>
          <w:rFonts w:ascii="Times New Roman" w:hAnsi="Times New Roman" w:cs="Times New Roman"/>
          <w:lang w:val="en-US"/>
        </w:rPr>
        <w:t xml:space="preserve"> and</w:t>
      </w:r>
      <w:r w:rsidR="00582C99" w:rsidRPr="00E80C97">
        <w:rPr>
          <w:rFonts w:ascii="Times New Roman" w:hAnsi="Times New Roman" w:cs="Times New Roman"/>
          <w:lang w:val="en-US"/>
        </w:rPr>
        <w:t xml:space="preserve"> 3</w:t>
      </w:r>
      <w:r w:rsidR="00F975E8" w:rsidRPr="00E80C97">
        <w:rPr>
          <w:rFonts w:ascii="Times New Roman" w:hAnsi="Times New Roman" w:cs="Times New Roman"/>
          <w:lang w:val="en-US"/>
        </w:rPr>
        <w:t> </w:t>
      </w:r>
      <w:r w:rsidR="00582C99" w:rsidRPr="00E80C97">
        <w:rPr>
          <w:rFonts w:ascii="Times New Roman" w:hAnsi="Times New Roman" w:cs="Times New Roman"/>
          <w:lang w:val="en-US"/>
        </w:rPr>
        <w:t>°C</w:t>
      </w:r>
      <w:r w:rsidR="00F975E8" w:rsidRPr="00E80C97">
        <w:rPr>
          <w:rFonts w:ascii="Times New Roman" w:hAnsi="Times New Roman" w:cs="Times New Roman"/>
          <w:lang w:val="en-US"/>
        </w:rPr>
        <w:t>·</w:t>
      </w:r>
      <w:r w:rsidR="00582C99" w:rsidRPr="00E80C97">
        <w:rPr>
          <w:rFonts w:ascii="Times New Roman" w:hAnsi="Times New Roman" w:cs="Times New Roman"/>
          <w:lang w:val="en-US"/>
        </w:rPr>
        <w:t>min</w:t>
      </w:r>
      <w:r w:rsidR="008361B8" w:rsidRPr="00E80C97">
        <w:rPr>
          <w:rFonts w:ascii="Times New Roman" w:hAnsi="Times New Roman" w:cs="Times New Roman"/>
          <w:vertAlign w:val="superscript"/>
          <w:lang w:val="en-US"/>
        </w:rPr>
        <w:t>-1</w:t>
      </w:r>
      <w:r w:rsidR="00582C99" w:rsidRPr="00E80C97">
        <w:rPr>
          <w:rFonts w:ascii="Times New Roman" w:hAnsi="Times New Roman" w:cs="Times New Roman"/>
          <w:lang w:val="en-US"/>
        </w:rPr>
        <w:t xml:space="preserve"> to determine</w:t>
      </w:r>
      <w:r w:rsidR="0042688A" w:rsidRPr="00E80C97">
        <w:rPr>
          <w:rFonts w:ascii="Times New Roman" w:hAnsi="Times New Roman" w:cs="Times New Roman"/>
          <w:lang w:val="en-US"/>
        </w:rPr>
        <w:t xml:space="preserve"> accurately</w:t>
      </w:r>
      <w:r w:rsidR="00582C99" w:rsidRPr="00E80C97">
        <w:rPr>
          <w:rFonts w:ascii="Times New Roman" w:hAnsi="Times New Roman" w:cs="Times New Roman"/>
          <w:lang w:val="en-US"/>
        </w:rPr>
        <w:t xml:space="preserve"> </w:t>
      </w:r>
      <w:r w:rsidR="0042688A" w:rsidRPr="00E80C97">
        <w:rPr>
          <w:rFonts w:ascii="Times New Roman" w:hAnsi="Times New Roman" w:cs="Times New Roman"/>
          <w:lang w:val="en-US"/>
        </w:rPr>
        <w:t xml:space="preserve">the </w:t>
      </w:r>
      <w:r w:rsidR="00582C99" w:rsidRPr="00E80C97">
        <w:rPr>
          <w:rFonts w:ascii="Times New Roman" w:hAnsi="Times New Roman" w:cs="Times New Roman"/>
          <w:lang w:val="en-US"/>
        </w:rPr>
        <w:t>reduction temperature</w:t>
      </w:r>
      <w:r w:rsidR="00F975E8" w:rsidRPr="00E80C97">
        <w:rPr>
          <w:rFonts w:ascii="Times New Roman" w:hAnsi="Times New Roman" w:cs="Times New Roman"/>
          <w:lang w:val="en-US"/>
        </w:rPr>
        <w:t>;</w:t>
      </w:r>
      <w:r w:rsidR="00582C99" w:rsidRPr="00E80C97">
        <w:rPr>
          <w:rFonts w:ascii="Times New Roman" w:hAnsi="Times New Roman" w:cs="Times New Roman"/>
          <w:lang w:val="en-US"/>
        </w:rPr>
        <w:t xml:space="preserve"> </w:t>
      </w:r>
      <w:r w:rsidR="00F975E8" w:rsidRPr="00E80C97">
        <w:rPr>
          <w:rFonts w:ascii="Times New Roman" w:hAnsi="Times New Roman" w:cs="Times New Roman"/>
          <w:lang w:val="en-US"/>
        </w:rPr>
        <w:t>the</w:t>
      </w:r>
      <w:r w:rsidR="00582C99" w:rsidRPr="00E80C97">
        <w:rPr>
          <w:rFonts w:ascii="Times New Roman" w:hAnsi="Times New Roman" w:cs="Times New Roman"/>
          <w:lang w:val="en-US"/>
        </w:rPr>
        <w:t xml:space="preserve"> </w:t>
      </w:r>
      <w:r w:rsidR="005F7694" w:rsidRPr="00E80C97">
        <w:rPr>
          <w:rFonts w:ascii="Times New Roman" w:hAnsi="Times New Roman" w:cs="Times New Roman"/>
          <w:lang w:val="en-US"/>
        </w:rPr>
        <w:t xml:space="preserve">cooling </w:t>
      </w:r>
      <w:r w:rsidR="00582C99" w:rsidRPr="00E80C97">
        <w:rPr>
          <w:rFonts w:ascii="Times New Roman" w:hAnsi="Times New Roman" w:cs="Times New Roman"/>
          <w:lang w:val="en-US"/>
        </w:rPr>
        <w:t xml:space="preserve">temperature </w:t>
      </w:r>
      <w:r w:rsidR="00F975E8" w:rsidRPr="00E80C97">
        <w:rPr>
          <w:rFonts w:ascii="Times New Roman" w:hAnsi="Times New Roman" w:cs="Times New Roman"/>
          <w:lang w:val="en-US"/>
        </w:rPr>
        <w:t>remained</w:t>
      </w:r>
      <w:r w:rsidR="00582C99" w:rsidRPr="00E80C97">
        <w:rPr>
          <w:rFonts w:ascii="Times New Roman" w:hAnsi="Times New Roman" w:cs="Times New Roman"/>
          <w:lang w:val="en-US"/>
        </w:rPr>
        <w:t xml:space="preserve"> </w:t>
      </w:r>
      <w:r w:rsidR="008361B8" w:rsidRPr="00E80C97">
        <w:rPr>
          <w:rFonts w:ascii="Times New Roman" w:hAnsi="Times New Roman" w:cs="Times New Roman"/>
          <w:lang w:val="en-US"/>
        </w:rPr>
        <w:t xml:space="preserve">constant </w:t>
      </w:r>
      <w:r w:rsidR="00F975E8" w:rsidRPr="00E80C97">
        <w:rPr>
          <w:rFonts w:ascii="Times New Roman" w:hAnsi="Times New Roman" w:cs="Times New Roman"/>
          <w:lang w:val="en-US"/>
        </w:rPr>
        <w:t>(</w:t>
      </w:r>
      <w:r w:rsidR="008361B8" w:rsidRPr="00E80C97">
        <w:rPr>
          <w:rFonts w:ascii="Times New Roman" w:hAnsi="Times New Roman" w:cs="Times New Roman"/>
          <w:lang w:val="en-US"/>
        </w:rPr>
        <w:t>20°C</w:t>
      </w:r>
      <w:r w:rsidR="00F975E8" w:rsidRPr="00E80C97">
        <w:rPr>
          <w:rFonts w:ascii="Times New Roman" w:hAnsi="Times New Roman" w:cs="Times New Roman"/>
          <w:lang w:val="en-US"/>
        </w:rPr>
        <w:t>·</w:t>
      </w:r>
      <w:r w:rsidR="00582C99" w:rsidRPr="00E80C97">
        <w:rPr>
          <w:rFonts w:ascii="Times New Roman" w:hAnsi="Times New Roman" w:cs="Times New Roman"/>
          <w:lang w:val="en-US"/>
        </w:rPr>
        <w:t>min</w:t>
      </w:r>
      <w:r w:rsidR="005464C1" w:rsidRPr="00E80C97">
        <w:rPr>
          <w:rFonts w:ascii="Times New Roman" w:hAnsi="Times New Roman" w:cs="Times New Roman"/>
          <w:vertAlign w:val="superscript"/>
          <w:lang w:val="en-US"/>
        </w:rPr>
        <w:noBreakHyphen/>
      </w:r>
      <w:r w:rsidR="008361B8" w:rsidRPr="00E80C97">
        <w:rPr>
          <w:rFonts w:ascii="Times New Roman" w:hAnsi="Times New Roman" w:cs="Times New Roman"/>
          <w:vertAlign w:val="superscript"/>
          <w:lang w:val="en-US"/>
        </w:rPr>
        <w:t>1</w:t>
      </w:r>
      <w:r w:rsidR="00F975E8" w:rsidRPr="00E80C97">
        <w:rPr>
          <w:rFonts w:ascii="Times New Roman" w:hAnsi="Times New Roman" w:cs="Times New Roman"/>
          <w:lang w:val="en-US"/>
        </w:rPr>
        <w:t>)</w:t>
      </w:r>
      <w:r w:rsidR="005F7694" w:rsidRPr="00E80C97">
        <w:rPr>
          <w:rFonts w:ascii="Times New Roman" w:hAnsi="Times New Roman" w:cs="Times New Roman"/>
          <w:lang w:val="en-US"/>
        </w:rPr>
        <w:t xml:space="preserve">. </w:t>
      </w:r>
      <w:r w:rsidR="00F975E8" w:rsidRPr="00E80C97">
        <w:rPr>
          <w:rFonts w:ascii="Times New Roman" w:hAnsi="Times New Roman" w:cs="Times New Roman"/>
          <w:lang w:val="en-US"/>
        </w:rPr>
        <w:t xml:space="preserve">In addition, </w:t>
      </w:r>
      <w:r w:rsidR="005F7694" w:rsidRPr="00E80C97">
        <w:rPr>
          <w:rFonts w:ascii="Times New Roman" w:hAnsi="Times New Roman" w:cs="Times New Roman"/>
          <w:lang w:val="en-US"/>
        </w:rPr>
        <w:t>b</w:t>
      </w:r>
      <w:r w:rsidR="00582C99" w:rsidRPr="00E80C97">
        <w:rPr>
          <w:rFonts w:ascii="Times New Roman" w:hAnsi="Times New Roman" w:cs="Times New Roman"/>
          <w:lang w:val="en-US"/>
        </w:rPr>
        <w:t>lank</w:t>
      </w:r>
      <w:r w:rsidR="00F975E8" w:rsidRPr="00E80C97">
        <w:rPr>
          <w:rFonts w:ascii="Times New Roman" w:hAnsi="Times New Roman" w:cs="Times New Roman"/>
          <w:lang w:val="en-US"/>
        </w:rPr>
        <w:t xml:space="preserve"> samples</w:t>
      </w:r>
      <w:r w:rsidR="00582C99" w:rsidRPr="00E80C97">
        <w:rPr>
          <w:rFonts w:ascii="Times New Roman" w:hAnsi="Times New Roman" w:cs="Times New Roman"/>
          <w:lang w:val="en-US"/>
        </w:rPr>
        <w:t xml:space="preserve"> </w:t>
      </w:r>
      <w:r w:rsidR="005F7694" w:rsidRPr="00E80C97">
        <w:rPr>
          <w:rFonts w:ascii="Times New Roman" w:hAnsi="Times New Roman" w:cs="Times New Roman"/>
          <w:lang w:val="en-US"/>
        </w:rPr>
        <w:t>(Al</w:t>
      </w:r>
      <w:r w:rsidR="005F7694" w:rsidRPr="00E80C97">
        <w:rPr>
          <w:rFonts w:ascii="Times New Roman" w:hAnsi="Times New Roman" w:cs="Times New Roman"/>
          <w:vertAlign w:val="subscript"/>
          <w:lang w:val="en-US"/>
        </w:rPr>
        <w:t>2</w:t>
      </w:r>
      <w:r w:rsidR="005F7694" w:rsidRPr="00E80C97">
        <w:rPr>
          <w:rFonts w:ascii="Times New Roman" w:hAnsi="Times New Roman" w:cs="Times New Roman"/>
          <w:lang w:val="en-US"/>
        </w:rPr>
        <w:t>O</w:t>
      </w:r>
      <w:r w:rsidR="005F7694" w:rsidRPr="00E80C97">
        <w:rPr>
          <w:rFonts w:ascii="Times New Roman" w:hAnsi="Times New Roman" w:cs="Times New Roman"/>
          <w:vertAlign w:val="subscript"/>
          <w:lang w:val="en-US"/>
        </w:rPr>
        <w:t>3</w:t>
      </w:r>
      <w:r w:rsidR="005F7694" w:rsidRPr="00E80C97">
        <w:rPr>
          <w:rFonts w:ascii="Times New Roman" w:hAnsi="Times New Roman" w:cs="Times New Roman"/>
          <w:lang w:val="en-US"/>
        </w:rPr>
        <w:t xml:space="preserve"> powder) were</w:t>
      </w:r>
      <w:r w:rsidR="00582C99" w:rsidRPr="00E80C97">
        <w:rPr>
          <w:rFonts w:ascii="Times New Roman" w:hAnsi="Times New Roman" w:cs="Times New Roman"/>
          <w:lang w:val="en-US"/>
        </w:rPr>
        <w:t xml:space="preserve"> sub</w:t>
      </w:r>
      <w:r w:rsidR="00F975E8" w:rsidRPr="00E80C97">
        <w:rPr>
          <w:rFonts w:ascii="Times New Roman" w:hAnsi="Times New Roman" w:cs="Times New Roman"/>
          <w:lang w:val="en-US"/>
        </w:rPr>
        <w:t>jected</w:t>
      </w:r>
      <w:r w:rsidR="00582C99" w:rsidRPr="00E80C97">
        <w:rPr>
          <w:rFonts w:ascii="Times New Roman" w:hAnsi="Times New Roman" w:cs="Times New Roman"/>
          <w:lang w:val="en-US"/>
        </w:rPr>
        <w:t xml:space="preserve"> to the same thermal cycle</w:t>
      </w:r>
      <w:r w:rsidR="005F7694" w:rsidRPr="00E80C97">
        <w:rPr>
          <w:rFonts w:ascii="Times New Roman" w:hAnsi="Times New Roman" w:cs="Times New Roman"/>
          <w:lang w:val="en-US"/>
        </w:rPr>
        <w:t>s</w:t>
      </w:r>
      <w:r w:rsidR="00582C99" w:rsidRPr="00E80C97">
        <w:rPr>
          <w:rFonts w:ascii="Times New Roman" w:hAnsi="Times New Roman" w:cs="Times New Roman"/>
          <w:lang w:val="en-US"/>
        </w:rPr>
        <w:t xml:space="preserve"> </w:t>
      </w:r>
      <w:r w:rsidR="005F7694" w:rsidRPr="00E80C97">
        <w:rPr>
          <w:rFonts w:ascii="Times New Roman" w:hAnsi="Times New Roman" w:cs="Times New Roman"/>
          <w:lang w:val="en-US"/>
        </w:rPr>
        <w:t xml:space="preserve">to </w:t>
      </w:r>
      <w:r w:rsidR="00F43326" w:rsidRPr="00E80C97">
        <w:rPr>
          <w:rFonts w:ascii="Times New Roman" w:hAnsi="Times New Roman" w:cs="Times New Roman"/>
          <w:lang w:val="en-US"/>
        </w:rPr>
        <w:t>correct the potential buoyancy effect</w:t>
      </w:r>
      <w:r w:rsidR="00C727EE" w:rsidRPr="00E80C97">
        <w:rPr>
          <w:rFonts w:ascii="Times New Roman" w:hAnsi="Times New Roman" w:cs="Times New Roman"/>
          <w:lang w:val="en-US"/>
        </w:rPr>
        <w:t xml:space="preserve"> on the gravimetric measurements</w:t>
      </w:r>
      <w:r w:rsidR="00582C99" w:rsidRPr="00E80C97">
        <w:rPr>
          <w:rFonts w:ascii="Times New Roman" w:hAnsi="Times New Roman" w:cs="Times New Roman"/>
          <w:lang w:val="en-US"/>
        </w:rPr>
        <w:t>.</w:t>
      </w:r>
    </w:p>
    <w:p w14:paraId="14F872D2" w14:textId="77777777" w:rsidR="00582C99" w:rsidRPr="00E80C97" w:rsidRDefault="00582C99" w:rsidP="0053189B">
      <w:pPr>
        <w:pStyle w:val="Paragraphedeliste"/>
        <w:keepNext/>
        <w:numPr>
          <w:ilvl w:val="1"/>
          <w:numId w:val="1"/>
        </w:numPr>
        <w:rPr>
          <w:rFonts w:ascii="Times New Roman" w:hAnsi="Times New Roman" w:cs="Times New Roman"/>
          <w:lang w:val="en-US"/>
        </w:rPr>
      </w:pPr>
      <w:r w:rsidRPr="00E80C97">
        <w:rPr>
          <w:rFonts w:ascii="Times New Roman" w:hAnsi="Times New Roman" w:cs="Times New Roman"/>
          <w:lang w:val="en-US"/>
        </w:rPr>
        <w:t>Sample characterization</w:t>
      </w:r>
    </w:p>
    <w:p w14:paraId="1A599432" w14:textId="0A31DBE9" w:rsidR="00582C99" w:rsidRPr="00E80C97" w:rsidRDefault="00582C99" w:rsidP="0053189B">
      <w:pPr>
        <w:keepNext/>
        <w:jc w:val="both"/>
        <w:rPr>
          <w:rFonts w:ascii="Times New Roman" w:hAnsi="Times New Roman" w:cs="Times New Roman"/>
          <w:lang w:val="en-US"/>
        </w:rPr>
      </w:pPr>
      <w:r w:rsidRPr="00E80C97">
        <w:rPr>
          <w:rFonts w:ascii="Times New Roman" w:hAnsi="Times New Roman" w:cs="Times New Roman"/>
          <w:lang w:val="en-US"/>
        </w:rPr>
        <w:t xml:space="preserve">After </w:t>
      </w:r>
      <w:r w:rsidR="00F975E8" w:rsidRPr="00E80C97">
        <w:rPr>
          <w:rFonts w:ascii="Times New Roman" w:hAnsi="Times New Roman" w:cs="Times New Roman"/>
          <w:lang w:val="en-US"/>
        </w:rPr>
        <w:t xml:space="preserve">the </w:t>
      </w:r>
      <w:r w:rsidRPr="00E80C97">
        <w:rPr>
          <w:rFonts w:ascii="Times New Roman" w:hAnsi="Times New Roman" w:cs="Times New Roman"/>
          <w:lang w:val="en-US"/>
        </w:rPr>
        <w:t xml:space="preserve">heat treatments, epoxy resin </w:t>
      </w:r>
      <w:r w:rsidR="00F975E8" w:rsidRPr="00E80C97">
        <w:rPr>
          <w:rFonts w:ascii="Times New Roman" w:hAnsi="Times New Roman" w:cs="Times New Roman"/>
          <w:lang w:val="en-US"/>
        </w:rPr>
        <w:t>was</w:t>
      </w:r>
      <w:r w:rsidRPr="00E80C97">
        <w:rPr>
          <w:rFonts w:ascii="Times New Roman" w:hAnsi="Times New Roman" w:cs="Times New Roman"/>
          <w:lang w:val="en-US"/>
        </w:rPr>
        <w:t xml:space="preserve"> poured into </w:t>
      </w:r>
      <w:r w:rsidR="00272301" w:rsidRPr="00E80C97">
        <w:rPr>
          <w:rFonts w:ascii="Times New Roman" w:hAnsi="Times New Roman" w:cs="Times New Roman"/>
          <w:lang w:val="en-US"/>
        </w:rPr>
        <w:t>the</w:t>
      </w:r>
      <w:r w:rsidRPr="00E80C97">
        <w:rPr>
          <w:rFonts w:ascii="Times New Roman" w:hAnsi="Times New Roman" w:cs="Times New Roman"/>
          <w:lang w:val="en-US"/>
        </w:rPr>
        <w:t xml:space="preserve"> crucibles to p</w:t>
      </w:r>
      <w:r w:rsidR="00272301" w:rsidRPr="00E80C97">
        <w:rPr>
          <w:rFonts w:ascii="Times New Roman" w:hAnsi="Times New Roman" w:cs="Times New Roman"/>
          <w:lang w:val="en-US"/>
        </w:rPr>
        <w:t>reserve</w:t>
      </w:r>
      <w:r w:rsidRPr="00E80C97">
        <w:rPr>
          <w:rFonts w:ascii="Times New Roman" w:hAnsi="Times New Roman" w:cs="Times New Roman"/>
          <w:lang w:val="en-US"/>
        </w:rPr>
        <w:t xml:space="preserve"> the </w:t>
      </w:r>
      <w:r w:rsidR="00272301" w:rsidRPr="00E80C97">
        <w:rPr>
          <w:rFonts w:ascii="Times New Roman" w:hAnsi="Times New Roman" w:cs="Times New Roman"/>
          <w:lang w:val="en-US"/>
        </w:rPr>
        <w:t>structure</w:t>
      </w:r>
      <w:r w:rsidRPr="00E80C97">
        <w:rPr>
          <w:rFonts w:ascii="Times New Roman" w:hAnsi="Times New Roman" w:cs="Times New Roman"/>
          <w:lang w:val="en-US"/>
        </w:rPr>
        <w:t xml:space="preserve"> of the</w:t>
      </w:r>
      <w:r w:rsidR="008361B8" w:rsidRPr="00E80C97">
        <w:rPr>
          <w:rFonts w:ascii="Times New Roman" w:hAnsi="Times New Roman" w:cs="Times New Roman"/>
          <w:lang w:val="en-US"/>
        </w:rPr>
        <w:t xml:space="preserve"> </w:t>
      </w:r>
      <w:r w:rsidR="00F975E8" w:rsidRPr="00E80C97">
        <w:rPr>
          <w:rFonts w:ascii="Times New Roman" w:hAnsi="Times New Roman" w:cs="Times New Roman"/>
          <w:lang w:val="en-US"/>
        </w:rPr>
        <w:t>entire</w:t>
      </w:r>
      <w:r w:rsidRPr="00E80C97">
        <w:rPr>
          <w:rFonts w:ascii="Times New Roman" w:hAnsi="Times New Roman" w:cs="Times New Roman"/>
          <w:lang w:val="en-US"/>
        </w:rPr>
        <w:t xml:space="preserve"> sample</w:t>
      </w:r>
      <w:r w:rsidR="00F975E8" w:rsidRPr="00E80C97">
        <w:rPr>
          <w:rFonts w:ascii="Times New Roman" w:hAnsi="Times New Roman" w:cs="Times New Roman"/>
          <w:lang w:val="en-US"/>
        </w:rPr>
        <w:t>, and</w:t>
      </w:r>
      <w:r w:rsidRPr="00E80C97">
        <w:rPr>
          <w:rFonts w:ascii="Times New Roman" w:hAnsi="Times New Roman" w:cs="Times New Roman"/>
          <w:lang w:val="en-US"/>
        </w:rPr>
        <w:t xml:space="preserve"> </w:t>
      </w:r>
      <w:r w:rsidR="00F975E8" w:rsidRPr="00E80C97">
        <w:rPr>
          <w:rFonts w:ascii="Times New Roman" w:hAnsi="Times New Roman" w:cs="Times New Roman"/>
          <w:lang w:val="en-US"/>
        </w:rPr>
        <w:t>t</w:t>
      </w:r>
      <w:r w:rsidR="00272301" w:rsidRPr="00E80C97">
        <w:rPr>
          <w:rFonts w:ascii="Times New Roman" w:hAnsi="Times New Roman" w:cs="Times New Roman"/>
          <w:lang w:val="en-US"/>
        </w:rPr>
        <w:t>he s</w:t>
      </w:r>
      <w:r w:rsidRPr="00E80C97">
        <w:rPr>
          <w:rFonts w:ascii="Times New Roman" w:hAnsi="Times New Roman" w:cs="Times New Roman"/>
          <w:lang w:val="en-US"/>
        </w:rPr>
        <w:t xml:space="preserve">ample </w:t>
      </w:r>
      <w:r w:rsidR="00F975E8" w:rsidRPr="00E80C97">
        <w:rPr>
          <w:rFonts w:ascii="Times New Roman" w:hAnsi="Times New Roman" w:cs="Times New Roman"/>
          <w:lang w:val="en-US"/>
        </w:rPr>
        <w:t>was</w:t>
      </w:r>
      <w:r w:rsidRPr="00E80C97">
        <w:rPr>
          <w:rFonts w:ascii="Times New Roman" w:hAnsi="Times New Roman" w:cs="Times New Roman"/>
          <w:lang w:val="en-US"/>
        </w:rPr>
        <w:t xml:space="preserve"> polish</w:t>
      </w:r>
      <w:r w:rsidR="00552A9A" w:rsidRPr="00E80C97">
        <w:rPr>
          <w:rFonts w:ascii="Times New Roman" w:hAnsi="Times New Roman" w:cs="Times New Roman"/>
          <w:lang w:val="en-US"/>
        </w:rPr>
        <w:t xml:space="preserve">ed </w:t>
      </w:r>
      <w:r w:rsidR="00F975E8" w:rsidRPr="00E80C97">
        <w:rPr>
          <w:rFonts w:ascii="Times New Roman" w:hAnsi="Times New Roman" w:cs="Times New Roman"/>
          <w:lang w:val="en-US"/>
        </w:rPr>
        <w:t>u</w:t>
      </w:r>
      <w:r w:rsidR="00201450" w:rsidRPr="00E80C97">
        <w:rPr>
          <w:rFonts w:ascii="Times New Roman" w:hAnsi="Times New Roman" w:cs="Times New Roman"/>
          <w:lang w:val="en-US"/>
        </w:rPr>
        <w:t>nder water</w:t>
      </w:r>
      <w:r w:rsidRPr="00E80C97">
        <w:rPr>
          <w:rFonts w:ascii="Times New Roman" w:hAnsi="Times New Roman" w:cs="Times New Roman"/>
          <w:lang w:val="en-US"/>
        </w:rPr>
        <w:t xml:space="preserve">. </w:t>
      </w:r>
      <w:r w:rsidR="00F975E8" w:rsidRPr="00E80C97">
        <w:rPr>
          <w:rFonts w:ascii="Times New Roman" w:hAnsi="Times New Roman" w:cs="Times New Roman"/>
          <w:lang w:val="en-US"/>
        </w:rPr>
        <w:t>Subsequently, t</w:t>
      </w:r>
      <w:r w:rsidRPr="00E80C97">
        <w:rPr>
          <w:rFonts w:ascii="Times New Roman" w:hAnsi="Times New Roman" w:cs="Times New Roman"/>
          <w:lang w:val="en-US"/>
        </w:rPr>
        <w:t xml:space="preserve">hese </w:t>
      </w:r>
      <w:r w:rsidR="00272301" w:rsidRPr="00E80C97">
        <w:rPr>
          <w:rFonts w:ascii="Times New Roman" w:hAnsi="Times New Roman" w:cs="Times New Roman"/>
          <w:lang w:val="en-US"/>
        </w:rPr>
        <w:t xml:space="preserve">surfaces </w:t>
      </w:r>
      <w:r w:rsidR="00F975E8" w:rsidRPr="00E80C97">
        <w:rPr>
          <w:rFonts w:ascii="Times New Roman" w:hAnsi="Times New Roman" w:cs="Times New Roman"/>
          <w:lang w:val="en-US"/>
        </w:rPr>
        <w:t>were</w:t>
      </w:r>
      <w:r w:rsidRPr="00E80C97">
        <w:rPr>
          <w:rFonts w:ascii="Times New Roman" w:hAnsi="Times New Roman" w:cs="Times New Roman"/>
          <w:lang w:val="en-US"/>
        </w:rPr>
        <w:t xml:space="preserve"> coated with a thin film of carbon for</w:t>
      </w:r>
      <w:r w:rsidR="00F975E8" w:rsidRPr="00E80C97">
        <w:rPr>
          <w:rFonts w:ascii="Times New Roman" w:hAnsi="Times New Roman" w:cs="Times New Roman"/>
          <w:lang w:val="en-US"/>
        </w:rPr>
        <w:t xml:space="preserve"> the</w:t>
      </w:r>
      <w:r w:rsidRPr="00E80C97">
        <w:rPr>
          <w:rFonts w:ascii="Times New Roman" w:hAnsi="Times New Roman" w:cs="Times New Roman"/>
          <w:lang w:val="en-US"/>
        </w:rPr>
        <w:t xml:space="preserve"> SEM analyses </w:t>
      </w:r>
      <w:r w:rsidR="00F975E8" w:rsidRPr="00E80C97">
        <w:rPr>
          <w:rFonts w:ascii="Times New Roman" w:hAnsi="Times New Roman" w:cs="Times New Roman"/>
          <w:lang w:val="en-US"/>
        </w:rPr>
        <w:t>with</w:t>
      </w:r>
      <w:r w:rsidRPr="00E80C97">
        <w:rPr>
          <w:rFonts w:ascii="Times New Roman" w:hAnsi="Times New Roman" w:cs="Times New Roman"/>
          <w:lang w:val="en-US"/>
        </w:rPr>
        <w:t xml:space="preserve"> a Zeiss SUPRA</w:t>
      </w:r>
      <w:r w:rsidRPr="00E80C97">
        <w:rPr>
          <w:rFonts w:ascii="Times New Roman" w:hAnsi="Times New Roman" w:cs="Times New Roman"/>
          <w:vertAlign w:val="superscript"/>
          <w:lang w:val="en-US"/>
        </w:rPr>
        <w:t>TM</w:t>
      </w:r>
      <w:r w:rsidRPr="00E80C97">
        <w:rPr>
          <w:rFonts w:ascii="Times New Roman" w:hAnsi="Times New Roman" w:cs="Times New Roman"/>
          <w:lang w:val="en-US"/>
        </w:rPr>
        <w:t xml:space="preserve"> 55 apparatus. </w:t>
      </w:r>
      <w:r w:rsidR="00F975E8" w:rsidRPr="00E80C97">
        <w:rPr>
          <w:rFonts w:ascii="Times New Roman" w:hAnsi="Times New Roman" w:cs="Times New Roman"/>
          <w:lang w:val="en-US"/>
        </w:rPr>
        <w:t>The b</w:t>
      </w:r>
      <w:r w:rsidRPr="00E80C97">
        <w:rPr>
          <w:rFonts w:ascii="Times New Roman" w:hAnsi="Times New Roman" w:cs="Times New Roman"/>
          <w:lang w:val="en-US"/>
        </w:rPr>
        <w:t>ackscattered elect</w:t>
      </w:r>
      <w:r w:rsidR="00552A9A" w:rsidRPr="00E80C97">
        <w:rPr>
          <w:rFonts w:ascii="Times New Roman" w:hAnsi="Times New Roman" w:cs="Times New Roman"/>
          <w:lang w:val="en-US"/>
        </w:rPr>
        <w:t xml:space="preserve">ron images </w:t>
      </w:r>
      <w:r w:rsidR="00F975E8" w:rsidRPr="00E80C97">
        <w:rPr>
          <w:rFonts w:ascii="Times New Roman" w:hAnsi="Times New Roman" w:cs="Times New Roman"/>
          <w:lang w:val="en-US"/>
        </w:rPr>
        <w:t>were recor</w:t>
      </w:r>
      <w:r w:rsidR="00552A9A" w:rsidRPr="00E80C97">
        <w:rPr>
          <w:rFonts w:ascii="Times New Roman" w:hAnsi="Times New Roman" w:cs="Times New Roman"/>
          <w:lang w:val="en-US"/>
        </w:rPr>
        <w:t>ded at 15 </w:t>
      </w:r>
      <w:r w:rsidRPr="00E80C97">
        <w:rPr>
          <w:rFonts w:ascii="Times New Roman" w:hAnsi="Times New Roman" w:cs="Times New Roman"/>
          <w:lang w:val="en-US"/>
        </w:rPr>
        <w:t>kV</w:t>
      </w:r>
      <w:r w:rsidR="00F975E8" w:rsidRPr="00E80C97">
        <w:rPr>
          <w:rFonts w:ascii="Times New Roman" w:hAnsi="Times New Roman" w:cs="Times New Roman"/>
          <w:lang w:val="en-US"/>
        </w:rPr>
        <w:t>,</w:t>
      </w:r>
      <w:r w:rsidRPr="00E80C97">
        <w:rPr>
          <w:rFonts w:ascii="Times New Roman" w:hAnsi="Times New Roman" w:cs="Times New Roman"/>
          <w:lang w:val="en-US"/>
        </w:rPr>
        <w:t xml:space="preserve"> and </w:t>
      </w:r>
      <w:r w:rsidR="00F975E8" w:rsidRPr="00E80C97">
        <w:rPr>
          <w:rFonts w:ascii="Times New Roman" w:hAnsi="Times New Roman" w:cs="Times New Roman"/>
          <w:lang w:val="en-US"/>
        </w:rPr>
        <w:t>e</w:t>
      </w:r>
      <w:r w:rsidR="00774815" w:rsidRPr="00E80C97">
        <w:rPr>
          <w:rFonts w:ascii="Times New Roman" w:hAnsi="Times New Roman" w:cs="Times New Roman"/>
          <w:lang w:val="en-US"/>
        </w:rPr>
        <w:t xml:space="preserve">nergy </w:t>
      </w:r>
      <w:r w:rsidR="00F975E8" w:rsidRPr="00E80C97">
        <w:rPr>
          <w:rFonts w:ascii="Times New Roman" w:hAnsi="Times New Roman" w:cs="Times New Roman"/>
          <w:lang w:val="en-US"/>
        </w:rPr>
        <w:t>d</w:t>
      </w:r>
      <w:r w:rsidR="00774815" w:rsidRPr="00E80C97">
        <w:rPr>
          <w:rFonts w:ascii="Times New Roman" w:hAnsi="Times New Roman" w:cs="Times New Roman"/>
          <w:lang w:val="en-US"/>
        </w:rPr>
        <w:t xml:space="preserve">ispersive </w:t>
      </w:r>
      <w:r w:rsidRPr="00E80C97">
        <w:rPr>
          <w:rFonts w:ascii="Times New Roman" w:hAnsi="Times New Roman" w:cs="Times New Roman"/>
          <w:lang w:val="en-US"/>
        </w:rPr>
        <w:t>X</w:t>
      </w:r>
      <w:r w:rsidR="00774815" w:rsidRPr="00E80C97">
        <w:rPr>
          <w:rFonts w:ascii="Times New Roman" w:hAnsi="Times New Roman" w:cs="Times New Roman"/>
          <w:lang w:val="en-US"/>
        </w:rPr>
        <w:t>-ray spectrometry (EDX)</w:t>
      </w:r>
      <w:r w:rsidRPr="00E80C97">
        <w:rPr>
          <w:rFonts w:ascii="Times New Roman" w:hAnsi="Times New Roman" w:cs="Times New Roman"/>
          <w:lang w:val="en-US"/>
        </w:rPr>
        <w:t xml:space="preserve"> analyses </w:t>
      </w:r>
      <w:r w:rsidR="00F975E8" w:rsidRPr="00E80C97">
        <w:rPr>
          <w:rFonts w:ascii="Times New Roman" w:hAnsi="Times New Roman" w:cs="Times New Roman"/>
          <w:lang w:val="en-US"/>
        </w:rPr>
        <w:t>were</w:t>
      </w:r>
      <w:r w:rsidRPr="00E80C97">
        <w:rPr>
          <w:rFonts w:ascii="Times New Roman" w:hAnsi="Times New Roman" w:cs="Times New Roman"/>
          <w:lang w:val="en-US"/>
        </w:rPr>
        <w:t xml:space="preserve"> conducted to distinguish Ru</w:t>
      </w:r>
      <w:r w:rsidRPr="00E80C97">
        <w:rPr>
          <w:rFonts w:ascii="Times New Roman" w:hAnsi="Times New Roman" w:cs="Times New Roman"/>
          <w:vertAlign w:val="superscript"/>
          <w:lang w:val="en-US"/>
        </w:rPr>
        <w:t>0</w:t>
      </w:r>
      <w:r w:rsidRPr="00E80C97">
        <w:rPr>
          <w:rFonts w:ascii="Times New Roman" w:hAnsi="Times New Roman" w:cs="Times New Roman"/>
          <w:lang w:val="en-US"/>
        </w:rPr>
        <w:t xml:space="preserve"> from RuO</w:t>
      </w:r>
      <w:r w:rsidRPr="00E80C97">
        <w:rPr>
          <w:rFonts w:ascii="Times New Roman" w:hAnsi="Times New Roman" w:cs="Times New Roman"/>
          <w:vertAlign w:val="subscript"/>
          <w:lang w:val="en-US"/>
        </w:rPr>
        <w:t>2</w:t>
      </w:r>
      <w:r w:rsidRPr="00E80C97">
        <w:rPr>
          <w:rFonts w:ascii="Times New Roman" w:hAnsi="Times New Roman" w:cs="Times New Roman"/>
          <w:lang w:val="en-US"/>
        </w:rPr>
        <w:t xml:space="preserve">. </w:t>
      </w:r>
      <w:r w:rsidR="00146DEA" w:rsidRPr="00E80C97">
        <w:rPr>
          <w:rFonts w:ascii="Times New Roman" w:hAnsi="Times New Roman" w:cs="Times New Roman"/>
          <w:lang w:val="en-US"/>
        </w:rPr>
        <w:t xml:space="preserve">On </w:t>
      </w:r>
      <w:r w:rsidR="00C727EE" w:rsidRPr="00E80C97">
        <w:rPr>
          <w:rFonts w:ascii="Times New Roman" w:hAnsi="Times New Roman" w:cs="Times New Roman"/>
          <w:lang w:val="en-US"/>
        </w:rPr>
        <w:t xml:space="preserve">the </w:t>
      </w:r>
      <w:r w:rsidR="00146DEA" w:rsidRPr="00E80C97">
        <w:rPr>
          <w:rFonts w:ascii="Times New Roman" w:hAnsi="Times New Roman" w:cs="Times New Roman"/>
          <w:lang w:val="en-US"/>
        </w:rPr>
        <w:t>sample</w:t>
      </w:r>
      <w:r w:rsidR="00C727EE" w:rsidRPr="00E80C97">
        <w:rPr>
          <w:rFonts w:ascii="Times New Roman" w:hAnsi="Times New Roman" w:cs="Times New Roman"/>
          <w:lang w:val="en-US"/>
        </w:rPr>
        <w:t>s A and G5 heat-treated for 1 h at 1420 °C</w:t>
      </w:r>
      <w:r w:rsidR="00146DEA" w:rsidRPr="00E80C97">
        <w:rPr>
          <w:rFonts w:ascii="Times New Roman" w:hAnsi="Times New Roman" w:cs="Times New Roman"/>
          <w:lang w:val="en-US"/>
        </w:rPr>
        <w:t xml:space="preserve">, the crystallographic </w:t>
      </w:r>
      <w:r w:rsidR="0069576C" w:rsidRPr="00E80C97">
        <w:rPr>
          <w:rFonts w:ascii="Times New Roman" w:hAnsi="Times New Roman" w:cs="Times New Roman"/>
          <w:lang w:val="en-US"/>
        </w:rPr>
        <w:t>orientation</w:t>
      </w:r>
      <w:r w:rsidR="00146DEA" w:rsidRPr="00E80C97">
        <w:rPr>
          <w:rFonts w:ascii="Times New Roman" w:hAnsi="Times New Roman" w:cs="Times New Roman"/>
          <w:lang w:val="en-US"/>
        </w:rPr>
        <w:t xml:space="preserve"> of</w:t>
      </w:r>
      <w:r w:rsidR="00445EAD" w:rsidRPr="00E80C97">
        <w:rPr>
          <w:rFonts w:ascii="Times New Roman" w:hAnsi="Times New Roman" w:cs="Times New Roman"/>
          <w:lang w:val="en-US"/>
        </w:rPr>
        <w:t xml:space="preserve"> the</w:t>
      </w:r>
      <w:r w:rsidR="00146DEA" w:rsidRPr="00E80C97">
        <w:rPr>
          <w:rFonts w:ascii="Times New Roman" w:hAnsi="Times New Roman" w:cs="Times New Roman"/>
          <w:lang w:val="en-US"/>
        </w:rPr>
        <w:t xml:space="preserve"> Ru</w:t>
      </w:r>
      <w:r w:rsidR="00146DEA" w:rsidRPr="00E80C97">
        <w:rPr>
          <w:rFonts w:ascii="Times New Roman" w:hAnsi="Times New Roman" w:cs="Times New Roman"/>
          <w:vertAlign w:val="superscript"/>
          <w:lang w:val="en-US"/>
        </w:rPr>
        <w:t>0</w:t>
      </w:r>
      <w:r w:rsidR="00146DEA" w:rsidRPr="00E80C97">
        <w:rPr>
          <w:rFonts w:ascii="Times New Roman" w:hAnsi="Times New Roman" w:cs="Times New Roman"/>
          <w:lang w:val="en-US"/>
        </w:rPr>
        <w:t xml:space="preserve"> particles</w:t>
      </w:r>
      <w:r w:rsidR="0069576C" w:rsidRPr="00E80C97">
        <w:rPr>
          <w:rFonts w:ascii="Times New Roman" w:hAnsi="Times New Roman" w:cs="Times New Roman"/>
          <w:lang w:val="en-US"/>
        </w:rPr>
        <w:t xml:space="preserve"> </w:t>
      </w:r>
      <w:r w:rsidR="00445EAD" w:rsidRPr="00E80C97">
        <w:rPr>
          <w:rFonts w:ascii="Times New Roman" w:hAnsi="Times New Roman" w:cs="Times New Roman"/>
          <w:lang w:val="en-US"/>
        </w:rPr>
        <w:t>was</w:t>
      </w:r>
      <w:r w:rsidR="0069576C" w:rsidRPr="00E80C97">
        <w:rPr>
          <w:rFonts w:ascii="Times New Roman" w:hAnsi="Times New Roman" w:cs="Times New Roman"/>
          <w:lang w:val="en-US"/>
        </w:rPr>
        <w:t xml:space="preserve"> investigated by </w:t>
      </w:r>
      <w:r w:rsidR="00445EAD" w:rsidRPr="00E80C97">
        <w:rPr>
          <w:rFonts w:ascii="Times New Roman" w:hAnsi="Times New Roman" w:cs="Times New Roman"/>
          <w:lang w:val="en-US"/>
        </w:rPr>
        <w:t>e</w:t>
      </w:r>
      <w:r w:rsidR="0069576C" w:rsidRPr="00E80C97">
        <w:rPr>
          <w:rFonts w:ascii="Times New Roman" w:hAnsi="Times New Roman" w:cs="Times New Roman"/>
          <w:lang w:val="en-US"/>
        </w:rPr>
        <w:t xml:space="preserve">lectron </w:t>
      </w:r>
      <w:r w:rsidR="00445EAD" w:rsidRPr="00E80C97">
        <w:rPr>
          <w:rFonts w:ascii="Times New Roman" w:hAnsi="Times New Roman" w:cs="Times New Roman"/>
          <w:lang w:val="en-US"/>
        </w:rPr>
        <w:t>b</w:t>
      </w:r>
      <w:r w:rsidR="0069576C" w:rsidRPr="00E80C97">
        <w:rPr>
          <w:rFonts w:ascii="Times New Roman" w:hAnsi="Times New Roman" w:cs="Times New Roman"/>
          <w:lang w:val="en-US"/>
        </w:rPr>
        <w:t>ack</w:t>
      </w:r>
      <w:r w:rsidR="00552A9A" w:rsidRPr="00E80C97">
        <w:rPr>
          <w:rFonts w:ascii="Times New Roman" w:hAnsi="Times New Roman" w:cs="Times New Roman"/>
          <w:lang w:val="en-US"/>
        </w:rPr>
        <w:t>-</w:t>
      </w:r>
      <w:r w:rsidR="00445EAD" w:rsidRPr="00E80C97">
        <w:rPr>
          <w:rFonts w:ascii="Times New Roman" w:hAnsi="Times New Roman" w:cs="Times New Roman"/>
          <w:lang w:val="en-US"/>
        </w:rPr>
        <w:t>s</w:t>
      </w:r>
      <w:r w:rsidR="0069576C" w:rsidRPr="00E80C97">
        <w:rPr>
          <w:rFonts w:ascii="Times New Roman" w:hAnsi="Times New Roman" w:cs="Times New Roman"/>
          <w:lang w:val="en-US"/>
        </w:rPr>
        <w:t xml:space="preserve">cattered </w:t>
      </w:r>
      <w:r w:rsidR="00445EAD" w:rsidRPr="00E80C97">
        <w:rPr>
          <w:rFonts w:ascii="Times New Roman" w:hAnsi="Times New Roman" w:cs="Times New Roman"/>
          <w:lang w:val="en-US"/>
        </w:rPr>
        <w:t>d</w:t>
      </w:r>
      <w:r w:rsidR="0069576C" w:rsidRPr="00E80C97">
        <w:rPr>
          <w:rFonts w:ascii="Times New Roman" w:hAnsi="Times New Roman" w:cs="Times New Roman"/>
          <w:lang w:val="en-US"/>
        </w:rPr>
        <w:t>iffraction (EBSD)</w:t>
      </w:r>
      <w:r w:rsidR="00146DEA" w:rsidRPr="00E80C97">
        <w:rPr>
          <w:rFonts w:ascii="Times New Roman" w:hAnsi="Times New Roman" w:cs="Times New Roman"/>
          <w:lang w:val="en-US"/>
        </w:rPr>
        <w:t xml:space="preserve">. </w:t>
      </w:r>
      <w:r w:rsidR="00445EAD" w:rsidRPr="00E80C97">
        <w:rPr>
          <w:rFonts w:ascii="Times New Roman" w:hAnsi="Times New Roman" w:cs="Times New Roman"/>
          <w:lang w:val="en-US"/>
        </w:rPr>
        <w:t xml:space="preserve">The </w:t>
      </w:r>
      <w:r w:rsidRPr="00E80C97">
        <w:rPr>
          <w:rFonts w:ascii="Times New Roman" w:hAnsi="Times New Roman" w:cs="Times New Roman"/>
          <w:lang w:val="en-US"/>
        </w:rPr>
        <w:t>X</w:t>
      </w:r>
      <w:r w:rsidR="00774815" w:rsidRPr="00E80C97">
        <w:rPr>
          <w:rFonts w:ascii="Times New Roman" w:hAnsi="Times New Roman" w:cs="Times New Roman"/>
          <w:lang w:val="en-US"/>
        </w:rPr>
        <w:t>-</w:t>
      </w:r>
      <w:r w:rsidR="00445EAD" w:rsidRPr="00E80C97">
        <w:rPr>
          <w:rFonts w:ascii="Times New Roman" w:hAnsi="Times New Roman" w:cs="Times New Roman"/>
          <w:lang w:val="en-US"/>
        </w:rPr>
        <w:t>r</w:t>
      </w:r>
      <w:r w:rsidR="00774815" w:rsidRPr="00E80C97">
        <w:rPr>
          <w:rFonts w:ascii="Times New Roman" w:hAnsi="Times New Roman" w:cs="Times New Roman"/>
          <w:lang w:val="en-US"/>
        </w:rPr>
        <w:t xml:space="preserve">ay </w:t>
      </w:r>
      <w:r w:rsidR="00445EAD" w:rsidRPr="00E80C97">
        <w:rPr>
          <w:rFonts w:ascii="Times New Roman" w:hAnsi="Times New Roman" w:cs="Times New Roman"/>
          <w:lang w:val="en-US"/>
        </w:rPr>
        <w:t>d</w:t>
      </w:r>
      <w:r w:rsidR="00774815" w:rsidRPr="00E80C97">
        <w:rPr>
          <w:rFonts w:ascii="Times New Roman" w:hAnsi="Times New Roman" w:cs="Times New Roman"/>
          <w:lang w:val="en-US"/>
        </w:rPr>
        <w:t>iffraction (XRD)</w:t>
      </w:r>
      <w:r w:rsidRPr="00E80C97">
        <w:rPr>
          <w:rFonts w:ascii="Times New Roman" w:hAnsi="Times New Roman" w:cs="Times New Roman"/>
          <w:lang w:val="en-US"/>
        </w:rPr>
        <w:t xml:space="preserve"> sensitivity </w:t>
      </w:r>
      <w:r w:rsidR="00445EAD" w:rsidRPr="00E80C97">
        <w:rPr>
          <w:rFonts w:ascii="Times New Roman" w:hAnsi="Times New Roman" w:cs="Times New Roman"/>
          <w:lang w:val="en-US"/>
        </w:rPr>
        <w:t>is</w:t>
      </w:r>
      <w:r w:rsidRPr="00E80C97">
        <w:rPr>
          <w:rFonts w:ascii="Times New Roman" w:hAnsi="Times New Roman" w:cs="Times New Roman"/>
          <w:lang w:val="en-US"/>
        </w:rPr>
        <w:t xml:space="preserve"> </w:t>
      </w:r>
      <w:r w:rsidR="00445EAD" w:rsidRPr="00E80C97">
        <w:rPr>
          <w:rFonts w:ascii="Times New Roman" w:hAnsi="Times New Roman" w:cs="Times New Roman"/>
          <w:lang w:val="en-US"/>
        </w:rPr>
        <w:t>in</w:t>
      </w:r>
      <w:r w:rsidRPr="00E80C97">
        <w:rPr>
          <w:rFonts w:ascii="Times New Roman" w:hAnsi="Times New Roman" w:cs="Times New Roman"/>
          <w:lang w:val="en-US"/>
        </w:rPr>
        <w:t xml:space="preserve">sufficient </w:t>
      </w:r>
      <w:r w:rsidR="00445EAD" w:rsidRPr="00E80C97">
        <w:rPr>
          <w:rFonts w:ascii="Times New Roman" w:hAnsi="Times New Roman" w:cs="Times New Roman"/>
          <w:lang w:val="en-US"/>
        </w:rPr>
        <w:t>for</w:t>
      </w:r>
      <w:r w:rsidRPr="00E80C97">
        <w:rPr>
          <w:rFonts w:ascii="Times New Roman" w:hAnsi="Times New Roman" w:cs="Times New Roman"/>
          <w:lang w:val="en-US"/>
        </w:rPr>
        <w:t xml:space="preserve"> detect</w:t>
      </w:r>
      <w:r w:rsidR="00445EAD" w:rsidRPr="00E80C97">
        <w:rPr>
          <w:rFonts w:ascii="Times New Roman" w:hAnsi="Times New Roman" w:cs="Times New Roman"/>
          <w:lang w:val="en-US"/>
        </w:rPr>
        <w:t>ing</w:t>
      </w:r>
      <w:r w:rsidRPr="00E80C97">
        <w:rPr>
          <w:rFonts w:ascii="Times New Roman" w:hAnsi="Times New Roman" w:cs="Times New Roman"/>
          <w:lang w:val="en-US"/>
        </w:rPr>
        <w:t xml:space="preserve"> small amounts of Ru</w:t>
      </w:r>
      <w:r w:rsidRPr="00E80C97">
        <w:rPr>
          <w:rFonts w:ascii="Times New Roman" w:hAnsi="Times New Roman" w:cs="Times New Roman"/>
          <w:vertAlign w:val="superscript"/>
          <w:lang w:val="en-US"/>
        </w:rPr>
        <w:t>0</w:t>
      </w:r>
      <w:r w:rsidRPr="00E80C97">
        <w:rPr>
          <w:rFonts w:ascii="Times New Roman" w:hAnsi="Times New Roman" w:cs="Times New Roman"/>
          <w:lang w:val="en-US"/>
        </w:rPr>
        <w:t xml:space="preserve"> in </w:t>
      </w:r>
      <w:r w:rsidR="00445EAD" w:rsidRPr="00E80C97">
        <w:rPr>
          <w:rFonts w:ascii="Times New Roman" w:hAnsi="Times New Roman" w:cs="Times New Roman"/>
          <w:lang w:val="en-US"/>
        </w:rPr>
        <w:t>these</w:t>
      </w:r>
      <w:r w:rsidRPr="00E80C97">
        <w:rPr>
          <w:rFonts w:ascii="Times New Roman" w:hAnsi="Times New Roman" w:cs="Times New Roman"/>
          <w:lang w:val="en-US"/>
        </w:rPr>
        <w:t xml:space="preserve"> samples.</w:t>
      </w:r>
    </w:p>
    <w:p w14:paraId="7996F496" w14:textId="77777777" w:rsidR="00115B03" w:rsidRPr="00E80C97" w:rsidRDefault="00115B03" w:rsidP="00DB09A3">
      <w:pPr>
        <w:pStyle w:val="Paragraphedeliste"/>
        <w:keepNext/>
        <w:numPr>
          <w:ilvl w:val="0"/>
          <w:numId w:val="1"/>
        </w:numPr>
        <w:rPr>
          <w:rFonts w:ascii="Times New Roman" w:hAnsi="Times New Roman" w:cs="Times New Roman"/>
          <w:sz w:val="26"/>
          <w:szCs w:val="26"/>
          <w:lang w:val="en-US"/>
        </w:rPr>
      </w:pPr>
      <w:r w:rsidRPr="00E80C97">
        <w:rPr>
          <w:rFonts w:ascii="Times New Roman" w:hAnsi="Times New Roman" w:cs="Times New Roman"/>
          <w:sz w:val="26"/>
          <w:szCs w:val="26"/>
          <w:lang w:val="en-US"/>
        </w:rPr>
        <w:t>Results</w:t>
      </w:r>
    </w:p>
    <w:p w14:paraId="2F322810" w14:textId="73B8BD5E" w:rsidR="00115B03" w:rsidRPr="00E80C97" w:rsidRDefault="00115B03" w:rsidP="00DB09A3">
      <w:pPr>
        <w:pStyle w:val="Paragraphedeliste"/>
        <w:keepNext/>
        <w:numPr>
          <w:ilvl w:val="1"/>
          <w:numId w:val="1"/>
        </w:numPr>
        <w:rPr>
          <w:rFonts w:ascii="Times New Roman" w:hAnsi="Times New Roman" w:cs="Times New Roman"/>
          <w:lang w:val="en-US"/>
        </w:rPr>
      </w:pPr>
      <w:r w:rsidRPr="00E80C97">
        <w:rPr>
          <w:rFonts w:ascii="Times New Roman" w:hAnsi="Times New Roman" w:cs="Times New Roman"/>
          <w:lang w:val="en-US"/>
        </w:rPr>
        <w:t>Thermodynamic modeling</w:t>
      </w:r>
      <w:r w:rsidR="00774815" w:rsidRPr="00E80C97">
        <w:rPr>
          <w:rFonts w:ascii="Times New Roman" w:hAnsi="Times New Roman" w:cs="Times New Roman"/>
          <w:lang w:val="en-US"/>
        </w:rPr>
        <w:t xml:space="preserve"> of Ru</w:t>
      </w:r>
      <w:r w:rsidR="005464C1" w:rsidRPr="00E80C97">
        <w:rPr>
          <w:rFonts w:ascii="Times New Roman" w:hAnsi="Times New Roman" w:cs="Times New Roman"/>
          <w:lang w:val="en-US"/>
        </w:rPr>
        <w:t>–</w:t>
      </w:r>
      <w:r w:rsidR="00774815" w:rsidRPr="00E80C97">
        <w:rPr>
          <w:rFonts w:ascii="Times New Roman" w:hAnsi="Times New Roman" w:cs="Times New Roman"/>
          <w:lang w:val="en-US"/>
        </w:rPr>
        <w:t>O system</w:t>
      </w:r>
    </w:p>
    <w:p w14:paraId="3237B42C" w14:textId="1888BCAD" w:rsidR="00115B03" w:rsidRPr="00E80C97" w:rsidRDefault="003176A7" w:rsidP="00DB09A3">
      <w:pPr>
        <w:keepNext/>
        <w:jc w:val="both"/>
        <w:rPr>
          <w:rFonts w:ascii="Times New Roman" w:hAnsi="Times New Roman" w:cs="Times New Roman"/>
          <w:lang w:val="en-US"/>
        </w:rPr>
      </w:pPr>
      <w:r w:rsidRPr="00E80C97">
        <w:rPr>
          <w:rFonts w:ascii="Times New Roman" w:hAnsi="Times New Roman" w:cs="Times New Roman"/>
          <w:lang w:val="en-US"/>
        </w:rPr>
        <w:t>Figure 2</w:t>
      </w:r>
      <w:r w:rsidR="00115B03" w:rsidRPr="00E80C97">
        <w:rPr>
          <w:rFonts w:ascii="Times New Roman" w:hAnsi="Times New Roman" w:cs="Times New Roman"/>
          <w:lang w:val="en-US"/>
        </w:rPr>
        <w:t xml:space="preserve"> </w:t>
      </w:r>
      <w:r w:rsidR="00445EAD" w:rsidRPr="00E80C97">
        <w:rPr>
          <w:rFonts w:ascii="Times New Roman" w:hAnsi="Times New Roman" w:cs="Times New Roman"/>
          <w:lang w:val="en-US"/>
        </w:rPr>
        <w:t>presen</w:t>
      </w:r>
      <w:r w:rsidR="00115B03" w:rsidRPr="00E80C97">
        <w:rPr>
          <w:rFonts w:ascii="Times New Roman" w:hAnsi="Times New Roman" w:cs="Times New Roman"/>
          <w:lang w:val="en-US"/>
        </w:rPr>
        <w:t xml:space="preserve">ts the </w:t>
      </w:r>
      <w:r w:rsidR="0069576C" w:rsidRPr="00E80C97">
        <w:rPr>
          <w:rFonts w:ascii="Times New Roman" w:hAnsi="Times New Roman" w:cs="Times New Roman"/>
          <w:lang w:val="en-US"/>
        </w:rPr>
        <w:t xml:space="preserve">calculated </w:t>
      </w:r>
      <w:r w:rsidR="00552A9A" w:rsidRPr="00E80C97">
        <w:rPr>
          <w:rFonts w:ascii="Times New Roman" w:hAnsi="Times New Roman" w:cs="Times New Roman"/>
          <w:lang w:val="en-US"/>
        </w:rPr>
        <w:t>predominan</w:t>
      </w:r>
      <w:r w:rsidR="00445EAD" w:rsidRPr="00E80C97">
        <w:rPr>
          <w:rFonts w:ascii="Times New Roman" w:hAnsi="Times New Roman" w:cs="Times New Roman"/>
          <w:lang w:val="en-US"/>
        </w:rPr>
        <w:t>t</w:t>
      </w:r>
      <w:r w:rsidR="00115B03" w:rsidRPr="00E80C97">
        <w:rPr>
          <w:rFonts w:ascii="Times New Roman" w:hAnsi="Times New Roman" w:cs="Times New Roman"/>
          <w:lang w:val="en-US"/>
        </w:rPr>
        <w:t xml:space="preserve"> domains of ruthenium species as a function of </w:t>
      </w:r>
      <w:r w:rsidR="00445EAD" w:rsidRPr="00E80C97">
        <w:rPr>
          <w:rFonts w:ascii="Times New Roman" w:hAnsi="Times New Roman" w:cs="Times New Roman"/>
          <w:lang w:val="en-US"/>
        </w:rPr>
        <w:t xml:space="preserve">the </w:t>
      </w:r>
      <w:r w:rsidR="00115B03" w:rsidRPr="00E80C97">
        <w:rPr>
          <w:rFonts w:ascii="Times New Roman" w:hAnsi="Times New Roman" w:cs="Times New Roman"/>
          <w:lang w:val="en-US"/>
        </w:rPr>
        <w:t xml:space="preserve">oxygen pressure and temperature. </w:t>
      </w:r>
      <w:r w:rsidR="00445EAD" w:rsidRPr="00E80C97">
        <w:rPr>
          <w:rFonts w:ascii="Times New Roman" w:hAnsi="Times New Roman" w:cs="Times New Roman"/>
          <w:lang w:val="en-US"/>
        </w:rPr>
        <w:t>Because</w:t>
      </w:r>
      <w:r w:rsidR="00115B03" w:rsidRPr="00E80C97">
        <w:rPr>
          <w:rFonts w:ascii="Times New Roman" w:hAnsi="Times New Roman" w:cs="Times New Roman"/>
          <w:lang w:val="en-US"/>
        </w:rPr>
        <w:t xml:space="preserve"> in </w:t>
      </w:r>
      <w:r w:rsidR="008361B8" w:rsidRPr="00E80C97">
        <w:rPr>
          <w:rFonts w:ascii="Times New Roman" w:hAnsi="Times New Roman" w:cs="Times New Roman"/>
          <w:lang w:val="en-US"/>
        </w:rPr>
        <w:t xml:space="preserve">typical </w:t>
      </w:r>
      <w:r w:rsidR="00115B03" w:rsidRPr="00E80C97">
        <w:rPr>
          <w:rFonts w:ascii="Times New Roman" w:hAnsi="Times New Roman" w:cs="Times New Roman"/>
          <w:lang w:val="en-US"/>
        </w:rPr>
        <w:t>nuclear glass melts log</w:t>
      </w:r>
      <w:r w:rsidR="00552A9A" w:rsidRPr="00E80C97">
        <w:rPr>
          <w:rFonts w:ascii="Times New Roman" w:hAnsi="Times New Roman" w:cs="Times New Roman"/>
          <w:vertAlign w:val="subscript"/>
          <w:lang w:val="en-US"/>
        </w:rPr>
        <w:t>10</w:t>
      </w:r>
      <w:r w:rsidR="00115B03" w:rsidRPr="00E80C97">
        <w:rPr>
          <w:rFonts w:ascii="Times New Roman" w:hAnsi="Times New Roman" w:cs="Times New Roman"/>
          <w:lang w:val="en-US"/>
        </w:rPr>
        <w:t>(p(O</w:t>
      </w:r>
      <w:r w:rsidR="00115B03" w:rsidRPr="00E80C97">
        <w:rPr>
          <w:rFonts w:ascii="Times New Roman" w:hAnsi="Times New Roman" w:cs="Times New Roman"/>
          <w:vertAlign w:val="subscript"/>
          <w:lang w:val="en-US"/>
        </w:rPr>
        <w:t>2</w:t>
      </w:r>
      <w:r w:rsidR="00115B03" w:rsidRPr="00E80C97">
        <w:rPr>
          <w:rFonts w:ascii="Times New Roman" w:hAnsi="Times New Roman" w:cs="Times New Roman"/>
          <w:lang w:val="en-US"/>
        </w:rPr>
        <w:t xml:space="preserve">)) is between </w:t>
      </w:r>
      <w:r w:rsidR="005464C1" w:rsidRPr="00E80C97">
        <w:rPr>
          <w:rFonts w:ascii="Times New Roman" w:hAnsi="Times New Roman" w:cs="Times New Roman"/>
          <w:lang w:val="en-US"/>
        </w:rPr>
        <w:noBreakHyphen/>
      </w:r>
      <w:r w:rsidR="00115B03" w:rsidRPr="00E80C97">
        <w:rPr>
          <w:rFonts w:ascii="Times New Roman" w:hAnsi="Times New Roman" w:cs="Times New Roman"/>
          <w:lang w:val="en-US"/>
        </w:rPr>
        <w:t>1 a</w:t>
      </w:r>
      <w:r w:rsidR="00D60F6A" w:rsidRPr="00E80C97">
        <w:rPr>
          <w:rFonts w:ascii="Times New Roman" w:hAnsi="Times New Roman" w:cs="Times New Roman"/>
          <w:lang w:val="en-US"/>
        </w:rPr>
        <w:t xml:space="preserve">nd 0 and </w:t>
      </w:r>
      <w:r w:rsidR="00445EAD" w:rsidRPr="00E80C97">
        <w:rPr>
          <w:rFonts w:ascii="Times New Roman" w:hAnsi="Times New Roman" w:cs="Times New Roman"/>
          <w:lang w:val="en-US"/>
        </w:rPr>
        <w:t xml:space="preserve">the </w:t>
      </w:r>
      <w:r w:rsidR="00D60F6A" w:rsidRPr="00E80C97">
        <w:rPr>
          <w:rFonts w:ascii="Times New Roman" w:hAnsi="Times New Roman" w:cs="Times New Roman"/>
          <w:lang w:val="en-US"/>
        </w:rPr>
        <w:t>temperature</w:t>
      </w:r>
      <w:r w:rsidR="00445EAD" w:rsidRPr="00E80C97">
        <w:rPr>
          <w:rFonts w:ascii="Times New Roman" w:hAnsi="Times New Roman" w:cs="Times New Roman"/>
          <w:lang w:val="en-US"/>
        </w:rPr>
        <w:t xml:space="preserve"> is</w:t>
      </w:r>
      <w:r w:rsidR="00D60F6A" w:rsidRPr="00E80C97">
        <w:rPr>
          <w:rFonts w:ascii="Times New Roman" w:hAnsi="Times New Roman" w:cs="Times New Roman"/>
          <w:lang w:val="en-US"/>
        </w:rPr>
        <w:t xml:space="preserve"> between 1</w:t>
      </w:r>
      <w:r w:rsidR="0082756D" w:rsidRPr="00E80C97">
        <w:rPr>
          <w:rFonts w:ascii="Times New Roman" w:hAnsi="Times New Roman" w:cs="Times New Roman"/>
          <w:lang w:val="en-US"/>
        </w:rPr>
        <w:t>10</w:t>
      </w:r>
      <w:r w:rsidR="00115B03" w:rsidRPr="00E80C97">
        <w:rPr>
          <w:rFonts w:ascii="Times New Roman" w:hAnsi="Times New Roman" w:cs="Times New Roman"/>
          <w:lang w:val="en-US"/>
        </w:rPr>
        <w:t>0</w:t>
      </w:r>
      <w:r w:rsidR="00445EAD" w:rsidRPr="00E80C97">
        <w:rPr>
          <w:rFonts w:ascii="Times New Roman" w:hAnsi="Times New Roman" w:cs="Times New Roman"/>
          <w:lang w:val="en-US"/>
        </w:rPr>
        <w:t xml:space="preserve"> </w:t>
      </w:r>
      <w:r w:rsidR="00115B03" w:rsidRPr="00E80C97">
        <w:rPr>
          <w:rFonts w:ascii="Times New Roman" w:hAnsi="Times New Roman" w:cs="Times New Roman"/>
          <w:lang w:val="en-US"/>
        </w:rPr>
        <w:t>and 1200</w:t>
      </w:r>
      <w:r w:rsidR="00445EAD" w:rsidRPr="00E80C97">
        <w:rPr>
          <w:rFonts w:ascii="Times New Roman" w:hAnsi="Times New Roman" w:cs="Times New Roman"/>
          <w:lang w:val="en-US"/>
        </w:rPr>
        <w:t> </w:t>
      </w:r>
      <w:r w:rsidR="00115B03" w:rsidRPr="00E80C97">
        <w:rPr>
          <w:rFonts w:ascii="Times New Roman" w:hAnsi="Times New Roman" w:cs="Times New Roman"/>
          <w:lang w:val="en-US"/>
        </w:rPr>
        <w:t>°C</w:t>
      </w:r>
      <w:r w:rsidR="00C727EE" w:rsidRPr="00E80C97">
        <w:rPr>
          <w:rFonts w:ascii="Times New Roman" w:hAnsi="Times New Roman" w:cs="Times New Roman"/>
          <w:lang w:val="en-US"/>
        </w:rPr>
        <w:t xml:space="preserve"> (grey area </w:t>
      </w:r>
      <w:r w:rsidR="00A22839" w:rsidRPr="00E80C97">
        <w:rPr>
          <w:rFonts w:ascii="Times New Roman" w:hAnsi="Times New Roman" w:cs="Times New Roman"/>
          <w:lang w:val="en-US"/>
        </w:rPr>
        <w:t>i</w:t>
      </w:r>
      <w:r w:rsidR="00C727EE" w:rsidRPr="00E80C97">
        <w:rPr>
          <w:rFonts w:ascii="Times New Roman" w:hAnsi="Times New Roman" w:cs="Times New Roman"/>
          <w:lang w:val="en-US"/>
        </w:rPr>
        <w:t xml:space="preserve">n </w:t>
      </w:r>
      <w:r w:rsidRPr="00E80C97">
        <w:rPr>
          <w:rFonts w:ascii="Times New Roman" w:hAnsi="Times New Roman" w:cs="Times New Roman"/>
          <w:lang w:val="en-US"/>
        </w:rPr>
        <w:t>Figure 2</w:t>
      </w:r>
      <w:r w:rsidR="00C727EE" w:rsidRPr="00E80C97">
        <w:rPr>
          <w:rFonts w:ascii="Times New Roman" w:hAnsi="Times New Roman" w:cs="Times New Roman"/>
          <w:lang w:val="en-US"/>
        </w:rPr>
        <w:t>)</w:t>
      </w:r>
      <w:r w:rsidR="00115B03" w:rsidRPr="00E80C97">
        <w:rPr>
          <w:rFonts w:ascii="Times New Roman" w:hAnsi="Times New Roman" w:cs="Times New Roman"/>
          <w:lang w:val="en-US"/>
        </w:rPr>
        <w:t xml:space="preserve">, </w:t>
      </w:r>
      <w:r w:rsidR="00445EAD" w:rsidRPr="00E80C97">
        <w:rPr>
          <w:rFonts w:ascii="Times New Roman" w:hAnsi="Times New Roman" w:cs="Times New Roman"/>
          <w:lang w:val="en-US"/>
        </w:rPr>
        <w:t xml:space="preserve">the </w:t>
      </w:r>
      <w:r w:rsidR="00115B03" w:rsidRPr="00E80C97">
        <w:rPr>
          <w:rFonts w:ascii="Times New Roman" w:hAnsi="Times New Roman" w:cs="Times New Roman"/>
          <w:lang w:val="en-US"/>
        </w:rPr>
        <w:t>thermodynamic modeling</w:t>
      </w:r>
      <w:r w:rsidR="00445EAD" w:rsidRPr="00E80C97">
        <w:rPr>
          <w:rFonts w:ascii="Times New Roman" w:hAnsi="Times New Roman" w:cs="Times New Roman"/>
          <w:lang w:val="en-US"/>
        </w:rPr>
        <w:t xml:space="preserve"> results</w:t>
      </w:r>
      <w:r w:rsidR="00115B03" w:rsidRPr="00E80C97">
        <w:rPr>
          <w:rFonts w:ascii="Times New Roman" w:hAnsi="Times New Roman" w:cs="Times New Roman"/>
          <w:lang w:val="en-US"/>
        </w:rPr>
        <w:t xml:space="preserve"> predict </w:t>
      </w:r>
      <w:r w:rsidR="0082756D" w:rsidRPr="00E80C97">
        <w:rPr>
          <w:rFonts w:ascii="Times New Roman" w:hAnsi="Times New Roman" w:cs="Times New Roman"/>
          <w:lang w:val="en-US"/>
        </w:rPr>
        <w:t>that in nuclear glasses,</w:t>
      </w:r>
      <w:r w:rsidR="0069576C" w:rsidRPr="00E80C97">
        <w:rPr>
          <w:rFonts w:ascii="Times New Roman" w:hAnsi="Times New Roman" w:cs="Times New Roman"/>
          <w:lang w:val="en-US"/>
        </w:rPr>
        <w:t xml:space="preserve"> pure</w:t>
      </w:r>
      <w:r w:rsidR="0082756D" w:rsidRPr="00E80C97">
        <w:rPr>
          <w:rFonts w:ascii="Times New Roman" w:hAnsi="Times New Roman" w:cs="Times New Roman"/>
          <w:lang w:val="en-US"/>
        </w:rPr>
        <w:t xml:space="preserve"> ruthenium </w:t>
      </w:r>
      <w:r w:rsidR="00445EAD" w:rsidRPr="00E80C97">
        <w:rPr>
          <w:rFonts w:ascii="Times New Roman" w:hAnsi="Times New Roman" w:cs="Times New Roman"/>
          <w:lang w:val="en-US"/>
        </w:rPr>
        <w:t xml:space="preserve">should </w:t>
      </w:r>
      <w:r w:rsidR="00115B03" w:rsidRPr="00E80C97">
        <w:rPr>
          <w:rFonts w:ascii="Times New Roman" w:hAnsi="Times New Roman" w:cs="Times New Roman"/>
          <w:lang w:val="en-US"/>
        </w:rPr>
        <w:t xml:space="preserve">only </w:t>
      </w:r>
      <w:r w:rsidR="00445EAD" w:rsidRPr="00E80C97">
        <w:rPr>
          <w:rFonts w:ascii="Times New Roman" w:hAnsi="Times New Roman" w:cs="Times New Roman"/>
          <w:lang w:val="en-US"/>
        </w:rPr>
        <w:t xml:space="preserve">occur </w:t>
      </w:r>
      <w:r w:rsidR="0069576C" w:rsidRPr="00E80C97">
        <w:rPr>
          <w:rFonts w:ascii="Times New Roman" w:hAnsi="Times New Roman" w:cs="Times New Roman"/>
          <w:lang w:val="en-US"/>
        </w:rPr>
        <w:t>a</w:t>
      </w:r>
      <w:r w:rsidR="0082756D" w:rsidRPr="00E80C97">
        <w:rPr>
          <w:rFonts w:ascii="Times New Roman" w:hAnsi="Times New Roman" w:cs="Times New Roman"/>
          <w:lang w:val="en-US"/>
        </w:rPr>
        <w:t xml:space="preserve">s </w:t>
      </w:r>
      <w:r w:rsidR="00115B03" w:rsidRPr="00E80C97">
        <w:rPr>
          <w:rFonts w:ascii="Times New Roman" w:hAnsi="Times New Roman" w:cs="Times New Roman"/>
          <w:lang w:val="en-US"/>
        </w:rPr>
        <w:t>RuO</w:t>
      </w:r>
      <w:r w:rsidR="00115B03" w:rsidRPr="00E80C97">
        <w:rPr>
          <w:rFonts w:ascii="Times New Roman" w:hAnsi="Times New Roman" w:cs="Times New Roman"/>
          <w:vertAlign w:val="subscript"/>
          <w:lang w:val="en-US"/>
        </w:rPr>
        <w:t>2</w:t>
      </w:r>
      <w:r w:rsidR="0082756D" w:rsidRPr="00E80C97">
        <w:rPr>
          <w:rFonts w:ascii="Times New Roman" w:hAnsi="Times New Roman" w:cs="Times New Roman"/>
          <w:lang w:val="en-US"/>
        </w:rPr>
        <w:t xml:space="preserve">. </w:t>
      </w:r>
      <w:r w:rsidR="00115B03" w:rsidRPr="00E80C97">
        <w:rPr>
          <w:rFonts w:ascii="Times New Roman" w:hAnsi="Times New Roman" w:cs="Times New Roman"/>
          <w:lang w:val="en-US"/>
        </w:rPr>
        <w:t>At the atmospheric oxygen pressure (log</w:t>
      </w:r>
      <w:r w:rsidR="00552A9A" w:rsidRPr="00E80C97">
        <w:rPr>
          <w:rFonts w:ascii="Times New Roman" w:hAnsi="Times New Roman" w:cs="Times New Roman"/>
          <w:vertAlign w:val="subscript"/>
          <w:lang w:val="en-US"/>
        </w:rPr>
        <w:t>10</w:t>
      </w:r>
      <w:r w:rsidR="00115B03" w:rsidRPr="00E80C97">
        <w:rPr>
          <w:rFonts w:ascii="Times New Roman" w:hAnsi="Times New Roman" w:cs="Times New Roman"/>
          <w:lang w:val="en-US"/>
        </w:rPr>
        <w:t>(p(O</w:t>
      </w:r>
      <w:r w:rsidR="00115B03" w:rsidRPr="00E80C97">
        <w:rPr>
          <w:rFonts w:ascii="Times New Roman" w:hAnsi="Times New Roman" w:cs="Times New Roman"/>
          <w:vertAlign w:val="subscript"/>
          <w:lang w:val="en-US"/>
        </w:rPr>
        <w:t>2</w:t>
      </w:r>
      <w:r w:rsidR="00115B03" w:rsidRPr="00E80C97">
        <w:rPr>
          <w:rFonts w:ascii="Times New Roman" w:hAnsi="Times New Roman" w:cs="Times New Roman"/>
          <w:lang w:val="en-US"/>
        </w:rPr>
        <w:t>)</w:t>
      </w:r>
      <w:r w:rsidR="00AF6373" w:rsidRPr="00E80C97">
        <w:rPr>
          <w:rFonts w:ascii="Times New Roman" w:hAnsi="Times New Roman" w:cs="Times New Roman"/>
          <w:lang w:val="en-US"/>
        </w:rPr>
        <w:t> </w:t>
      </w:r>
      <w:r w:rsidR="00115B03" w:rsidRPr="00E80C97">
        <w:rPr>
          <w:rFonts w:ascii="Times New Roman" w:hAnsi="Times New Roman" w:cs="Times New Roman"/>
          <w:lang w:val="en-US"/>
        </w:rPr>
        <w:t>=</w:t>
      </w:r>
      <w:r w:rsidR="00AF6373" w:rsidRPr="00E80C97">
        <w:rPr>
          <w:rFonts w:ascii="Times New Roman" w:hAnsi="Times New Roman" w:cs="Times New Roman"/>
          <w:lang w:val="en-US"/>
        </w:rPr>
        <w:t> </w:t>
      </w:r>
      <w:r w:rsidR="005464C1" w:rsidRPr="00E80C97">
        <w:rPr>
          <w:rFonts w:ascii="Times New Roman" w:hAnsi="Times New Roman" w:cs="Times New Roman"/>
          <w:lang w:val="en-US"/>
        </w:rPr>
        <w:noBreakHyphen/>
      </w:r>
      <w:r w:rsidR="00115B03" w:rsidRPr="00E80C97">
        <w:rPr>
          <w:rFonts w:ascii="Times New Roman" w:hAnsi="Times New Roman" w:cs="Times New Roman"/>
          <w:lang w:val="en-US"/>
        </w:rPr>
        <w:t xml:space="preserve">0.7), the </w:t>
      </w:r>
      <w:r w:rsidR="0069576C" w:rsidRPr="00E80C97">
        <w:rPr>
          <w:rFonts w:ascii="Times New Roman" w:hAnsi="Times New Roman" w:cs="Times New Roman"/>
          <w:lang w:val="en-US"/>
        </w:rPr>
        <w:t>RuO</w:t>
      </w:r>
      <w:r w:rsidR="0069576C" w:rsidRPr="00E80C97">
        <w:rPr>
          <w:rFonts w:ascii="Times New Roman" w:hAnsi="Times New Roman" w:cs="Times New Roman"/>
          <w:vertAlign w:val="subscript"/>
          <w:lang w:val="en-US"/>
        </w:rPr>
        <w:t>2</w:t>
      </w:r>
      <w:r w:rsidR="00445EAD" w:rsidRPr="00E80C97">
        <w:rPr>
          <w:rFonts w:ascii="Times New Roman" w:hAnsi="Times New Roman" w:cs="Times New Roman"/>
          <w:lang w:val="en-US"/>
        </w:rPr>
        <w:t>-</w:t>
      </w:r>
      <w:r w:rsidR="0069576C" w:rsidRPr="00E80C97">
        <w:rPr>
          <w:rFonts w:ascii="Times New Roman" w:hAnsi="Times New Roman" w:cs="Times New Roman"/>
          <w:lang w:val="en-US"/>
        </w:rPr>
        <w:t>to</w:t>
      </w:r>
      <w:r w:rsidR="00445EAD" w:rsidRPr="00E80C97">
        <w:rPr>
          <w:rFonts w:ascii="Times New Roman" w:hAnsi="Times New Roman" w:cs="Times New Roman"/>
          <w:lang w:val="en-US"/>
        </w:rPr>
        <w:t>-</w:t>
      </w:r>
      <w:r w:rsidR="0069576C" w:rsidRPr="00E80C97">
        <w:rPr>
          <w:rFonts w:ascii="Times New Roman" w:hAnsi="Times New Roman" w:cs="Times New Roman"/>
          <w:lang w:val="en-US"/>
        </w:rPr>
        <w:t>Ru</w:t>
      </w:r>
      <w:r w:rsidR="0069576C" w:rsidRPr="00E80C97">
        <w:rPr>
          <w:rFonts w:ascii="Times New Roman" w:hAnsi="Times New Roman" w:cs="Times New Roman"/>
          <w:vertAlign w:val="superscript"/>
          <w:lang w:val="en-US"/>
        </w:rPr>
        <w:t>0</w:t>
      </w:r>
      <w:r w:rsidR="0069576C" w:rsidRPr="00E80C97">
        <w:rPr>
          <w:rFonts w:ascii="Times New Roman" w:hAnsi="Times New Roman" w:cs="Times New Roman"/>
          <w:lang w:val="en-US"/>
        </w:rPr>
        <w:t xml:space="preserve"> </w:t>
      </w:r>
      <w:r w:rsidR="00115B03" w:rsidRPr="00E80C97">
        <w:rPr>
          <w:rFonts w:ascii="Times New Roman" w:hAnsi="Times New Roman" w:cs="Times New Roman"/>
          <w:lang w:val="en-US"/>
        </w:rPr>
        <w:t>reduction temperature is 1403</w:t>
      </w:r>
      <w:r w:rsidR="00445EAD" w:rsidRPr="00E80C97">
        <w:rPr>
          <w:rFonts w:ascii="Times New Roman" w:hAnsi="Times New Roman" w:cs="Times New Roman"/>
          <w:lang w:val="en-US"/>
        </w:rPr>
        <w:t> </w:t>
      </w:r>
      <w:r w:rsidR="00115B03" w:rsidRPr="00E80C97">
        <w:rPr>
          <w:rFonts w:ascii="Times New Roman" w:hAnsi="Times New Roman" w:cs="Times New Roman"/>
          <w:lang w:val="en-US"/>
        </w:rPr>
        <w:t>°C</w:t>
      </w:r>
      <w:r w:rsidR="00445EAD" w:rsidRPr="00E80C97">
        <w:rPr>
          <w:rFonts w:ascii="Times New Roman" w:hAnsi="Times New Roman" w:cs="Times New Roman"/>
          <w:lang w:val="en-US"/>
        </w:rPr>
        <w:t>,</w:t>
      </w:r>
      <w:r w:rsidR="00534BC0" w:rsidRPr="00E80C97">
        <w:rPr>
          <w:rFonts w:ascii="Times New Roman" w:hAnsi="Times New Roman" w:cs="Times New Roman"/>
          <w:lang w:val="en-US"/>
        </w:rPr>
        <w:t xml:space="preserve"> and at the elaboration</w:t>
      </w:r>
      <w:r w:rsidR="0069576C" w:rsidRPr="00E80C97">
        <w:rPr>
          <w:rFonts w:ascii="Times New Roman" w:hAnsi="Times New Roman" w:cs="Times New Roman"/>
          <w:lang w:val="en-US"/>
        </w:rPr>
        <w:t xml:space="preserve"> temperature (1200</w:t>
      </w:r>
      <w:r w:rsidR="00445EAD" w:rsidRPr="00E80C97">
        <w:rPr>
          <w:rFonts w:ascii="Times New Roman" w:hAnsi="Times New Roman" w:cs="Times New Roman"/>
          <w:lang w:val="en-US"/>
        </w:rPr>
        <w:t> </w:t>
      </w:r>
      <w:r w:rsidR="0069576C" w:rsidRPr="00E80C97">
        <w:rPr>
          <w:rFonts w:ascii="Times New Roman" w:hAnsi="Times New Roman" w:cs="Times New Roman"/>
          <w:lang w:val="en-US"/>
        </w:rPr>
        <w:t>°C)</w:t>
      </w:r>
      <w:r w:rsidR="00534BC0" w:rsidRPr="00E80C97">
        <w:rPr>
          <w:rFonts w:ascii="Times New Roman" w:hAnsi="Times New Roman" w:cs="Times New Roman"/>
          <w:lang w:val="en-US"/>
        </w:rPr>
        <w:t>,</w:t>
      </w:r>
      <w:r w:rsidR="00774815" w:rsidRPr="00E80C97">
        <w:rPr>
          <w:rFonts w:ascii="Times New Roman" w:hAnsi="Times New Roman" w:cs="Times New Roman"/>
          <w:lang w:val="en-US"/>
        </w:rPr>
        <w:t xml:space="preserve"> </w:t>
      </w:r>
      <w:r w:rsidR="0069576C" w:rsidRPr="00E80C97">
        <w:rPr>
          <w:rFonts w:ascii="Times New Roman" w:hAnsi="Times New Roman" w:cs="Times New Roman"/>
          <w:lang w:val="en-US"/>
        </w:rPr>
        <w:t>Ru</w:t>
      </w:r>
      <w:r w:rsidR="0069576C" w:rsidRPr="00E80C97">
        <w:rPr>
          <w:rFonts w:ascii="Times New Roman" w:hAnsi="Times New Roman" w:cs="Times New Roman"/>
          <w:vertAlign w:val="superscript"/>
          <w:lang w:val="en-US"/>
        </w:rPr>
        <w:t>0</w:t>
      </w:r>
      <w:r w:rsidR="0069576C" w:rsidRPr="00E80C97">
        <w:rPr>
          <w:rFonts w:ascii="Times New Roman" w:hAnsi="Times New Roman" w:cs="Times New Roman"/>
          <w:lang w:val="en-US"/>
        </w:rPr>
        <w:t xml:space="preserve"> </w:t>
      </w:r>
      <w:r w:rsidR="00445EAD" w:rsidRPr="00E80C97">
        <w:rPr>
          <w:rFonts w:ascii="Times New Roman" w:hAnsi="Times New Roman" w:cs="Times New Roman"/>
          <w:lang w:val="en-US"/>
        </w:rPr>
        <w:t>occu</w:t>
      </w:r>
      <w:r w:rsidR="0069576C" w:rsidRPr="00E80C97">
        <w:rPr>
          <w:rFonts w:ascii="Times New Roman" w:hAnsi="Times New Roman" w:cs="Times New Roman"/>
          <w:lang w:val="en-US"/>
        </w:rPr>
        <w:t>r</w:t>
      </w:r>
      <w:r w:rsidR="00774815" w:rsidRPr="00E80C97">
        <w:rPr>
          <w:rFonts w:ascii="Times New Roman" w:hAnsi="Times New Roman" w:cs="Times New Roman"/>
          <w:lang w:val="en-US"/>
        </w:rPr>
        <w:t>s</w:t>
      </w:r>
      <w:r w:rsidR="0069576C" w:rsidRPr="00E80C97">
        <w:rPr>
          <w:rFonts w:ascii="Times New Roman" w:hAnsi="Times New Roman" w:cs="Times New Roman"/>
          <w:lang w:val="en-US"/>
        </w:rPr>
        <w:t xml:space="preserve"> </w:t>
      </w:r>
      <w:r w:rsidR="00445EAD" w:rsidRPr="00E80C97">
        <w:rPr>
          <w:rFonts w:ascii="Times New Roman" w:hAnsi="Times New Roman" w:cs="Times New Roman"/>
          <w:lang w:val="en-US"/>
        </w:rPr>
        <w:t>at</w:t>
      </w:r>
      <w:r w:rsidR="0069576C" w:rsidRPr="00E80C97">
        <w:rPr>
          <w:rFonts w:ascii="Times New Roman" w:hAnsi="Times New Roman" w:cs="Times New Roman"/>
          <w:lang w:val="en-US"/>
        </w:rPr>
        <w:t xml:space="preserve"> p(O</w:t>
      </w:r>
      <w:r w:rsidR="0069576C" w:rsidRPr="00E80C97">
        <w:rPr>
          <w:rFonts w:ascii="Times New Roman" w:hAnsi="Times New Roman" w:cs="Times New Roman"/>
          <w:vertAlign w:val="subscript"/>
          <w:lang w:val="en-US"/>
        </w:rPr>
        <w:t>2</w:t>
      </w:r>
      <w:r w:rsidR="0069576C" w:rsidRPr="00E80C97">
        <w:rPr>
          <w:rFonts w:ascii="Times New Roman" w:hAnsi="Times New Roman" w:cs="Times New Roman"/>
          <w:lang w:val="en-US"/>
        </w:rPr>
        <w:t>) &lt;</w:t>
      </w:r>
      <w:r w:rsidR="002111D0" w:rsidRPr="00E80C97">
        <w:rPr>
          <w:rFonts w:ascii="Times New Roman" w:hAnsi="Times New Roman" w:cs="Times New Roman"/>
          <w:lang w:val="en-US"/>
        </w:rPr>
        <w:t> </w:t>
      </w:r>
      <w:r w:rsidR="0069576C" w:rsidRPr="00E80C97">
        <w:rPr>
          <w:rFonts w:ascii="Times New Roman" w:hAnsi="Times New Roman" w:cs="Times New Roman"/>
          <w:lang w:val="en-US"/>
        </w:rPr>
        <w:t>10</w:t>
      </w:r>
      <w:r w:rsidR="005464C1" w:rsidRPr="00E80C97">
        <w:rPr>
          <w:rFonts w:ascii="Times New Roman" w:hAnsi="Times New Roman" w:cs="Times New Roman"/>
          <w:vertAlign w:val="superscript"/>
          <w:lang w:val="en-US"/>
        </w:rPr>
        <w:noBreakHyphen/>
      </w:r>
      <w:r w:rsidR="0069576C" w:rsidRPr="00E80C97">
        <w:rPr>
          <w:rFonts w:ascii="Times New Roman" w:hAnsi="Times New Roman" w:cs="Times New Roman"/>
          <w:vertAlign w:val="superscript"/>
          <w:lang w:val="en-US"/>
        </w:rPr>
        <w:t>1.9</w:t>
      </w:r>
      <w:r w:rsidR="0069576C" w:rsidRPr="00E80C97">
        <w:rPr>
          <w:rFonts w:ascii="Times New Roman" w:hAnsi="Times New Roman" w:cs="Times New Roman"/>
          <w:lang w:val="en-US"/>
        </w:rPr>
        <w:t xml:space="preserve"> bar</w:t>
      </w:r>
      <w:r w:rsidR="00534BC0" w:rsidRPr="00E80C97">
        <w:rPr>
          <w:rFonts w:ascii="Times New Roman" w:hAnsi="Times New Roman" w:cs="Times New Roman"/>
          <w:lang w:val="en-US"/>
        </w:rPr>
        <w:t xml:space="preserve"> (grey</w:t>
      </w:r>
      <w:r w:rsidR="00445EAD" w:rsidRPr="00E80C97">
        <w:rPr>
          <w:rFonts w:ascii="Times New Roman" w:hAnsi="Times New Roman" w:cs="Times New Roman"/>
          <w:lang w:val="en-US"/>
        </w:rPr>
        <w:t>-</w:t>
      </w:r>
      <w:r w:rsidR="00534BC0" w:rsidRPr="00E80C97">
        <w:rPr>
          <w:rFonts w:ascii="Times New Roman" w:hAnsi="Times New Roman" w:cs="Times New Roman"/>
          <w:lang w:val="en-US"/>
        </w:rPr>
        <w:t>dotted lines)</w:t>
      </w:r>
      <w:r w:rsidR="002111D0" w:rsidRPr="00E80C97">
        <w:rPr>
          <w:rFonts w:ascii="Times New Roman" w:hAnsi="Times New Roman" w:cs="Times New Roman"/>
          <w:lang w:val="en-US"/>
        </w:rPr>
        <w:t>.</w:t>
      </w:r>
    </w:p>
    <w:p w14:paraId="3226724A" w14:textId="56B53198" w:rsidR="00656DE3" w:rsidRPr="00E80C97" w:rsidRDefault="00656DE3" w:rsidP="00B44A3F">
      <w:pPr>
        <w:pStyle w:val="Lgende"/>
        <w:keepNext/>
        <w:rPr>
          <w:rFonts w:ascii="Times New Roman" w:hAnsi="Times New Roman" w:cs="Times New Roman"/>
          <w:color w:val="auto"/>
          <w:sz w:val="22"/>
          <w:lang w:val="en-US"/>
        </w:rPr>
      </w:pPr>
      <w:bookmarkStart w:id="5" w:name="_Ref20317236"/>
      <w:bookmarkStart w:id="6" w:name="_Ref20317229"/>
      <w:bookmarkStart w:id="7" w:name="_Hlk43657560"/>
      <w:r w:rsidRPr="00E80C97">
        <w:rPr>
          <w:rFonts w:ascii="Times New Roman" w:hAnsi="Times New Roman" w:cs="Times New Roman"/>
          <w:color w:val="auto"/>
          <w:sz w:val="22"/>
          <w:lang w:val="en-US"/>
        </w:rPr>
        <w:t xml:space="preserve">Figure </w:t>
      </w:r>
      <w:r w:rsidR="00E02FFF" w:rsidRPr="00E80C97">
        <w:rPr>
          <w:rFonts w:ascii="Times New Roman" w:hAnsi="Times New Roman" w:cs="Times New Roman"/>
          <w:color w:val="auto"/>
          <w:sz w:val="22"/>
          <w:lang w:val="en-US"/>
        </w:rPr>
        <w:t>2</w:t>
      </w:r>
      <w:r w:rsidR="00A11BC5" w:rsidRPr="00E80C97">
        <w:rPr>
          <w:rFonts w:ascii="Times New Roman" w:hAnsi="Times New Roman" w:cs="Times New Roman"/>
          <w:color w:val="auto"/>
          <w:sz w:val="22"/>
          <w:lang w:val="en-US"/>
        </w:rPr>
        <w:t>: Existence domains of ruthenium species in Ru</w:t>
      </w:r>
      <w:r w:rsidR="00A11BC5" w:rsidRPr="00E80C97">
        <w:rPr>
          <w:rFonts w:ascii="Times New Roman" w:hAnsi="Times New Roman" w:cs="Times New Roman"/>
          <w:lang w:val="en-US"/>
        </w:rPr>
        <w:t>–</w:t>
      </w:r>
      <w:r w:rsidR="00A11BC5" w:rsidRPr="00E80C97">
        <w:rPr>
          <w:rFonts w:ascii="Times New Roman" w:hAnsi="Times New Roman" w:cs="Times New Roman"/>
          <w:color w:val="auto"/>
          <w:sz w:val="22"/>
          <w:lang w:val="en-US"/>
        </w:rPr>
        <w:t>O system. The solid line represents the calculated equilibrium between Ru</w:t>
      </w:r>
      <w:r w:rsidR="00A11BC5" w:rsidRPr="00E80C97">
        <w:rPr>
          <w:rFonts w:ascii="Times New Roman" w:hAnsi="Times New Roman" w:cs="Times New Roman"/>
          <w:color w:val="auto"/>
          <w:sz w:val="22"/>
          <w:vertAlign w:val="superscript"/>
          <w:lang w:val="en-US"/>
        </w:rPr>
        <w:t>0</w:t>
      </w:r>
      <w:r w:rsidR="00A11BC5" w:rsidRPr="00E80C97">
        <w:rPr>
          <w:rFonts w:ascii="Times New Roman" w:hAnsi="Times New Roman" w:cs="Times New Roman"/>
          <w:color w:val="auto"/>
          <w:sz w:val="22"/>
          <w:lang w:val="en-US"/>
        </w:rPr>
        <w:t xml:space="preserve"> and RuO</w:t>
      </w:r>
      <w:r w:rsidR="00A11BC5" w:rsidRPr="00E80C97">
        <w:rPr>
          <w:rFonts w:ascii="Times New Roman" w:hAnsi="Times New Roman" w:cs="Times New Roman"/>
          <w:color w:val="auto"/>
          <w:sz w:val="22"/>
          <w:vertAlign w:val="subscript"/>
          <w:lang w:val="en-US"/>
        </w:rPr>
        <w:t>2</w:t>
      </w:r>
      <w:r w:rsidR="00A11BC5" w:rsidRPr="00E80C97">
        <w:rPr>
          <w:rFonts w:ascii="Times New Roman" w:hAnsi="Times New Roman" w:cs="Times New Roman"/>
          <w:color w:val="auto"/>
          <w:sz w:val="22"/>
          <w:lang w:val="en-US"/>
        </w:rPr>
        <w:t>. The grey-dotted lines represent the reduction temperature of RuO</w:t>
      </w:r>
      <w:r w:rsidR="00A11BC5" w:rsidRPr="00E80C97">
        <w:rPr>
          <w:rFonts w:ascii="Times New Roman" w:hAnsi="Times New Roman" w:cs="Times New Roman"/>
          <w:color w:val="auto"/>
          <w:sz w:val="22"/>
          <w:vertAlign w:val="subscript"/>
          <w:lang w:val="en-US"/>
        </w:rPr>
        <w:t>2</w:t>
      </w:r>
      <w:r w:rsidR="00A11BC5" w:rsidRPr="00E80C97">
        <w:rPr>
          <w:rFonts w:ascii="Times New Roman" w:hAnsi="Times New Roman" w:cs="Times New Roman"/>
          <w:color w:val="auto"/>
          <w:sz w:val="22"/>
          <w:lang w:val="en-US"/>
        </w:rPr>
        <w:t xml:space="preserve"> at atmospheric oxygen pressure (1403 °C) and the reduction oxygen pressure of RuO</w:t>
      </w:r>
      <w:r w:rsidR="00A11BC5" w:rsidRPr="00E80C97">
        <w:rPr>
          <w:rFonts w:ascii="Times New Roman" w:hAnsi="Times New Roman" w:cs="Times New Roman"/>
          <w:color w:val="auto"/>
          <w:sz w:val="22"/>
          <w:vertAlign w:val="subscript"/>
          <w:lang w:val="en-US"/>
        </w:rPr>
        <w:t>2</w:t>
      </w:r>
      <w:r w:rsidR="00A11BC5" w:rsidRPr="00E80C97">
        <w:rPr>
          <w:rFonts w:ascii="Times New Roman" w:hAnsi="Times New Roman" w:cs="Times New Roman"/>
          <w:color w:val="auto"/>
          <w:sz w:val="22"/>
          <w:lang w:val="en-US"/>
        </w:rPr>
        <w:t xml:space="preserve"> at 1200 °C (log</w:t>
      </w:r>
      <w:r w:rsidR="00A11BC5" w:rsidRPr="00E80C97">
        <w:rPr>
          <w:rFonts w:ascii="Times New Roman" w:hAnsi="Times New Roman" w:cs="Times New Roman"/>
          <w:color w:val="auto"/>
          <w:sz w:val="22"/>
          <w:vertAlign w:val="subscript"/>
          <w:lang w:val="en-US"/>
        </w:rPr>
        <w:t>10</w:t>
      </w:r>
      <w:r w:rsidR="00A11BC5" w:rsidRPr="00E80C97">
        <w:rPr>
          <w:rFonts w:ascii="Times New Roman" w:hAnsi="Times New Roman" w:cs="Times New Roman"/>
          <w:color w:val="auto"/>
          <w:sz w:val="22"/>
          <w:lang w:val="en-US"/>
        </w:rPr>
        <w:t>(p(O</w:t>
      </w:r>
      <w:r w:rsidR="00A11BC5" w:rsidRPr="00E80C97">
        <w:rPr>
          <w:rFonts w:ascii="Times New Roman" w:hAnsi="Times New Roman" w:cs="Times New Roman"/>
          <w:color w:val="auto"/>
          <w:sz w:val="22"/>
          <w:vertAlign w:val="subscript"/>
          <w:lang w:val="en-US"/>
        </w:rPr>
        <w:t>2</w:t>
      </w:r>
      <w:r w:rsidR="00A11BC5" w:rsidRPr="00E80C97">
        <w:rPr>
          <w:rFonts w:ascii="Times New Roman" w:hAnsi="Times New Roman" w:cs="Times New Roman"/>
          <w:color w:val="auto"/>
          <w:sz w:val="22"/>
          <w:lang w:val="en-US"/>
        </w:rPr>
        <w:t>)) = </w:t>
      </w:r>
      <w:r w:rsidR="00A11BC5" w:rsidRPr="00E80C97">
        <w:rPr>
          <w:rFonts w:ascii="Times New Roman" w:hAnsi="Times New Roman" w:cs="Times New Roman"/>
          <w:color w:val="auto"/>
          <w:sz w:val="22"/>
          <w:lang w:val="en-US"/>
        </w:rPr>
        <w:noBreakHyphen/>
        <w:t xml:space="preserve">1.9). </w:t>
      </w:r>
      <w:bookmarkEnd w:id="5"/>
      <w:bookmarkEnd w:id="6"/>
      <w:bookmarkEnd w:id="7"/>
    </w:p>
    <w:p w14:paraId="64447B02" w14:textId="3E2C06B9" w:rsidR="00C16E5C" w:rsidRPr="00E80C97" w:rsidRDefault="00445EAD" w:rsidP="00C31530">
      <w:pPr>
        <w:jc w:val="both"/>
        <w:rPr>
          <w:rFonts w:ascii="Times New Roman" w:hAnsi="Times New Roman" w:cs="Times New Roman"/>
          <w:lang w:val="en-US"/>
        </w:rPr>
      </w:pPr>
      <w:r w:rsidRPr="00E80C97">
        <w:rPr>
          <w:rFonts w:ascii="Times New Roman" w:hAnsi="Times New Roman" w:cs="Times New Roman"/>
          <w:lang w:val="en-US"/>
        </w:rPr>
        <w:t xml:space="preserve">Moreover, </w:t>
      </w:r>
      <w:r w:rsidR="00E02FFF" w:rsidRPr="00E80C97">
        <w:rPr>
          <w:rFonts w:ascii="Times New Roman" w:hAnsi="Times New Roman" w:cs="Times New Roman"/>
          <w:lang w:val="en-US"/>
        </w:rPr>
        <w:t>Figure 3</w:t>
      </w:r>
      <w:r w:rsidR="00EF73D0" w:rsidRPr="00E80C97">
        <w:rPr>
          <w:rFonts w:ascii="Times New Roman" w:hAnsi="Times New Roman" w:cs="Times New Roman"/>
          <w:lang w:val="en-US"/>
        </w:rPr>
        <w:t xml:space="preserve"> </w:t>
      </w:r>
      <w:r w:rsidRPr="00E80C97">
        <w:rPr>
          <w:rFonts w:ascii="Times New Roman" w:hAnsi="Times New Roman" w:cs="Times New Roman"/>
          <w:lang w:val="en-US"/>
        </w:rPr>
        <w:t>show</w:t>
      </w:r>
      <w:r w:rsidR="0049392E" w:rsidRPr="00E80C97">
        <w:rPr>
          <w:rFonts w:ascii="Times New Roman" w:hAnsi="Times New Roman" w:cs="Times New Roman"/>
          <w:lang w:val="en-US"/>
        </w:rPr>
        <w:t>s</w:t>
      </w:r>
      <w:r w:rsidR="00EF73D0" w:rsidRPr="00E80C97">
        <w:rPr>
          <w:rFonts w:ascii="Times New Roman" w:hAnsi="Times New Roman" w:cs="Times New Roman"/>
          <w:lang w:val="en-US"/>
        </w:rPr>
        <w:t xml:space="preserve"> the results of</w:t>
      </w:r>
      <w:r w:rsidRPr="00E80C97">
        <w:rPr>
          <w:rFonts w:ascii="Times New Roman" w:hAnsi="Times New Roman" w:cs="Times New Roman"/>
          <w:lang w:val="en-US"/>
        </w:rPr>
        <w:t xml:space="preserve"> the</w:t>
      </w:r>
      <w:r w:rsidR="00EF73D0" w:rsidRPr="00E80C97">
        <w:rPr>
          <w:rFonts w:ascii="Times New Roman" w:hAnsi="Times New Roman" w:cs="Times New Roman"/>
          <w:lang w:val="en-US"/>
        </w:rPr>
        <w:t xml:space="preserve"> thermodynamics calculations</w:t>
      </w:r>
      <w:r w:rsidRPr="00E80C97">
        <w:rPr>
          <w:rFonts w:ascii="Times New Roman" w:hAnsi="Times New Roman" w:cs="Times New Roman"/>
          <w:lang w:val="en-US"/>
        </w:rPr>
        <w:t>;</w:t>
      </w:r>
      <w:r w:rsidR="00EF73D0" w:rsidRPr="00E80C97">
        <w:rPr>
          <w:rFonts w:ascii="Times New Roman" w:hAnsi="Times New Roman" w:cs="Times New Roman"/>
          <w:lang w:val="en-US"/>
        </w:rPr>
        <w:t xml:space="preserve"> </w:t>
      </w:r>
      <w:r w:rsidRPr="00E80C97">
        <w:rPr>
          <w:rFonts w:ascii="Times New Roman" w:hAnsi="Times New Roman" w:cs="Times New Roman"/>
          <w:lang w:val="en-US"/>
        </w:rPr>
        <w:t xml:space="preserve">the </w:t>
      </w:r>
      <w:r w:rsidR="001C2929" w:rsidRPr="00E80C97">
        <w:rPr>
          <w:rFonts w:ascii="Times New Roman" w:hAnsi="Times New Roman" w:cs="Times New Roman"/>
          <w:lang w:val="en-US"/>
        </w:rPr>
        <w:t xml:space="preserve">speciation </w:t>
      </w:r>
      <w:r w:rsidR="00EF73D0" w:rsidRPr="00E80C97">
        <w:rPr>
          <w:rFonts w:ascii="Times New Roman" w:hAnsi="Times New Roman" w:cs="Times New Roman"/>
          <w:lang w:val="en-US"/>
        </w:rPr>
        <w:t>of</w:t>
      </w:r>
      <w:r w:rsidR="0049392E" w:rsidRPr="00E80C97">
        <w:rPr>
          <w:rFonts w:ascii="Times New Roman" w:hAnsi="Times New Roman" w:cs="Times New Roman"/>
          <w:lang w:val="en-US"/>
        </w:rPr>
        <w:t xml:space="preserve"> the ruthenium solid</w:t>
      </w:r>
      <w:r w:rsidR="00EF73D0" w:rsidRPr="00E80C97">
        <w:rPr>
          <w:rFonts w:ascii="Times New Roman" w:hAnsi="Times New Roman" w:cs="Times New Roman"/>
          <w:lang w:val="en-US"/>
        </w:rPr>
        <w:t xml:space="preserve"> phase as a function of</w:t>
      </w:r>
      <w:r w:rsidRPr="00E80C97">
        <w:rPr>
          <w:rFonts w:ascii="Times New Roman" w:hAnsi="Times New Roman" w:cs="Times New Roman"/>
          <w:lang w:val="en-US"/>
        </w:rPr>
        <w:t xml:space="preserve"> the</w:t>
      </w:r>
      <w:r w:rsidR="00EF73D0" w:rsidRPr="00E80C97">
        <w:rPr>
          <w:rFonts w:ascii="Times New Roman" w:hAnsi="Times New Roman" w:cs="Times New Roman"/>
          <w:lang w:val="en-US"/>
        </w:rPr>
        <w:t xml:space="preserve"> temperature</w:t>
      </w:r>
      <w:r w:rsidR="00552A9A" w:rsidRPr="00E80C97">
        <w:rPr>
          <w:rFonts w:ascii="Times New Roman" w:hAnsi="Times New Roman" w:cs="Times New Roman"/>
          <w:lang w:val="en-US"/>
        </w:rPr>
        <w:t xml:space="preserve"> and</w:t>
      </w:r>
      <w:r w:rsidR="0049392E" w:rsidRPr="00E80C97">
        <w:rPr>
          <w:rFonts w:ascii="Times New Roman" w:hAnsi="Times New Roman" w:cs="Times New Roman"/>
          <w:lang w:val="en-US"/>
        </w:rPr>
        <w:t xml:space="preserve"> oxygen </w:t>
      </w:r>
      <w:r w:rsidR="008C36E2" w:rsidRPr="00E80C97">
        <w:rPr>
          <w:rFonts w:ascii="Times New Roman" w:hAnsi="Times New Roman" w:cs="Times New Roman"/>
          <w:lang w:val="en-US"/>
        </w:rPr>
        <w:t>partial pressure</w:t>
      </w:r>
      <w:r w:rsidR="00552A9A" w:rsidRPr="00E80C97">
        <w:rPr>
          <w:rFonts w:ascii="Times New Roman" w:hAnsi="Times New Roman" w:cs="Times New Roman"/>
          <w:lang w:val="en-US"/>
        </w:rPr>
        <w:t xml:space="preserve"> </w:t>
      </w:r>
      <w:r w:rsidR="0049392E" w:rsidRPr="00E80C97">
        <w:rPr>
          <w:rFonts w:ascii="Times New Roman" w:hAnsi="Times New Roman" w:cs="Times New Roman"/>
          <w:lang w:val="en-US"/>
        </w:rPr>
        <w:t>in the gas</w:t>
      </w:r>
      <w:r w:rsidR="00552A9A" w:rsidRPr="00E80C97">
        <w:rPr>
          <w:rFonts w:ascii="Times New Roman" w:hAnsi="Times New Roman" w:cs="Times New Roman"/>
          <w:lang w:val="en-US"/>
        </w:rPr>
        <w:t xml:space="preserve"> phase</w:t>
      </w:r>
      <w:r w:rsidR="00EF73D0" w:rsidRPr="00E80C97">
        <w:rPr>
          <w:rFonts w:ascii="Times New Roman" w:hAnsi="Times New Roman" w:cs="Times New Roman"/>
          <w:lang w:val="en-US"/>
        </w:rPr>
        <w:t>.</w:t>
      </w:r>
      <w:r w:rsidR="00A61B41" w:rsidRPr="00E80C97">
        <w:rPr>
          <w:rFonts w:ascii="Times New Roman" w:hAnsi="Times New Roman" w:cs="Times New Roman"/>
          <w:lang w:val="en-US"/>
        </w:rPr>
        <w:t xml:space="preserve"> In these calculations</w:t>
      </w:r>
      <w:r w:rsidR="008B1DEE" w:rsidRPr="00E80C97">
        <w:rPr>
          <w:rFonts w:ascii="Times New Roman" w:hAnsi="Times New Roman" w:cs="Times New Roman"/>
          <w:lang w:val="en-US"/>
        </w:rPr>
        <w:t>,</w:t>
      </w:r>
      <w:r w:rsidR="00A61B41" w:rsidRPr="00E80C97">
        <w:rPr>
          <w:rFonts w:ascii="Times New Roman" w:hAnsi="Times New Roman" w:cs="Times New Roman"/>
          <w:lang w:val="en-US"/>
        </w:rPr>
        <w:t xml:space="preserve"> </w:t>
      </w:r>
      <w:r w:rsidR="008B1DEE" w:rsidRPr="00E80C97">
        <w:rPr>
          <w:rFonts w:ascii="Times New Roman" w:hAnsi="Times New Roman" w:cs="Times New Roman"/>
          <w:lang w:val="en-US"/>
        </w:rPr>
        <w:t xml:space="preserve">the total pressure </w:t>
      </w:r>
      <w:r w:rsidRPr="00E80C97">
        <w:rPr>
          <w:rFonts w:ascii="Times New Roman" w:hAnsi="Times New Roman" w:cs="Times New Roman"/>
          <w:lang w:val="en-US"/>
        </w:rPr>
        <w:t>was</w:t>
      </w:r>
      <w:r w:rsidR="00257C1B" w:rsidRPr="00E80C97">
        <w:rPr>
          <w:rFonts w:ascii="Times New Roman" w:hAnsi="Times New Roman" w:cs="Times New Roman"/>
          <w:lang w:val="en-US"/>
        </w:rPr>
        <w:t xml:space="preserve"> fixed to</w:t>
      </w:r>
      <w:r w:rsidR="008B1DEE" w:rsidRPr="00E80C97">
        <w:rPr>
          <w:rFonts w:ascii="Times New Roman" w:hAnsi="Times New Roman" w:cs="Times New Roman"/>
          <w:lang w:val="en-US"/>
        </w:rPr>
        <w:t xml:space="preserve"> 1 bar</w:t>
      </w:r>
      <w:r w:rsidR="00CF4D0D" w:rsidRPr="00E80C97">
        <w:rPr>
          <w:rFonts w:ascii="Times New Roman" w:hAnsi="Times New Roman" w:cs="Times New Roman"/>
          <w:lang w:val="en-US"/>
        </w:rPr>
        <w:t>,</w:t>
      </w:r>
      <w:r w:rsidR="008B1DEE" w:rsidRPr="00E80C97">
        <w:rPr>
          <w:rFonts w:ascii="Times New Roman" w:hAnsi="Times New Roman" w:cs="Times New Roman"/>
          <w:lang w:val="en-US"/>
        </w:rPr>
        <w:t xml:space="preserve"> and </w:t>
      </w:r>
      <w:r w:rsidR="00552A9A" w:rsidRPr="00E80C97">
        <w:rPr>
          <w:rFonts w:ascii="Times New Roman" w:hAnsi="Times New Roman" w:cs="Times New Roman"/>
          <w:lang w:val="en-US"/>
        </w:rPr>
        <w:t xml:space="preserve">the oxygen reference state </w:t>
      </w:r>
      <w:r w:rsidR="00CF4D0D" w:rsidRPr="00E80C97">
        <w:rPr>
          <w:rFonts w:ascii="Times New Roman" w:hAnsi="Times New Roman" w:cs="Times New Roman"/>
          <w:lang w:val="en-US"/>
        </w:rPr>
        <w:t>was</w:t>
      </w:r>
      <w:r w:rsidR="00552A9A" w:rsidRPr="00E80C97">
        <w:rPr>
          <w:rFonts w:ascii="Times New Roman" w:hAnsi="Times New Roman" w:cs="Times New Roman"/>
          <w:lang w:val="en-US"/>
        </w:rPr>
        <w:t xml:space="preserve"> gaseous oxygen (½</w:t>
      </w:r>
      <w:r w:rsidR="00B3691E" w:rsidRPr="00E80C97">
        <w:rPr>
          <w:rFonts w:ascii="Times New Roman" w:hAnsi="Times New Roman" w:cs="Times New Roman"/>
          <w:lang w:val="en-US"/>
        </w:rPr>
        <w:t> </w:t>
      </w:r>
      <w:r w:rsidR="00552A9A" w:rsidRPr="00E80C97">
        <w:rPr>
          <w:rFonts w:ascii="Times New Roman" w:hAnsi="Times New Roman" w:cs="Times New Roman"/>
          <w:lang w:val="en-US"/>
        </w:rPr>
        <w:t>O</w:t>
      </w:r>
      <w:r w:rsidR="00552A9A" w:rsidRPr="00E80C97">
        <w:rPr>
          <w:rFonts w:ascii="Times New Roman" w:hAnsi="Times New Roman" w:cs="Times New Roman"/>
          <w:vertAlign w:val="subscript"/>
          <w:lang w:val="en-US"/>
        </w:rPr>
        <w:t>2</w:t>
      </w:r>
      <w:r w:rsidR="00552A9A" w:rsidRPr="00E80C97">
        <w:rPr>
          <w:rFonts w:ascii="Times New Roman" w:hAnsi="Times New Roman" w:cs="Times New Roman"/>
          <w:lang w:val="en-US"/>
        </w:rPr>
        <w:t>)</w:t>
      </w:r>
      <w:r w:rsidR="00B3691E" w:rsidRPr="00E80C97">
        <w:rPr>
          <w:rFonts w:ascii="Times New Roman" w:hAnsi="Times New Roman" w:cs="Times New Roman"/>
          <w:lang w:val="en-US"/>
        </w:rPr>
        <w:t>.</w:t>
      </w:r>
      <w:r w:rsidR="0049392E" w:rsidRPr="00E80C97">
        <w:rPr>
          <w:rFonts w:ascii="Times New Roman" w:hAnsi="Times New Roman" w:cs="Times New Roman"/>
          <w:lang w:val="en-US"/>
        </w:rPr>
        <w:t xml:space="preserve"> </w:t>
      </w:r>
      <w:r w:rsidR="00EF73D0" w:rsidRPr="00E80C97">
        <w:rPr>
          <w:rFonts w:ascii="Times New Roman" w:hAnsi="Times New Roman" w:cs="Times New Roman"/>
          <w:lang w:val="en-US"/>
        </w:rPr>
        <w:t xml:space="preserve">The </w:t>
      </w:r>
      <w:r w:rsidR="008B1DEE" w:rsidRPr="00E80C97">
        <w:rPr>
          <w:rFonts w:ascii="Times New Roman" w:hAnsi="Times New Roman" w:cs="Times New Roman"/>
          <w:lang w:val="en-US"/>
        </w:rPr>
        <w:t>transition temperature</w:t>
      </w:r>
      <w:r w:rsidR="00EC56C0" w:rsidRPr="00E80C97">
        <w:rPr>
          <w:rFonts w:ascii="Times New Roman" w:hAnsi="Times New Roman" w:cs="Times New Roman"/>
          <w:lang w:val="en-US"/>
        </w:rPr>
        <w:t>s</w:t>
      </w:r>
      <w:r w:rsidR="008B1DEE" w:rsidRPr="00E80C97">
        <w:rPr>
          <w:rFonts w:ascii="Times New Roman" w:hAnsi="Times New Roman" w:cs="Times New Roman"/>
          <w:lang w:val="en-US"/>
        </w:rPr>
        <w:t xml:space="preserve"> at </w:t>
      </w:r>
      <w:r w:rsidR="00EF73D0" w:rsidRPr="00E80C97">
        <w:rPr>
          <w:rFonts w:ascii="Times New Roman" w:hAnsi="Times New Roman" w:cs="Times New Roman"/>
          <w:lang w:val="en-US"/>
        </w:rPr>
        <w:t>which Ru</w:t>
      </w:r>
      <w:r w:rsidR="00EF73D0" w:rsidRPr="00E80C97">
        <w:rPr>
          <w:rFonts w:ascii="Times New Roman" w:hAnsi="Times New Roman" w:cs="Times New Roman"/>
          <w:vertAlign w:val="superscript"/>
          <w:lang w:val="en-US"/>
        </w:rPr>
        <w:t>0</w:t>
      </w:r>
      <w:r w:rsidR="00EF73D0" w:rsidRPr="00E80C97">
        <w:rPr>
          <w:rFonts w:ascii="Times New Roman" w:hAnsi="Times New Roman" w:cs="Times New Roman"/>
          <w:lang w:val="en-US"/>
        </w:rPr>
        <w:t xml:space="preserve"> </w:t>
      </w:r>
      <w:r w:rsidR="00CF4D0D" w:rsidRPr="00E80C97">
        <w:rPr>
          <w:rFonts w:ascii="Times New Roman" w:hAnsi="Times New Roman" w:cs="Times New Roman"/>
          <w:lang w:val="en-US"/>
        </w:rPr>
        <w:t>occur</w:t>
      </w:r>
      <w:r w:rsidR="00EF73D0" w:rsidRPr="00E80C97">
        <w:rPr>
          <w:rFonts w:ascii="Times New Roman" w:hAnsi="Times New Roman" w:cs="Times New Roman"/>
          <w:lang w:val="en-US"/>
        </w:rPr>
        <w:t>s</w:t>
      </w:r>
      <w:r w:rsidR="008B1DEE" w:rsidRPr="00E80C97">
        <w:rPr>
          <w:rFonts w:ascii="Times New Roman" w:hAnsi="Times New Roman" w:cs="Times New Roman"/>
          <w:lang w:val="en-US"/>
        </w:rPr>
        <w:t xml:space="preserve"> </w:t>
      </w:r>
      <w:r w:rsidR="00B3691E" w:rsidRPr="00E80C97">
        <w:rPr>
          <w:rFonts w:ascii="Times New Roman" w:hAnsi="Times New Roman" w:cs="Times New Roman"/>
          <w:lang w:val="en-US"/>
        </w:rPr>
        <w:t xml:space="preserve">corresponds to the reduction </w:t>
      </w:r>
      <w:r w:rsidR="00B3691E" w:rsidRPr="00E80C97">
        <w:rPr>
          <w:rFonts w:ascii="Times New Roman" w:hAnsi="Times New Roman" w:cs="Times New Roman"/>
          <w:lang w:val="en-US"/>
        </w:rPr>
        <w:lastRenderedPageBreak/>
        <w:t>temperature T</w:t>
      </w:r>
      <w:r w:rsidR="00B3691E" w:rsidRPr="00E80C97">
        <w:rPr>
          <w:rFonts w:ascii="Times New Roman" w:hAnsi="Times New Roman" w:cs="Times New Roman"/>
          <w:vertAlign w:val="subscript"/>
          <w:lang w:val="en-US"/>
        </w:rPr>
        <w:t>reduction</w:t>
      </w:r>
      <w:r w:rsidR="00B3691E" w:rsidRPr="00E80C97">
        <w:rPr>
          <w:rFonts w:ascii="Times New Roman" w:hAnsi="Times New Roman" w:cs="Times New Roman"/>
          <w:vertAlign w:val="superscript"/>
          <w:lang w:val="en-US"/>
        </w:rPr>
        <w:t xml:space="preserve"> </w:t>
      </w:r>
      <w:r w:rsidR="00B3691E" w:rsidRPr="00E80C97">
        <w:rPr>
          <w:rFonts w:ascii="Times New Roman" w:hAnsi="Times New Roman" w:cs="Times New Roman"/>
          <w:lang w:val="en-US"/>
        </w:rPr>
        <w:t>of RuO</w:t>
      </w:r>
      <w:r w:rsidR="00B3691E" w:rsidRPr="00E80C97">
        <w:rPr>
          <w:rFonts w:ascii="Times New Roman" w:hAnsi="Times New Roman" w:cs="Times New Roman"/>
          <w:vertAlign w:val="subscript"/>
          <w:lang w:val="en-US"/>
        </w:rPr>
        <w:t>2</w:t>
      </w:r>
      <w:r w:rsidR="00B3691E" w:rsidRPr="00E80C97">
        <w:rPr>
          <w:rFonts w:ascii="Times New Roman" w:hAnsi="Times New Roman" w:cs="Times New Roman"/>
          <w:lang w:val="en-US"/>
        </w:rPr>
        <w:t xml:space="preserve"> (</w:t>
      </w:r>
      <w:r w:rsidR="00B74333" w:rsidRPr="00E80C97">
        <w:rPr>
          <w:rFonts w:ascii="Times New Roman" w:hAnsi="Times New Roman" w:cs="Times New Roman"/>
          <w:lang w:val="en-US"/>
        </w:rPr>
        <w:t>Table 2</w:t>
      </w:r>
      <w:r w:rsidR="00B3691E" w:rsidRPr="00E80C97">
        <w:rPr>
          <w:rFonts w:ascii="Times New Roman" w:hAnsi="Times New Roman" w:cs="Times New Roman"/>
          <w:lang w:val="en-US"/>
        </w:rPr>
        <w:t>)</w:t>
      </w:r>
      <w:r w:rsidR="00EC56C0" w:rsidRPr="00E80C97">
        <w:rPr>
          <w:rFonts w:ascii="Times New Roman" w:hAnsi="Times New Roman" w:cs="Times New Roman"/>
          <w:lang w:val="en-US"/>
        </w:rPr>
        <w:t xml:space="preserve"> </w:t>
      </w:r>
      <w:r w:rsidR="008B1DEE" w:rsidRPr="00E80C97">
        <w:rPr>
          <w:rFonts w:ascii="Times New Roman" w:hAnsi="Times New Roman" w:cs="Times New Roman"/>
          <w:lang w:val="en-US"/>
        </w:rPr>
        <w:t>for</w:t>
      </w:r>
      <w:r w:rsidR="00CF4D0D" w:rsidRPr="00E80C97">
        <w:rPr>
          <w:rFonts w:ascii="Times New Roman" w:hAnsi="Times New Roman" w:cs="Times New Roman"/>
          <w:lang w:val="en-US"/>
        </w:rPr>
        <w:t xml:space="preserve"> the</w:t>
      </w:r>
      <w:r w:rsidR="008B1DEE" w:rsidRPr="00E80C97">
        <w:rPr>
          <w:rFonts w:ascii="Times New Roman" w:hAnsi="Times New Roman" w:cs="Times New Roman"/>
          <w:lang w:val="en-US"/>
        </w:rPr>
        <w:t xml:space="preserve"> </w:t>
      </w:r>
      <w:r w:rsidR="00EC56C0" w:rsidRPr="00E80C97">
        <w:rPr>
          <w:rFonts w:ascii="Times New Roman" w:hAnsi="Times New Roman" w:cs="Times New Roman"/>
          <w:lang w:val="en-US"/>
        </w:rPr>
        <w:t xml:space="preserve">conditions in </w:t>
      </w:r>
      <w:r w:rsidR="00E02FFF" w:rsidRPr="00E80C97">
        <w:rPr>
          <w:rFonts w:ascii="Times New Roman" w:hAnsi="Times New Roman" w:cs="Times New Roman"/>
          <w:lang w:val="en-US"/>
        </w:rPr>
        <w:t>Figure 3</w:t>
      </w:r>
      <w:r w:rsidR="00EF73D0" w:rsidRPr="00E80C97">
        <w:rPr>
          <w:rFonts w:ascii="Times New Roman" w:hAnsi="Times New Roman" w:cs="Times New Roman"/>
          <w:lang w:val="en-US"/>
        </w:rPr>
        <w:t xml:space="preserve">. </w:t>
      </w:r>
      <w:r w:rsidR="00CF4D0D" w:rsidRPr="00E80C97">
        <w:rPr>
          <w:rFonts w:ascii="Times New Roman" w:hAnsi="Times New Roman" w:cs="Times New Roman"/>
          <w:lang w:val="en-US"/>
        </w:rPr>
        <w:t>T</w:t>
      </w:r>
      <w:r w:rsidR="00EF73D0" w:rsidRPr="00E80C97">
        <w:rPr>
          <w:rFonts w:ascii="Times New Roman" w:hAnsi="Times New Roman" w:cs="Times New Roman"/>
          <w:lang w:val="en-US"/>
        </w:rPr>
        <w:t xml:space="preserve">his temperature increases </w:t>
      </w:r>
      <w:r w:rsidR="008B1DEE" w:rsidRPr="00E80C97">
        <w:rPr>
          <w:rFonts w:ascii="Times New Roman" w:hAnsi="Times New Roman" w:cs="Times New Roman"/>
          <w:lang w:val="en-US"/>
        </w:rPr>
        <w:t>as a function of</w:t>
      </w:r>
      <w:r w:rsidR="00CF4D0D" w:rsidRPr="00E80C97">
        <w:rPr>
          <w:rFonts w:ascii="Times New Roman" w:hAnsi="Times New Roman" w:cs="Times New Roman"/>
          <w:lang w:val="en-US"/>
        </w:rPr>
        <w:t xml:space="preserve"> the</w:t>
      </w:r>
      <w:r w:rsidR="00EF73D0" w:rsidRPr="00E80C97">
        <w:rPr>
          <w:rFonts w:ascii="Times New Roman" w:hAnsi="Times New Roman" w:cs="Times New Roman"/>
          <w:lang w:val="en-US"/>
        </w:rPr>
        <w:t xml:space="preserve"> oxygen pressure, as </w:t>
      </w:r>
      <w:r w:rsidR="001C2929" w:rsidRPr="00E80C97">
        <w:rPr>
          <w:rFonts w:ascii="Times New Roman" w:hAnsi="Times New Roman" w:cs="Times New Roman"/>
          <w:lang w:val="en-US"/>
        </w:rPr>
        <w:t xml:space="preserve">already </w:t>
      </w:r>
      <w:r w:rsidR="00EF73D0" w:rsidRPr="00E80C97">
        <w:rPr>
          <w:rFonts w:ascii="Times New Roman" w:hAnsi="Times New Roman" w:cs="Times New Roman"/>
          <w:lang w:val="en-US"/>
        </w:rPr>
        <w:t xml:space="preserve">shown </w:t>
      </w:r>
      <w:r w:rsidR="00CF4D0D" w:rsidRPr="00E80C97">
        <w:rPr>
          <w:rFonts w:ascii="Times New Roman" w:hAnsi="Times New Roman" w:cs="Times New Roman"/>
          <w:lang w:val="en-US"/>
        </w:rPr>
        <w:t>i</w:t>
      </w:r>
      <w:r w:rsidR="00EF73D0" w:rsidRPr="00E80C97">
        <w:rPr>
          <w:rFonts w:ascii="Times New Roman" w:hAnsi="Times New Roman" w:cs="Times New Roman"/>
          <w:lang w:val="en-US"/>
        </w:rPr>
        <w:t xml:space="preserve">n </w:t>
      </w:r>
      <w:r w:rsidR="00E02FFF" w:rsidRPr="00E80C97">
        <w:rPr>
          <w:rFonts w:ascii="Times New Roman" w:hAnsi="Times New Roman" w:cs="Times New Roman"/>
          <w:lang w:val="en-US"/>
        </w:rPr>
        <w:t>Figure 2</w:t>
      </w:r>
      <w:r w:rsidR="00EF73D0" w:rsidRPr="00E80C97">
        <w:rPr>
          <w:rFonts w:ascii="Times New Roman" w:hAnsi="Times New Roman" w:cs="Times New Roman"/>
          <w:lang w:val="en-US"/>
        </w:rPr>
        <w:t xml:space="preserve">. </w:t>
      </w:r>
    </w:p>
    <w:p w14:paraId="544DB3DC" w14:textId="1BE03CAD" w:rsidR="00656DE3" w:rsidRPr="00E80C97" w:rsidRDefault="00656DE3" w:rsidP="00B44A3F">
      <w:pPr>
        <w:pStyle w:val="Lgende"/>
        <w:keepNext/>
        <w:rPr>
          <w:rFonts w:ascii="Times New Roman" w:hAnsi="Times New Roman" w:cs="Times New Roman"/>
          <w:noProof/>
          <w:color w:val="auto"/>
          <w:sz w:val="22"/>
          <w:lang w:val="en-US" w:eastAsia="fr-FR"/>
        </w:rPr>
      </w:pPr>
      <w:bookmarkStart w:id="8" w:name="_Ref20317292"/>
      <w:bookmarkStart w:id="9" w:name="_Ref32845866"/>
      <w:bookmarkStart w:id="10" w:name="_Hlk43657630"/>
      <w:r w:rsidRPr="00E80C97">
        <w:rPr>
          <w:rFonts w:ascii="Times New Roman" w:hAnsi="Times New Roman" w:cs="Times New Roman"/>
          <w:color w:val="auto"/>
          <w:sz w:val="22"/>
          <w:lang w:val="en-US"/>
        </w:rPr>
        <w:t>Figure </w:t>
      </w:r>
      <w:r w:rsidR="00E02FFF" w:rsidRPr="00E80C97">
        <w:rPr>
          <w:rFonts w:ascii="Times New Roman" w:hAnsi="Times New Roman" w:cs="Times New Roman"/>
          <w:color w:val="auto"/>
          <w:sz w:val="22"/>
          <w:lang w:val="en-US"/>
        </w:rPr>
        <w:t>3</w:t>
      </w:r>
      <w:r w:rsidR="00A11BC5" w:rsidRPr="00E80C97">
        <w:rPr>
          <w:rFonts w:ascii="Times New Roman" w:hAnsi="Times New Roman" w:cs="Times New Roman"/>
          <w:color w:val="auto"/>
          <w:sz w:val="22"/>
          <w:lang w:val="en-US"/>
        </w:rPr>
        <w:t xml:space="preserve">: </w:t>
      </w:r>
      <w:r w:rsidR="00A11BC5" w:rsidRPr="00E80C97">
        <w:rPr>
          <w:rFonts w:ascii="Times New Roman" w:hAnsi="Times New Roman" w:cs="Times New Roman"/>
          <w:noProof/>
          <w:color w:val="auto"/>
          <w:sz w:val="22"/>
          <w:lang w:val="en-US" w:eastAsia="fr-FR"/>
        </w:rPr>
        <w:t>Evolution of oxygen chemical potential as function of temperature for p(O</w:t>
      </w:r>
      <w:r w:rsidR="00A11BC5" w:rsidRPr="00E80C97">
        <w:rPr>
          <w:rFonts w:ascii="Times New Roman" w:hAnsi="Times New Roman" w:cs="Times New Roman"/>
          <w:noProof/>
          <w:color w:val="auto"/>
          <w:sz w:val="22"/>
          <w:vertAlign w:val="subscript"/>
          <w:lang w:val="en-US" w:eastAsia="fr-FR"/>
        </w:rPr>
        <w:t>2</w:t>
      </w:r>
      <w:r w:rsidR="00A11BC5" w:rsidRPr="00E80C97">
        <w:rPr>
          <w:rFonts w:ascii="Times New Roman" w:hAnsi="Times New Roman" w:cs="Times New Roman"/>
          <w:noProof/>
          <w:color w:val="auto"/>
          <w:sz w:val="22"/>
          <w:lang w:val="en-US" w:eastAsia="fr-FR"/>
        </w:rPr>
        <w:t>) = 0.01, 0.05, 0.2, 0.5, and 1 bar (log(p(O</w:t>
      </w:r>
      <w:r w:rsidR="00A11BC5" w:rsidRPr="00E80C97">
        <w:rPr>
          <w:rFonts w:ascii="Times New Roman" w:hAnsi="Times New Roman" w:cs="Times New Roman"/>
          <w:noProof/>
          <w:color w:val="auto"/>
          <w:sz w:val="22"/>
          <w:vertAlign w:val="subscript"/>
          <w:lang w:val="en-US" w:eastAsia="fr-FR"/>
        </w:rPr>
        <w:t>2</w:t>
      </w:r>
      <w:r w:rsidR="00A11BC5" w:rsidRPr="00E80C97">
        <w:rPr>
          <w:rFonts w:ascii="Times New Roman" w:hAnsi="Times New Roman" w:cs="Times New Roman"/>
          <w:noProof/>
          <w:color w:val="auto"/>
          <w:sz w:val="22"/>
          <w:lang w:val="en-US" w:eastAsia="fr-FR"/>
        </w:rPr>
        <w:t>) = </w:t>
      </w:r>
      <w:r w:rsidR="00A11BC5" w:rsidRPr="00E80C97">
        <w:rPr>
          <w:rFonts w:ascii="Times New Roman" w:hAnsi="Times New Roman" w:cs="Times New Roman"/>
          <w:noProof/>
          <w:color w:val="auto"/>
          <w:sz w:val="22"/>
          <w:lang w:val="en-US" w:eastAsia="fr-FR"/>
        </w:rPr>
        <w:noBreakHyphen/>
        <w:t xml:space="preserve">2, </w:t>
      </w:r>
      <w:r w:rsidR="00A11BC5" w:rsidRPr="00E80C97">
        <w:rPr>
          <w:rFonts w:ascii="Times New Roman" w:hAnsi="Times New Roman" w:cs="Times New Roman"/>
          <w:noProof/>
          <w:color w:val="auto"/>
          <w:sz w:val="22"/>
          <w:lang w:val="en-US" w:eastAsia="fr-FR"/>
        </w:rPr>
        <w:noBreakHyphen/>
        <w:t xml:space="preserve">1.3, </w:t>
      </w:r>
      <w:r w:rsidR="00A11BC5" w:rsidRPr="00E80C97">
        <w:rPr>
          <w:rFonts w:ascii="Times New Roman" w:hAnsi="Times New Roman" w:cs="Times New Roman"/>
          <w:noProof/>
          <w:color w:val="auto"/>
          <w:sz w:val="22"/>
          <w:lang w:val="en-US" w:eastAsia="fr-FR"/>
        </w:rPr>
        <w:noBreakHyphen/>
        <w:t xml:space="preserve">0.7, </w:t>
      </w:r>
      <w:r w:rsidR="00A11BC5" w:rsidRPr="00E80C97">
        <w:rPr>
          <w:rFonts w:ascii="Times New Roman" w:hAnsi="Times New Roman" w:cs="Times New Roman"/>
          <w:noProof/>
          <w:color w:val="auto"/>
          <w:sz w:val="22"/>
          <w:lang w:val="en-US" w:eastAsia="fr-FR"/>
        </w:rPr>
        <w:noBreakHyphen/>
        <w:t>0.3, 0, respectively) and p</w:t>
      </w:r>
      <w:r w:rsidR="00A11BC5" w:rsidRPr="00E80C97">
        <w:rPr>
          <w:rFonts w:ascii="Times New Roman" w:hAnsi="Times New Roman" w:cs="Times New Roman"/>
          <w:noProof/>
          <w:color w:val="auto"/>
          <w:sz w:val="22"/>
          <w:vertAlign w:val="subscript"/>
          <w:lang w:val="en-US" w:eastAsia="fr-FR"/>
        </w:rPr>
        <w:t>tot</w:t>
      </w:r>
      <w:r w:rsidR="00A11BC5" w:rsidRPr="00E80C97">
        <w:rPr>
          <w:rFonts w:ascii="Times New Roman" w:hAnsi="Times New Roman" w:cs="Times New Roman"/>
          <w:noProof/>
          <w:color w:val="auto"/>
          <w:sz w:val="22"/>
          <w:lang w:val="en-US" w:eastAsia="fr-FR"/>
        </w:rPr>
        <w:t> = 1 bar. The solid and dotted lines correspond to RuO</w:t>
      </w:r>
      <w:r w:rsidR="00A11BC5" w:rsidRPr="00E80C97">
        <w:rPr>
          <w:rFonts w:ascii="Times New Roman" w:hAnsi="Times New Roman" w:cs="Times New Roman"/>
          <w:noProof/>
          <w:color w:val="auto"/>
          <w:sz w:val="22"/>
          <w:vertAlign w:val="subscript"/>
          <w:lang w:val="en-US" w:eastAsia="fr-FR"/>
        </w:rPr>
        <w:t>2</w:t>
      </w:r>
      <w:r w:rsidR="00A11BC5" w:rsidRPr="00E80C97">
        <w:rPr>
          <w:rFonts w:ascii="Times New Roman" w:hAnsi="Times New Roman" w:cs="Times New Roman"/>
          <w:noProof/>
          <w:color w:val="auto"/>
          <w:sz w:val="22"/>
          <w:lang w:val="en-US" w:eastAsia="fr-FR"/>
        </w:rPr>
        <w:t xml:space="preserve"> and Ru</w:t>
      </w:r>
      <w:r w:rsidR="00A11BC5" w:rsidRPr="00E80C97">
        <w:rPr>
          <w:rFonts w:ascii="Times New Roman" w:hAnsi="Times New Roman" w:cs="Times New Roman"/>
          <w:noProof/>
          <w:color w:val="auto"/>
          <w:sz w:val="22"/>
          <w:vertAlign w:val="superscript"/>
          <w:lang w:val="en-US" w:eastAsia="fr-FR"/>
        </w:rPr>
        <w:t>0</w:t>
      </w:r>
      <w:r w:rsidR="00A11BC5" w:rsidRPr="00E80C97">
        <w:rPr>
          <w:rFonts w:ascii="Times New Roman" w:hAnsi="Times New Roman" w:cs="Times New Roman"/>
          <w:noProof/>
          <w:color w:val="auto"/>
          <w:sz w:val="22"/>
          <w:lang w:val="en-US" w:eastAsia="fr-FR"/>
        </w:rPr>
        <w:t xml:space="preserve"> stability domains, respectively.</w:t>
      </w:r>
      <w:bookmarkEnd w:id="8"/>
      <w:bookmarkEnd w:id="9"/>
      <w:bookmarkEnd w:id="10"/>
    </w:p>
    <w:tbl>
      <w:tblPr>
        <w:tblStyle w:val="TableauListe6Couleur"/>
        <w:tblW w:w="0" w:type="auto"/>
        <w:jc w:val="center"/>
        <w:tblLook w:val="04A0" w:firstRow="1" w:lastRow="0" w:firstColumn="1" w:lastColumn="0" w:noHBand="0" w:noVBand="1"/>
      </w:tblPr>
      <w:tblGrid>
        <w:gridCol w:w="1979"/>
        <w:gridCol w:w="2546"/>
        <w:gridCol w:w="2557"/>
      </w:tblGrid>
      <w:tr w:rsidR="00AC0ACF" w:rsidRPr="00E80C97" w14:paraId="6DB824FB" w14:textId="77777777" w:rsidTr="00146D0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9" w:type="dxa"/>
            <w:shd w:val="clear" w:color="auto" w:fill="D9D9D9" w:themeFill="background1" w:themeFillShade="D9"/>
          </w:tcPr>
          <w:p w14:paraId="322FEF44" w14:textId="77777777" w:rsidR="00AC0ACF" w:rsidRPr="00E80C97" w:rsidRDefault="00AC0ACF" w:rsidP="0053189B">
            <w:pPr>
              <w:pStyle w:val="Lgende"/>
              <w:keepNext/>
              <w:jc w:val="center"/>
              <w:rPr>
                <w:rFonts w:ascii="Times New Roman" w:hAnsi="Times New Roman" w:cs="Times New Roman"/>
                <w:i w:val="0"/>
                <w:noProof/>
                <w:color w:val="auto"/>
                <w:sz w:val="22"/>
                <w:lang w:val="en-US" w:eastAsia="fr-FR"/>
              </w:rPr>
            </w:pPr>
            <w:r w:rsidRPr="00E80C97">
              <w:rPr>
                <w:rFonts w:ascii="Times New Roman" w:hAnsi="Times New Roman" w:cs="Times New Roman"/>
                <w:i w:val="0"/>
                <w:noProof/>
                <w:color w:val="auto"/>
                <w:sz w:val="22"/>
                <w:lang w:val="en-US" w:eastAsia="fr-FR"/>
              </w:rPr>
              <w:t>p(O</w:t>
            </w:r>
            <w:r w:rsidRPr="00E80C97">
              <w:rPr>
                <w:rFonts w:ascii="Times New Roman" w:hAnsi="Times New Roman" w:cs="Times New Roman"/>
                <w:i w:val="0"/>
                <w:noProof/>
                <w:color w:val="auto"/>
                <w:sz w:val="22"/>
                <w:vertAlign w:val="subscript"/>
                <w:lang w:val="en-US" w:eastAsia="fr-FR"/>
              </w:rPr>
              <w:t>2</w:t>
            </w:r>
            <w:r w:rsidRPr="00E80C97">
              <w:rPr>
                <w:rFonts w:ascii="Times New Roman" w:hAnsi="Times New Roman" w:cs="Times New Roman"/>
                <w:i w:val="0"/>
                <w:noProof/>
                <w:color w:val="auto"/>
                <w:sz w:val="22"/>
                <w:lang w:val="en-US" w:eastAsia="fr-FR"/>
              </w:rPr>
              <w:t>) (bar)</w:t>
            </w:r>
          </w:p>
        </w:tc>
        <w:tc>
          <w:tcPr>
            <w:tcW w:w="2546" w:type="dxa"/>
            <w:shd w:val="clear" w:color="auto" w:fill="D9D9D9" w:themeFill="background1" w:themeFillShade="D9"/>
          </w:tcPr>
          <w:p w14:paraId="73FAE0FC" w14:textId="77777777" w:rsidR="00AC0ACF" w:rsidRPr="00E80C97" w:rsidRDefault="00AC0ACF" w:rsidP="0053189B">
            <w:pPr>
              <w:pStyle w:val="Lgende"/>
              <w:keepNex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noProof/>
                <w:color w:val="auto"/>
                <w:sz w:val="22"/>
                <w:lang w:val="en-US" w:eastAsia="fr-FR"/>
              </w:rPr>
            </w:pPr>
            <w:r w:rsidRPr="00E80C97">
              <w:rPr>
                <w:rFonts w:ascii="Times New Roman" w:hAnsi="Times New Roman" w:cs="Times New Roman"/>
                <w:i w:val="0"/>
                <w:noProof/>
                <w:color w:val="auto"/>
                <w:sz w:val="22"/>
                <w:lang w:val="en-US" w:eastAsia="fr-FR"/>
              </w:rPr>
              <w:t>log</w:t>
            </w:r>
            <w:r w:rsidRPr="00E80C97">
              <w:rPr>
                <w:rFonts w:ascii="Times New Roman" w:hAnsi="Times New Roman" w:cs="Times New Roman"/>
                <w:i w:val="0"/>
                <w:noProof/>
                <w:color w:val="auto"/>
                <w:sz w:val="22"/>
                <w:vertAlign w:val="subscript"/>
                <w:lang w:val="en-US" w:eastAsia="fr-FR"/>
              </w:rPr>
              <w:t>10</w:t>
            </w:r>
            <w:r w:rsidRPr="00E80C97">
              <w:rPr>
                <w:rFonts w:ascii="Times New Roman" w:hAnsi="Times New Roman" w:cs="Times New Roman"/>
                <w:i w:val="0"/>
                <w:noProof/>
                <w:color w:val="auto"/>
                <w:sz w:val="22"/>
                <w:lang w:val="en-US" w:eastAsia="fr-FR"/>
              </w:rPr>
              <w:t>(p(O</w:t>
            </w:r>
            <w:r w:rsidRPr="00E80C97">
              <w:rPr>
                <w:rFonts w:ascii="Times New Roman" w:hAnsi="Times New Roman" w:cs="Times New Roman"/>
                <w:i w:val="0"/>
                <w:noProof/>
                <w:color w:val="auto"/>
                <w:sz w:val="22"/>
                <w:vertAlign w:val="subscript"/>
                <w:lang w:val="en-US" w:eastAsia="fr-FR"/>
              </w:rPr>
              <w:t>2</w:t>
            </w:r>
            <w:r w:rsidRPr="00E80C97">
              <w:rPr>
                <w:rFonts w:ascii="Times New Roman" w:hAnsi="Times New Roman" w:cs="Times New Roman"/>
                <w:i w:val="0"/>
                <w:noProof/>
                <w:color w:val="auto"/>
                <w:sz w:val="22"/>
                <w:lang w:val="en-US" w:eastAsia="fr-FR"/>
              </w:rPr>
              <w:t>)) (p in bar)</w:t>
            </w:r>
          </w:p>
        </w:tc>
        <w:tc>
          <w:tcPr>
            <w:tcW w:w="2557" w:type="dxa"/>
            <w:shd w:val="clear" w:color="auto" w:fill="D9D9D9" w:themeFill="background1" w:themeFillShade="D9"/>
          </w:tcPr>
          <w:p w14:paraId="7A962937" w14:textId="77777777" w:rsidR="00AC0ACF" w:rsidRPr="00E80C97" w:rsidRDefault="00AC0ACF" w:rsidP="0053189B">
            <w:pPr>
              <w:pStyle w:val="Lgende"/>
              <w:keepNex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rPr>
            </w:pPr>
            <w:r w:rsidRPr="00E80C97">
              <w:rPr>
                <w:rFonts w:ascii="Times New Roman" w:hAnsi="Times New Roman" w:cs="Times New Roman"/>
                <w:i w:val="0"/>
                <w:noProof/>
                <w:color w:val="auto"/>
                <w:sz w:val="22"/>
                <w:lang w:val="en-US" w:eastAsia="fr-FR"/>
              </w:rPr>
              <w:t>T</w:t>
            </w:r>
            <w:r w:rsidRPr="00E80C97">
              <w:rPr>
                <w:rFonts w:ascii="Times New Roman" w:hAnsi="Times New Roman" w:cs="Times New Roman"/>
                <w:i w:val="0"/>
                <w:noProof/>
                <w:color w:val="auto"/>
                <w:sz w:val="22"/>
                <w:vertAlign w:val="subscript"/>
                <w:lang w:val="en-US" w:eastAsia="fr-FR"/>
              </w:rPr>
              <w:t>reduction</w:t>
            </w:r>
            <w:r w:rsidRPr="00E80C97">
              <w:rPr>
                <w:rFonts w:ascii="Times New Roman" w:hAnsi="Times New Roman" w:cs="Times New Roman"/>
                <w:i w:val="0"/>
                <w:color w:val="auto"/>
              </w:rPr>
              <w:t xml:space="preserve"> </w:t>
            </w:r>
            <w:r w:rsidRPr="00E80C97">
              <w:rPr>
                <w:rFonts w:ascii="Times New Roman" w:hAnsi="Times New Roman" w:cs="Times New Roman"/>
                <w:i w:val="0"/>
                <w:color w:val="auto"/>
                <w:sz w:val="22"/>
              </w:rPr>
              <w:t>(°C)</w:t>
            </w:r>
          </w:p>
        </w:tc>
      </w:tr>
      <w:tr w:rsidR="00AC0ACF" w:rsidRPr="00E80C97" w14:paraId="3FD7DC2B" w14:textId="77777777" w:rsidTr="00146D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9" w:type="dxa"/>
            <w:shd w:val="clear" w:color="auto" w:fill="F2F2F2" w:themeFill="background1" w:themeFillShade="F2"/>
          </w:tcPr>
          <w:p w14:paraId="4C6F90B7" w14:textId="77777777" w:rsidR="00AC0ACF" w:rsidRPr="00E80C97" w:rsidRDefault="00AC0ACF" w:rsidP="0053189B">
            <w:pPr>
              <w:pStyle w:val="Lgende"/>
              <w:keepNext/>
              <w:jc w:val="center"/>
              <w:rPr>
                <w:rFonts w:ascii="Times New Roman" w:hAnsi="Times New Roman" w:cs="Times New Roman"/>
                <w:bCs w:val="0"/>
                <w:i w:val="0"/>
                <w:noProof/>
                <w:color w:val="auto"/>
                <w:sz w:val="22"/>
                <w:lang w:val="en-US" w:eastAsia="fr-FR"/>
              </w:rPr>
            </w:pPr>
            <w:r w:rsidRPr="00E80C97">
              <w:rPr>
                <w:rFonts w:ascii="Times New Roman" w:hAnsi="Times New Roman" w:cs="Times New Roman"/>
                <w:bCs w:val="0"/>
                <w:i w:val="0"/>
                <w:noProof/>
                <w:color w:val="auto"/>
                <w:sz w:val="22"/>
                <w:lang w:val="en-US" w:eastAsia="fr-FR"/>
              </w:rPr>
              <w:t>1</w:t>
            </w:r>
          </w:p>
        </w:tc>
        <w:tc>
          <w:tcPr>
            <w:tcW w:w="2546" w:type="dxa"/>
            <w:shd w:val="clear" w:color="auto" w:fill="F2F2F2" w:themeFill="background1" w:themeFillShade="F2"/>
          </w:tcPr>
          <w:p w14:paraId="6F0FAD18" w14:textId="77777777" w:rsidR="00AC0ACF" w:rsidRPr="00E80C97" w:rsidRDefault="00AC0ACF" w:rsidP="0053189B">
            <w:pPr>
              <w:pStyle w:val="Lgende"/>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val="0"/>
                <w:noProof/>
                <w:color w:val="auto"/>
                <w:sz w:val="22"/>
                <w:lang w:val="en-US" w:eastAsia="fr-FR"/>
              </w:rPr>
            </w:pPr>
            <w:r w:rsidRPr="00E80C97">
              <w:rPr>
                <w:rFonts w:ascii="Times New Roman" w:hAnsi="Times New Roman" w:cs="Times New Roman"/>
                <w:bCs/>
                <w:i w:val="0"/>
                <w:noProof/>
                <w:color w:val="auto"/>
                <w:sz w:val="22"/>
                <w:lang w:val="en-US" w:eastAsia="fr-FR"/>
              </w:rPr>
              <w:t>0</w:t>
            </w:r>
          </w:p>
        </w:tc>
        <w:tc>
          <w:tcPr>
            <w:tcW w:w="2557" w:type="dxa"/>
            <w:shd w:val="clear" w:color="auto" w:fill="F2F2F2" w:themeFill="background1" w:themeFillShade="F2"/>
          </w:tcPr>
          <w:p w14:paraId="47707225" w14:textId="77777777" w:rsidR="00AC0ACF" w:rsidRPr="00E80C97" w:rsidRDefault="00AC0ACF" w:rsidP="0053189B">
            <w:pPr>
              <w:pStyle w:val="Lgende"/>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noProof/>
                <w:color w:val="auto"/>
                <w:sz w:val="22"/>
                <w:lang w:val="en-US" w:eastAsia="fr-FR"/>
              </w:rPr>
            </w:pPr>
            <w:r w:rsidRPr="00E80C97">
              <w:rPr>
                <w:rFonts w:ascii="Times New Roman" w:hAnsi="Times New Roman" w:cs="Times New Roman"/>
                <w:i w:val="0"/>
                <w:noProof/>
                <w:color w:val="auto"/>
                <w:sz w:val="22"/>
                <w:lang w:val="en-US" w:eastAsia="fr-FR"/>
              </w:rPr>
              <w:t>1542</w:t>
            </w:r>
          </w:p>
        </w:tc>
      </w:tr>
      <w:tr w:rsidR="00AC0ACF" w:rsidRPr="00E80C97" w14:paraId="54FB33F2" w14:textId="77777777" w:rsidTr="00146D0F">
        <w:trPr>
          <w:jc w:val="center"/>
        </w:trPr>
        <w:tc>
          <w:tcPr>
            <w:cnfStyle w:val="001000000000" w:firstRow="0" w:lastRow="0" w:firstColumn="1" w:lastColumn="0" w:oddVBand="0" w:evenVBand="0" w:oddHBand="0" w:evenHBand="0" w:firstRowFirstColumn="0" w:firstRowLastColumn="0" w:lastRowFirstColumn="0" w:lastRowLastColumn="0"/>
            <w:tcW w:w="1979" w:type="dxa"/>
            <w:shd w:val="clear" w:color="auto" w:fill="D9D9D9" w:themeFill="background1" w:themeFillShade="D9"/>
          </w:tcPr>
          <w:p w14:paraId="57263895" w14:textId="77777777" w:rsidR="00AC0ACF" w:rsidRPr="00E80C97" w:rsidRDefault="00146D0F" w:rsidP="0053189B">
            <w:pPr>
              <w:pStyle w:val="Lgende"/>
              <w:keepNext/>
              <w:jc w:val="center"/>
              <w:rPr>
                <w:rFonts w:ascii="Times New Roman" w:hAnsi="Times New Roman" w:cs="Times New Roman"/>
                <w:bCs w:val="0"/>
                <w:i w:val="0"/>
                <w:noProof/>
                <w:color w:val="auto"/>
                <w:sz w:val="22"/>
                <w:lang w:val="en-US" w:eastAsia="fr-FR"/>
              </w:rPr>
            </w:pPr>
            <w:r w:rsidRPr="00E80C97">
              <w:rPr>
                <w:rFonts w:ascii="Times New Roman" w:hAnsi="Times New Roman" w:cs="Times New Roman"/>
                <w:bCs w:val="0"/>
                <w:i w:val="0"/>
                <w:noProof/>
                <w:color w:val="auto"/>
                <w:sz w:val="22"/>
                <w:lang w:val="en-US" w:eastAsia="fr-FR"/>
              </w:rPr>
              <w:t>0.5</w:t>
            </w:r>
          </w:p>
        </w:tc>
        <w:tc>
          <w:tcPr>
            <w:tcW w:w="2546" w:type="dxa"/>
            <w:shd w:val="clear" w:color="auto" w:fill="D9D9D9" w:themeFill="background1" w:themeFillShade="D9"/>
          </w:tcPr>
          <w:p w14:paraId="70559999" w14:textId="77777777" w:rsidR="00AC0ACF" w:rsidRPr="00E80C97" w:rsidRDefault="00AC0ACF" w:rsidP="0053189B">
            <w:pPr>
              <w:pStyle w:val="Lgende"/>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val="0"/>
                <w:noProof/>
                <w:color w:val="auto"/>
                <w:sz w:val="22"/>
                <w:lang w:val="en-US" w:eastAsia="fr-FR"/>
              </w:rPr>
            </w:pPr>
            <w:r w:rsidRPr="00E80C97">
              <w:rPr>
                <w:rFonts w:ascii="Times New Roman" w:hAnsi="Times New Roman" w:cs="Times New Roman"/>
                <w:bCs/>
                <w:i w:val="0"/>
                <w:noProof/>
                <w:color w:val="auto"/>
                <w:sz w:val="22"/>
                <w:lang w:val="en-US" w:eastAsia="fr-FR"/>
              </w:rPr>
              <w:t>-0.3</w:t>
            </w:r>
          </w:p>
        </w:tc>
        <w:tc>
          <w:tcPr>
            <w:tcW w:w="2557" w:type="dxa"/>
            <w:shd w:val="clear" w:color="auto" w:fill="D9D9D9" w:themeFill="background1" w:themeFillShade="D9"/>
          </w:tcPr>
          <w:p w14:paraId="1EF26AE2" w14:textId="77777777" w:rsidR="00AC0ACF" w:rsidRPr="00E80C97" w:rsidRDefault="00AC0ACF" w:rsidP="0053189B">
            <w:pPr>
              <w:pStyle w:val="Lgende"/>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val="0"/>
                <w:noProof/>
                <w:color w:val="auto"/>
                <w:sz w:val="22"/>
                <w:lang w:val="en-US" w:eastAsia="fr-FR"/>
              </w:rPr>
            </w:pPr>
            <w:r w:rsidRPr="00E80C97">
              <w:rPr>
                <w:rFonts w:ascii="Times New Roman" w:hAnsi="Times New Roman" w:cs="Times New Roman"/>
                <w:i w:val="0"/>
                <w:noProof/>
                <w:color w:val="auto"/>
                <w:sz w:val="22"/>
                <w:lang w:val="en-US" w:eastAsia="fr-FR"/>
              </w:rPr>
              <w:t>1483</w:t>
            </w:r>
          </w:p>
        </w:tc>
      </w:tr>
      <w:tr w:rsidR="00AC0ACF" w:rsidRPr="00E80C97" w14:paraId="521B45EF" w14:textId="77777777" w:rsidTr="00146D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9" w:type="dxa"/>
            <w:shd w:val="clear" w:color="auto" w:fill="F2F2F2" w:themeFill="background1" w:themeFillShade="F2"/>
          </w:tcPr>
          <w:p w14:paraId="4404AE92" w14:textId="77777777" w:rsidR="00AC0ACF" w:rsidRPr="00E80C97" w:rsidRDefault="00146D0F" w:rsidP="0053189B">
            <w:pPr>
              <w:pStyle w:val="Lgende"/>
              <w:keepNext/>
              <w:jc w:val="center"/>
              <w:rPr>
                <w:rFonts w:ascii="Times New Roman" w:hAnsi="Times New Roman" w:cs="Times New Roman"/>
                <w:bCs w:val="0"/>
                <w:i w:val="0"/>
                <w:noProof/>
                <w:color w:val="auto"/>
                <w:sz w:val="22"/>
                <w:lang w:val="en-US" w:eastAsia="fr-FR"/>
              </w:rPr>
            </w:pPr>
            <w:r w:rsidRPr="00E80C97">
              <w:rPr>
                <w:rFonts w:ascii="Times New Roman" w:hAnsi="Times New Roman" w:cs="Times New Roman"/>
                <w:bCs w:val="0"/>
                <w:i w:val="0"/>
                <w:noProof/>
                <w:color w:val="auto"/>
                <w:sz w:val="22"/>
                <w:lang w:val="en-US" w:eastAsia="fr-FR"/>
              </w:rPr>
              <w:t>0.2</w:t>
            </w:r>
          </w:p>
        </w:tc>
        <w:tc>
          <w:tcPr>
            <w:tcW w:w="2546" w:type="dxa"/>
            <w:shd w:val="clear" w:color="auto" w:fill="F2F2F2" w:themeFill="background1" w:themeFillShade="F2"/>
          </w:tcPr>
          <w:p w14:paraId="02A9E0D9" w14:textId="77777777" w:rsidR="00AC0ACF" w:rsidRPr="00E80C97" w:rsidRDefault="00AC0ACF" w:rsidP="0053189B">
            <w:pPr>
              <w:pStyle w:val="Lgende"/>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val="0"/>
                <w:noProof/>
                <w:color w:val="auto"/>
                <w:sz w:val="22"/>
                <w:lang w:val="en-US" w:eastAsia="fr-FR"/>
              </w:rPr>
            </w:pPr>
            <w:r w:rsidRPr="00E80C97">
              <w:rPr>
                <w:rFonts w:ascii="Times New Roman" w:hAnsi="Times New Roman" w:cs="Times New Roman"/>
                <w:bCs/>
                <w:i w:val="0"/>
                <w:noProof/>
                <w:color w:val="auto"/>
                <w:sz w:val="22"/>
                <w:lang w:val="en-US" w:eastAsia="fr-FR"/>
              </w:rPr>
              <w:t>-0.7</w:t>
            </w:r>
          </w:p>
        </w:tc>
        <w:tc>
          <w:tcPr>
            <w:tcW w:w="2557" w:type="dxa"/>
            <w:shd w:val="clear" w:color="auto" w:fill="F2F2F2" w:themeFill="background1" w:themeFillShade="F2"/>
          </w:tcPr>
          <w:p w14:paraId="4A239516" w14:textId="77777777" w:rsidR="00AC0ACF" w:rsidRPr="00E80C97" w:rsidRDefault="00AC0ACF" w:rsidP="0053189B">
            <w:pPr>
              <w:pStyle w:val="Lgende"/>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noProof/>
                <w:color w:val="auto"/>
                <w:sz w:val="22"/>
                <w:lang w:val="en-US" w:eastAsia="fr-FR"/>
              </w:rPr>
            </w:pPr>
            <w:r w:rsidRPr="00E80C97">
              <w:rPr>
                <w:rFonts w:ascii="Times New Roman" w:hAnsi="Times New Roman" w:cs="Times New Roman"/>
                <w:i w:val="0"/>
                <w:noProof/>
                <w:color w:val="auto"/>
                <w:sz w:val="22"/>
                <w:lang w:val="en-US" w:eastAsia="fr-FR"/>
              </w:rPr>
              <w:t>1403</w:t>
            </w:r>
          </w:p>
        </w:tc>
      </w:tr>
      <w:tr w:rsidR="00AC0ACF" w:rsidRPr="00E80C97" w14:paraId="0432EB6B" w14:textId="77777777" w:rsidTr="00146D0F">
        <w:trPr>
          <w:jc w:val="center"/>
        </w:trPr>
        <w:tc>
          <w:tcPr>
            <w:cnfStyle w:val="001000000000" w:firstRow="0" w:lastRow="0" w:firstColumn="1" w:lastColumn="0" w:oddVBand="0" w:evenVBand="0" w:oddHBand="0" w:evenHBand="0" w:firstRowFirstColumn="0" w:firstRowLastColumn="0" w:lastRowFirstColumn="0" w:lastRowLastColumn="0"/>
            <w:tcW w:w="1979" w:type="dxa"/>
            <w:shd w:val="clear" w:color="auto" w:fill="D9D9D9" w:themeFill="background1" w:themeFillShade="D9"/>
          </w:tcPr>
          <w:p w14:paraId="7B56C39A" w14:textId="77777777" w:rsidR="00AC0ACF" w:rsidRPr="00E80C97" w:rsidRDefault="00146D0F" w:rsidP="0053189B">
            <w:pPr>
              <w:pStyle w:val="Lgende"/>
              <w:keepNext/>
              <w:jc w:val="center"/>
              <w:rPr>
                <w:rFonts w:ascii="Times New Roman" w:hAnsi="Times New Roman" w:cs="Times New Roman"/>
                <w:bCs w:val="0"/>
                <w:i w:val="0"/>
                <w:noProof/>
                <w:color w:val="auto"/>
                <w:sz w:val="22"/>
                <w:lang w:val="en-US" w:eastAsia="fr-FR"/>
              </w:rPr>
            </w:pPr>
            <w:r w:rsidRPr="00E80C97">
              <w:rPr>
                <w:rFonts w:ascii="Times New Roman" w:hAnsi="Times New Roman" w:cs="Times New Roman"/>
                <w:bCs w:val="0"/>
                <w:i w:val="0"/>
                <w:noProof/>
                <w:color w:val="auto"/>
                <w:sz w:val="22"/>
                <w:lang w:val="en-US" w:eastAsia="fr-FR"/>
              </w:rPr>
              <w:t>0.05</w:t>
            </w:r>
          </w:p>
        </w:tc>
        <w:tc>
          <w:tcPr>
            <w:tcW w:w="2546" w:type="dxa"/>
            <w:shd w:val="clear" w:color="auto" w:fill="D9D9D9" w:themeFill="background1" w:themeFillShade="D9"/>
          </w:tcPr>
          <w:p w14:paraId="4A9AECB9" w14:textId="77777777" w:rsidR="00AC0ACF" w:rsidRPr="00E80C97" w:rsidRDefault="00AC0ACF" w:rsidP="0053189B">
            <w:pPr>
              <w:pStyle w:val="Lgende"/>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val="0"/>
                <w:noProof/>
                <w:color w:val="auto"/>
                <w:sz w:val="22"/>
                <w:lang w:val="en-US" w:eastAsia="fr-FR"/>
              </w:rPr>
            </w:pPr>
            <w:r w:rsidRPr="00E80C97">
              <w:rPr>
                <w:rFonts w:ascii="Times New Roman" w:hAnsi="Times New Roman" w:cs="Times New Roman"/>
                <w:bCs/>
                <w:i w:val="0"/>
                <w:noProof/>
                <w:color w:val="auto"/>
                <w:sz w:val="22"/>
                <w:lang w:val="en-US" w:eastAsia="fr-FR"/>
              </w:rPr>
              <w:t>-1.3</w:t>
            </w:r>
          </w:p>
        </w:tc>
        <w:tc>
          <w:tcPr>
            <w:tcW w:w="2557" w:type="dxa"/>
            <w:shd w:val="clear" w:color="auto" w:fill="D9D9D9" w:themeFill="background1" w:themeFillShade="D9"/>
          </w:tcPr>
          <w:p w14:paraId="34783FC3" w14:textId="77777777" w:rsidR="00AC0ACF" w:rsidRPr="00E80C97" w:rsidRDefault="00AC0ACF" w:rsidP="0053189B">
            <w:pPr>
              <w:pStyle w:val="Lgende"/>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val="0"/>
                <w:noProof/>
                <w:color w:val="auto"/>
                <w:sz w:val="22"/>
                <w:lang w:val="en-US" w:eastAsia="fr-FR"/>
              </w:rPr>
            </w:pPr>
            <w:r w:rsidRPr="00E80C97">
              <w:rPr>
                <w:rFonts w:ascii="Times New Roman" w:hAnsi="Times New Roman" w:cs="Times New Roman"/>
                <w:i w:val="0"/>
                <w:noProof/>
                <w:color w:val="auto"/>
                <w:sz w:val="22"/>
                <w:lang w:val="en-US" w:eastAsia="fr-FR"/>
              </w:rPr>
              <w:t>1297</w:t>
            </w:r>
          </w:p>
        </w:tc>
      </w:tr>
      <w:tr w:rsidR="00AC0ACF" w:rsidRPr="00E80C97" w14:paraId="5F74A246" w14:textId="77777777" w:rsidTr="00146D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9" w:type="dxa"/>
            <w:shd w:val="clear" w:color="auto" w:fill="F2F2F2" w:themeFill="background1" w:themeFillShade="F2"/>
          </w:tcPr>
          <w:p w14:paraId="307E179A" w14:textId="77777777" w:rsidR="00AC0ACF" w:rsidRPr="00E80C97" w:rsidRDefault="00146D0F" w:rsidP="0053189B">
            <w:pPr>
              <w:pStyle w:val="Lgende"/>
              <w:keepNext/>
              <w:jc w:val="center"/>
              <w:rPr>
                <w:rFonts w:ascii="Times New Roman" w:hAnsi="Times New Roman" w:cs="Times New Roman"/>
                <w:bCs w:val="0"/>
                <w:i w:val="0"/>
                <w:noProof/>
                <w:color w:val="auto"/>
                <w:sz w:val="22"/>
                <w:lang w:val="en-US" w:eastAsia="fr-FR"/>
              </w:rPr>
            </w:pPr>
            <w:r w:rsidRPr="00E80C97">
              <w:rPr>
                <w:rFonts w:ascii="Times New Roman" w:hAnsi="Times New Roman" w:cs="Times New Roman"/>
                <w:bCs w:val="0"/>
                <w:i w:val="0"/>
                <w:noProof/>
                <w:color w:val="auto"/>
                <w:sz w:val="22"/>
                <w:lang w:val="en-US" w:eastAsia="fr-FR"/>
              </w:rPr>
              <w:t>0.01</w:t>
            </w:r>
          </w:p>
        </w:tc>
        <w:tc>
          <w:tcPr>
            <w:tcW w:w="2546" w:type="dxa"/>
            <w:shd w:val="clear" w:color="auto" w:fill="F2F2F2" w:themeFill="background1" w:themeFillShade="F2"/>
          </w:tcPr>
          <w:p w14:paraId="705C3D78" w14:textId="77777777" w:rsidR="00AC0ACF" w:rsidRPr="00E80C97" w:rsidRDefault="00AC0ACF" w:rsidP="0053189B">
            <w:pPr>
              <w:pStyle w:val="Lgende"/>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val="0"/>
                <w:noProof/>
                <w:color w:val="auto"/>
                <w:sz w:val="22"/>
                <w:lang w:val="en-US" w:eastAsia="fr-FR"/>
              </w:rPr>
            </w:pPr>
            <w:r w:rsidRPr="00E80C97">
              <w:rPr>
                <w:rFonts w:ascii="Times New Roman" w:hAnsi="Times New Roman" w:cs="Times New Roman"/>
                <w:bCs/>
                <w:i w:val="0"/>
                <w:noProof/>
                <w:color w:val="auto"/>
                <w:sz w:val="22"/>
                <w:lang w:val="en-US" w:eastAsia="fr-FR"/>
              </w:rPr>
              <w:t>-2</w:t>
            </w:r>
          </w:p>
        </w:tc>
        <w:tc>
          <w:tcPr>
            <w:tcW w:w="2557" w:type="dxa"/>
            <w:shd w:val="clear" w:color="auto" w:fill="F2F2F2" w:themeFill="background1" w:themeFillShade="F2"/>
          </w:tcPr>
          <w:p w14:paraId="1DAF0C39" w14:textId="77777777" w:rsidR="00AC0ACF" w:rsidRPr="00E80C97" w:rsidRDefault="00AC0ACF" w:rsidP="0053189B">
            <w:pPr>
              <w:pStyle w:val="Lgende"/>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noProof/>
                <w:color w:val="auto"/>
                <w:sz w:val="22"/>
                <w:lang w:val="en-US" w:eastAsia="fr-FR"/>
              </w:rPr>
            </w:pPr>
            <w:r w:rsidRPr="00E80C97">
              <w:rPr>
                <w:rFonts w:ascii="Times New Roman" w:hAnsi="Times New Roman" w:cs="Times New Roman"/>
                <w:i w:val="0"/>
                <w:noProof/>
                <w:color w:val="auto"/>
                <w:sz w:val="22"/>
                <w:lang w:val="en-US" w:eastAsia="fr-FR"/>
              </w:rPr>
              <w:t>1191</w:t>
            </w:r>
          </w:p>
        </w:tc>
      </w:tr>
    </w:tbl>
    <w:p w14:paraId="188240C8" w14:textId="70F5382F" w:rsidR="00DB537D" w:rsidRPr="00E80C97" w:rsidRDefault="00B74333" w:rsidP="0053189B">
      <w:pPr>
        <w:pStyle w:val="Lgende"/>
        <w:keepNext/>
        <w:jc w:val="center"/>
        <w:rPr>
          <w:rFonts w:ascii="Times New Roman" w:hAnsi="Times New Roman" w:cs="Times New Roman"/>
          <w:i w:val="0"/>
          <w:noProof/>
          <w:color w:val="auto"/>
          <w:sz w:val="22"/>
          <w:lang w:val="en-US" w:eastAsia="fr-FR"/>
        </w:rPr>
      </w:pPr>
      <w:r w:rsidRPr="00E80C97">
        <w:rPr>
          <w:rFonts w:ascii="Times New Roman" w:hAnsi="Times New Roman" w:cs="Times New Roman"/>
          <w:color w:val="auto"/>
          <w:sz w:val="22"/>
          <w:lang w:val="en-US"/>
        </w:rPr>
        <w:t>Table 2</w:t>
      </w:r>
      <w:r w:rsidR="00AE1F6C" w:rsidRPr="00E80C97">
        <w:rPr>
          <w:rFonts w:ascii="Times New Roman" w:hAnsi="Times New Roman" w:cs="Times New Roman"/>
          <w:color w:val="auto"/>
          <w:sz w:val="22"/>
          <w:lang w:val="en-US"/>
        </w:rPr>
        <w:t xml:space="preserve">: </w:t>
      </w:r>
      <w:r w:rsidR="00257C1B" w:rsidRPr="00E80C97">
        <w:rPr>
          <w:rFonts w:ascii="Times New Roman" w:hAnsi="Times New Roman" w:cs="Times New Roman"/>
          <w:color w:val="auto"/>
          <w:sz w:val="22"/>
          <w:lang w:val="en-US"/>
        </w:rPr>
        <w:t>Calculated r</w:t>
      </w:r>
      <w:r w:rsidR="00AE1F6C" w:rsidRPr="00E80C97">
        <w:rPr>
          <w:rFonts w:ascii="Times New Roman" w:hAnsi="Times New Roman" w:cs="Times New Roman"/>
          <w:color w:val="auto"/>
          <w:sz w:val="22"/>
          <w:lang w:val="en-US"/>
        </w:rPr>
        <w:t>eduction temperature of RuO</w:t>
      </w:r>
      <w:r w:rsidR="00AE1F6C" w:rsidRPr="00E80C97">
        <w:rPr>
          <w:rFonts w:ascii="Times New Roman" w:hAnsi="Times New Roman" w:cs="Times New Roman"/>
          <w:color w:val="auto"/>
          <w:sz w:val="22"/>
          <w:vertAlign w:val="subscript"/>
          <w:lang w:val="en-US"/>
        </w:rPr>
        <w:t>2</w:t>
      </w:r>
      <w:r w:rsidR="00AE1F6C" w:rsidRPr="00E80C97">
        <w:rPr>
          <w:rFonts w:ascii="Times New Roman" w:hAnsi="Times New Roman" w:cs="Times New Roman"/>
          <w:color w:val="auto"/>
          <w:sz w:val="22"/>
          <w:lang w:val="en-US"/>
        </w:rPr>
        <w:t xml:space="preserve"> at different oxygen pressure</w:t>
      </w:r>
      <w:r w:rsidR="00BC0DE8" w:rsidRPr="00E80C97">
        <w:rPr>
          <w:rFonts w:ascii="Times New Roman" w:hAnsi="Times New Roman" w:cs="Times New Roman"/>
          <w:color w:val="auto"/>
          <w:sz w:val="22"/>
          <w:lang w:val="en-US"/>
        </w:rPr>
        <w:t>s</w:t>
      </w:r>
      <w:r w:rsidR="00AE1F6C" w:rsidRPr="00E80C97">
        <w:rPr>
          <w:rFonts w:ascii="Times New Roman" w:hAnsi="Times New Roman" w:cs="Times New Roman"/>
          <w:color w:val="auto"/>
          <w:sz w:val="22"/>
          <w:lang w:val="en-US"/>
        </w:rPr>
        <w:t xml:space="preserve"> </w:t>
      </w:r>
      <w:r w:rsidR="00B3691E" w:rsidRPr="00E80C97">
        <w:rPr>
          <w:rFonts w:ascii="Times New Roman" w:hAnsi="Times New Roman" w:cs="Times New Roman"/>
          <w:color w:val="auto"/>
          <w:sz w:val="22"/>
          <w:lang w:val="en-US"/>
        </w:rPr>
        <w:t>(p</w:t>
      </w:r>
      <w:r w:rsidR="00B3691E" w:rsidRPr="00E80C97">
        <w:rPr>
          <w:rFonts w:ascii="Times New Roman" w:hAnsi="Times New Roman" w:cs="Times New Roman"/>
          <w:color w:val="auto"/>
          <w:sz w:val="22"/>
          <w:vertAlign w:val="subscript"/>
          <w:lang w:val="en-US"/>
        </w:rPr>
        <w:t>tot</w:t>
      </w:r>
      <w:r w:rsidR="00CF4D0D" w:rsidRPr="00E80C97">
        <w:rPr>
          <w:rFonts w:ascii="Times New Roman" w:hAnsi="Times New Roman" w:cs="Times New Roman"/>
          <w:color w:val="auto"/>
          <w:sz w:val="22"/>
          <w:lang w:val="en-US"/>
        </w:rPr>
        <w:t> </w:t>
      </w:r>
      <w:r w:rsidR="00B3691E" w:rsidRPr="00E80C97">
        <w:rPr>
          <w:rFonts w:ascii="Times New Roman" w:hAnsi="Times New Roman" w:cs="Times New Roman"/>
          <w:color w:val="auto"/>
          <w:sz w:val="22"/>
          <w:lang w:val="en-US"/>
        </w:rPr>
        <w:t>=</w:t>
      </w:r>
      <w:r w:rsidR="00CF4D0D" w:rsidRPr="00E80C97">
        <w:rPr>
          <w:rFonts w:ascii="Times New Roman" w:hAnsi="Times New Roman" w:cs="Times New Roman"/>
          <w:color w:val="auto"/>
          <w:sz w:val="22"/>
          <w:lang w:val="en-US"/>
        </w:rPr>
        <w:t> </w:t>
      </w:r>
      <w:r w:rsidR="00B3691E" w:rsidRPr="00E80C97">
        <w:rPr>
          <w:rFonts w:ascii="Times New Roman" w:hAnsi="Times New Roman" w:cs="Times New Roman"/>
          <w:color w:val="auto"/>
          <w:sz w:val="22"/>
          <w:lang w:val="en-US"/>
        </w:rPr>
        <w:t>1 bar)</w:t>
      </w:r>
      <w:r w:rsidR="00BC0DE8" w:rsidRPr="00E80C97">
        <w:rPr>
          <w:rFonts w:ascii="Times New Roman" w:hAnsi="Times New Roman" w:cs="Times New Roman"/>
          <w:color w:val="auto"/>
          <w:sz w:val="22"/>
          <w:lang w:val="en-US"/>
        </w:rPr>
        <w:t>.</w:t>
      </w:r>
    </w:p>
    <w:p w14:paraId="78D7CC6A" w14:textId="11A185AC" w:rsidR="00BC0DE8" w:rsidRPr="00E80C97" w:rsidRDefault="00EC56C0" w:rsidP="00C31530">
      <w:pPr>
        <w:jc w:val="both"/>
        <w:rPr>
          <w:rFonts w:ascii="Times New Roman" w:hAnsi="Times New Roman" w:cs="Times New Roman"/>
          <w:noProof/>
          <w:lang w:val="en-US" w:eastAsia="fr-FR"/>
        </w:rPr>
      </w:pPr>
      <w:r w:rsidRPr="00E80C97">
        <w:rPr>
          <w:rFonts w:ascii="Times New Roman" w:hAnsi="Times New Roman" w:cs="Times New Roman"/>
          <w:lang w:val="en-US"/>
        </w:rPr>
        <w:t>The</w:t>
      </w:r>
      <w:r w:rsidR="00CF4D0D" w:rsidRPr="00E80C97">
        <w:rPr>
          <w:rFonts w:ascii="Times New Roman" w:hAnsi="Times New Roman" w:cs="Times New Roman"/>
          <w:lang w:val="en-US"/>
        </w:rPr>
        <w:t xml:space="preserve"> the</w:t>
      </w:r>
      <w:r w:rsidRPr="00E80C97">
        <w:rPr>
          <w:rFonts w:ascii="Times New Roman" w:hAnsi="Times New Roman" w:cs="Times New Roman"/>
          <w:lang w:val="en-US"/>
        </w:rPr>
        <w:t xml:space="preserve">rmodynamic calculations in </w:t>
      </w:r>
      <w:r w:rsidR="00E02FFF" w:rsidRPr="00E80C97">
        <w:rPr>
          <w:rFonts w:ascii="Times New Roman" w:hAnsi="Times New Roman" w:cs="Times New Roman"/>
          <w:lang w:val="en-US"/>
        </w:rPr>
        <w:t>Figure 4</w:t>
      </w:r>
      <w:r w:rsidR="00CF4D0D" w:rsidRPr="00E80C97">
        <w:rPr>
          <w:rFonts w:ascii="Times New Roman" w:hAnsi="Times New Roman" w:cs="Times New Roman"/>
          <w:lang w:val="en-US"/>
        </w:rPr>
        <w:t xml:space="preserve"> </w:t>
      </w:r>
      <w:r w:rsidRPr="00E80C97">
        <w:rPr>
          <w:rFonts w:ascii="Times New Roman" w:hAnsi="Times New Roman" w:cs="Times New Roman"/>
          <w:lang w:val="en-US"/>
        </w:rPr>
        <w:t>confirm that</w:t>
      </w:r>
      <w:r w:rsidR="00B3691E" w:rsidRPr="00E80C97">
        <w:rPr>
          <w:rFonts w:ascii="Times New Roman" w:hAnsi="Times New Roman" w:cs="Times New Roman"/>
          <w:lang w:val="en-US"/>
        </w:rPr>
        <w:t xml:space="preserve"> the</w:t>
      </w:r>
      <w:r w:rsidRPr="00E80C97">
        <w:rPr>
          <w:rFonts w:ascii="Times New Roman" w:hAnsi="Times New Roman" w:cs="Times New Roman"/>
          <w:lang w:val="en-US"/>
        </w:rPr>
        <w:t xml:space="preserve"> ruthenium </w:t>
      </w:r>
      <w:r w:rsidR="00B3691E" w:rsidRPr="00E80C97">
        <w:rPr>
          <w:rFonts w:ascii="Times New Roman" w:hAnsi="Times New Roman" w:cs="Times New Roman"/>
          <w:lang w:val="en-US"/>
        </w:rPr>
        <w:t xml:space="preserve">amount in the gas phase increases with temperature; the </w:t>
      </w:r>
      <w:r w:rsidR="00CF4D0D" w:rsidRPr="00E80C97">
        <w:rPr>
          <w:rFonts w:ascii="Times New Roman" w:hAnsi="Times New Roman" w:cs="Times New Roman"/>
          <w:lang w:val="en-US"/>
        </w:rPr>
        <w:t xml:space="preserve">formed </w:t>
      </w:r>
      <w:r w:rsidR="00B3691E" w:rsidRPr="00E80C97">
        <w:rPr>
          <w:rFonts w:ascii="Times New Roman" w:hAnsi="Times New Roman" w:cs="Times New Roman"/>
          <w:lang w:val="en-US"/>
        </w:rPr>
        <w:t>v</w:t>
      </w:r>
      <w:r w:rsidRPr="00E80C97">
        <w:rPr>
          <w:rFonts w:ascii="Times New Roman" w:hAnsi="Times New Roman" w:cs="Times New Roman"/>
          <w:lang w:val="en-US"/>
        </w:rPr>
        <w:t>olatile species</w:t>
      </w:r>
      <w:r w:rsidR="00B3691E" w:rsidRPr="00E80C97">
        <w:rPr>
          <w:rFonts w:ascii="Times New Roman" w:hAnsi="Times New Roman" w:cs="Times New Roman"/>
          <w:lang w:val="en-US"/>
        </w:rPr>
        <w:t xml:space="preserve"> are</w:t>
      </w:r>
      <w:r w:rsidRPr="00E80C97">
        <w:rPr>
          <w:rFonts w:ascii="Times New Roman" w:hAnsi="Times New Roman" w:cs="Times New Roman"/>
          <w:lang w:val="en-US"/>
        </w:rPr>
        <w:t xml:space="preserve"> RuO</w:t>
      </w:r>
      <w:r w:rsidRPr="00E80C97">
        <w:rPr>
          <w:rFonts w:ascii="Times New Roman" w:hAnsi="Times New Roman" w:cs="Times New Roman"/>
          <w:vertAlign w:val="subscript"/>
          <w:lang w:val="en-US"/>
        </w:rPr>
        <w:t>4</w:t>
      </w:r>
      <w:r w:rsidR="003620AE" w:rsidRPr="00E80C97">
        <w:rPr>
          <w:rFonts w:ascii="Times New Roman" w:hAnsi="Times New Roman" w:cs="Times New Roman"/>
          <w:lang w:val="en-US"/>
        </w:rPr>
        <w:t>(g)</w:t>
      </w:r>
      <w:r w:rsidRPr="00E80C97">
        <w:rPr>
          <w:rFonts w:ascii="Times New Roman" w:hAnsi="Times New Roman" w:cs="Times New Roman"/>
          <w:lang w:val="en-US"/>
        </w:rPr>
        <w:t>, RuO</w:t>
      </w:r>
      <w:r w:rsidRPr="00E80C97">
        <w:rPr>
          <w:rFonts w:ascii="Times New Roman" w:hAnsi="Times New Roman" w:cs="Times New Roman"/>
          <w:vertAlign w:val="subscript"/>
          <w:lang w:val="en-US"/>
        </w:rPr>
        <w:t>3</w:t>
      </w:r>
      <w:r w:rsidR="003620AE" w:rsidRPr="00E80C97">
        <w:rPr>
          <w:rFonts w:ascii="Times New Roman" w:hAnsi="Times New Roman" w:cs="Times New Roman"/>
          <w:lang w:val="en-US"/>
        </w:rPr>
        <w:t>(g)</w:t>
      </w:r>
      <w:r w:rsidR="00B3691E" w:rsidRPr="00E80C97">
        <w:rPr>
          <w:rFonts w:ascii="Times New Roman" w:hAnsi="Times New Roman" w:cs="Times New Roman"/>
          <w:lang w:val="en-US"/>
        </w:rPr>
        <w:t xml:space="preserve">, </w:t>
      </w:r>
      <w:r w:rsidRPr="00E80C97">
        <w:rPr>
          <w:rFonts w:ascii="Times New Roman" w:hAnsi="Times New Roman" w:cs="Times New Roman"/>
          <w:lang w:val="en-US"/>
        </w:rPr>
        <w:t>RuO</w:t>
      </w:r>
      <w:r w:rsidRPr="00E80C97">
        <w:rPr>
          <w:rFonts w:ascii="Times New Roman" w:hAnsi="Times New Roman" w:cs="Times New Roman"/>
          <w:vertAlign w:val="subscript"/>
          <w:lang w:val="en-US"/>
        </w:rPr>
        <w:t>2</w:t>
      </w:r>
      <w:r w:rsidR="003620AE" w:rsidRPr="00E80C97">
        <w:rPr>
          <w:rFonts w:ascii="Times New Roman" w:hAnsi="Times New Roman" w:cs="Times New Roman"/>
          <w:lang w:val="en-US"/>
        </w:rPr>
        <w:t>(g)</w:t>
      </w:r>
      <w:r w:rsidR="00CF4D0D" w:rsidRPr="00E80C97">
        <w:rPr>
          <w:rFonts w:ascii="Times New Roman" w:hAnsi="Times New Roman" w:cs="Times New Roman"/>
          <w:lang w:val="en-US"/>
        </w:rPr>
        <w:t>,</w:t>
      </w:r>
      <w:r w:rsidR="00BC0DE8" w:rsidRPr="00E80C97">
        <w:rPr>
          <w:rFonts w:ascii="Times New Roman" w:hAnsi="Times New Roman" w:cs="Times New Roman"/>
          <w:lang w:val="en-US"/>
        </w:rPr>
        <w:t xml:space="preserve"> </w:t>
      </w:r>
      <w:r w:rsidR="00B3691E" w:rsidRPr="00E80C97">
        <w:rPr>
          <w:rFonts w:ascii="Times New Roman" w:hAnsi="Times New Roman" w:cs="Times New Roman"/>
          <w:lang w:val="en-US"/>
        </w:rPr>
        <w:t xml:space="preserve">and </w:t>
      </w:r>
      <w:r w:rsidR="00BC0DE8" w:rsidRPr="00E80C97">
        <w:rPr>
          <w:rFonts w:ascii="Times New Roman" w:hAnsi="Times New Roman" w:cs="Times New Roman"/>
          <w:lang w:val="en-US"/>
        </w:rPr>
        <w:t>RuO</w:t>
      </w:r>
      <w:r w:rsidR="003620AE" w:rsidRPr="00E80C97">
        <w:rPr>
          <w:rFonts w:ascii="Times New Roman" w:hAnsi="Times New Roman" w:cs="Times New Roman"/>
          <w:lang w:val="en-US"/>
        </w:rPr>
        <w:t>(g)</w:t>
      </w:r>
      <w:r w:rsidRPr="00E80C97">
        <w:rPr>
          <w:rFonts w:ascii="Times New Roman" w:hAnsi="Times New Roman" w:cs="Times New Roman"/>
          <w:lang w:val="en-US"/>
        </w:rPr>
        <w:t xml:space="preserve">. </w:t>
      </w:r>
      <w:r w:rsidR="00CF4D0D" w:rsidRPr="00E80C97">
        <w:rPr>
          <w:rFonts w:ascii="Times New Roman" w:hAnsi="Times New Roman" w:cs="Times New Roman"/>
          <w:lang w:val="en-US"/>
        </w:rPr>
        <w:t>Regarding sample A</w:t>
      </w:r>
      <w:r w:rsidR="00094CD8" w:rsidRPr="00E80C97">
        <w:rPr>
          <w:rFonts w:ascii="Times New Roman" w:hAnsi="Times New Roman" w:cs="Times New Roman"/>
          <w:lang w:val="en-US"/>
        </w:rPr>
        <w:t xml:space="preserve"> conditions</w:t>
      </w:r>
      <w:r w:rsidR="00B3691E" w:rsidRPr="00E80C97">
        <w:rPr>
          <w:rFonts w:ascii="Times New Roman" w:hAnsi="Times New Roman" w:cs="Times New Roman"/>
          <w:lang w:val="en-US"/>
        </w:rPr>
        <w:t xml:space="preserve"> </w:t>
      </w:r>
      <w:r w:rsidR="00CF4D0D" w:rsidRPr="00E80C97">
        <w:rPr>
          <w:rFonts w:ascii="Times New Roman" w:hAnsi="Times New Roman" w:cs="Times New Roman"/>
          <w:lang w:val="en-US"/>
        </w:rPr>
        <w:t>(</w:t>
      </w:r>
      <w:r w:rsidR="00B3691E" w:rsidRPr="00E80C97">
        <w:rPr>
          <w:rFonts w:ascii="Times New Roman" w:hAnsi="Times New Roman" w:cs="Times New Roman"/>
          <w:lang w:val="en-US"/>
        </w:rPr>
        <w:t xml:space="preserve">total pressure </w:t>
      </w:r>
      <w:r w:rsidR="00CF4D0D" w:rsidRPr="00E80C97">
        <w:rPr>
          <w:rFonts w:ascii="Times New Roman" w:hAnsi="Times New Roman" w:cs="Times New Roman"/>
          <w:lang w:val="en-US"/>
        </w:rPr>
        <w:t>of</w:t>
      </w:r>
      <w:r w:rsidR="00B3691E" w:rsidRPr="00E80C97">
        <w:rPr>
          <w:rFonts w:ascii="Times New Roman" w:hAnsi="Times New Roman" w:cs="Times New Roman"/>
          <w:lang w:val="en-US"/>
        </w:rPr>
        <w:t xml:space="preserve"> 1 </w:t>
      </w:r>
      <w:r w:rsidRPr="00E80C97">
        <w:rPr>
          <w:rFonts w:ascii="Times New Roman" w:hAnsi="Times New Roman" w:cs="Times New Roman"/>
          <w:lang w:val="en-US"/>
        </w:rPr>
        <w:t xml:space="preserve">bar and </w:t>
      </w:r>
      <w:r w:rsidR="00CF4D0D" w:rsidRPr="00E80C97">
        <w:rPr>
          <w:rFonts w:ascii="Times New Roman" w:hAnsi="Times New Roman" w:cs="Times New Roman"/>
          <w:lang w:val="en-US"/>
        </w:rPr>
        <w:t>o</w:t>
      </w:r>
      <w:r w:rsidRPr="00E80C97">
        <w:rPr>
          <w:rFonts w:ascii="Times New Roman" w:hAnsi="Times New Roman" w:cs="Times New Roman"/>
          <w:lang w:val="en-US"/>
        </w:rPr>
        <w:t xml:space="preserve">xygen pressure </w:t>
      </w:r>
      <w:r w:rsidR="00CF4D0D" w:rsidRPr="00E80C97">
        <w:rPr>
          <w:rFonts w:ascii="Times New Roman" w:hAnsi="Times New Roman" w:cs="Times New Roman"/>
          <w:lang w:val="en-US"/>
        </w:rPr>
        <w:t>of</w:t>
      </w:r>
      <w:r w:rsidRPr="00E80C97">
        <w:rPr>
          <w:rFonts w:ascii="Times New Roman" w:hAnsi="Times New Roman" w:cs="Times New Roman"/>
          <w:lang w:val="en-US"/>
        </w:rPr>
        <w:t xml:space="preserve"> 0.2</w:t>
      </w:r>
      <w:r w:rsidR="00146D0F" w:rsidRPr="00E80C97">
        <w:rPr>
          <w:rFonts w:ascii="Times New Roman" w:hAnsi="Times New Roman" w:cs="Times New Roman"/>
          <w:lang w:val="en-US"/>
        </w:rPr>
        <w:t>1</w:t>
      </w:r>
      <w:r w:rsidRPr="00E80C97">
        <w:rPr>
          <w:rFonts w:ascii="Times New Roman" w:hAnsi="Times New Roman" w:cs="Times New Roman"/>
          <w:lang w:val="en-US"/>
        </w:rPr>
        <w:t> bar</w:t>
      </w:r>
      <w:r w:rsidR="00273716" w:rsidRPr="00E80C97">
        <w:rPr>
          <w:rFonts w:ascii="Times New Roman" w:hAnsi="Times New Roman" w:cs="Times New Roman"/>
          <w:lang w:val="en-US"/>
        </w:rPr>
        <w:t>)</w:t>
      </w:r>
      <w:r w:rsidRPr="00E80C97">
        <w:rPr>
          <w:rFonts w:ascii="Times New Roman" w:hAnsi="Times New Roman" w:cs="Times New Roman"/>
          <w:lang w:val="en-US"/>
        </w:rPr>
        <w:t>, the main</w:t>
      </w:r>
      <w:r w:rsidR="00273716" w:rsidRPr="00E80C97">
        <w:rPr>
          <w:rFonts w:ascii="Times New Roman" w:hAnsi="Times New Roman" w:cs="Times New Roman"/>
          <w:lang w:val="en-US"/>
        </w:rPr>
        <w:t>ly formed</w:t>
      </w:r>
      <w:r w:rsidRPr="00E80C97">
        <w:rPr>
          <w:rFonts w:ascii="Times New Roman" w:hAnsi="Times New Roman" w:cs="Times New Roman"/>
          <w:lang w:val="en-US"/>
        </w:rPr>
        <w:t xml:space="preserve"> ruthenium volatile species are RuO</w:t>
      </w:r>
      <w:r w:rsidRPr="00E80C97">
        <w:rPr>
          <w:rFonts w:ascii="Times New Roman" w:hAnsi="Times New Roman" w:cs="Times New Roman"/>
          <w:vertAlign w:val="subscript"/>
          <w:lang w:val="en-US"/>
        </w:rPr>
        <w:t>4</w:t>
      </w:r>
      <w:r w:rsidR="00B3691E" w:rsidRPr="00E80C97">
        <w:rPr>
          <w:rFonts w:ascii="Times New Roman" w:hAnsi="Times New Roman" w:cs="Times New Roman"/>
          <w:lang w:val="en-US"/>
        </w:rPr>
        <w:t xml:space="preserve"> for T </w:t>
      </w:r>
      <w:r w:rsidRPr="00E80C97">
        <w:rPr>
          <w:rFonts w:ascii="Times New Roman" w:hAnsi="Times New Roman" w:cs="Times New Roman"/>
          <w:lang w:val="en-US"/>
        </w:rPr>
        <w:t>&lt;</w:t>
      </w:r>
      <w:r w:rsidR="00B3691E" w:rsidRPr="00E80C97">
        <w:rPr>
          <w:rFonts w:ascii="Times New Roman" w:hAnsi="Times New Roman" w:cs="Times New Roman"/>
          <w:lang w:val="en-US"/>
        </w:rPr>
        <w:t> </w:t>
      </w:r>
      <w:r w:rsidRPr="00E80C97">
        <w:rPr>
          <w:rFonts w:ascii="Times New Roman" w:hAnsi="Times New Roman" w:cs="Times New Roman"/>
          <w:lang w:val="en-US"/>
        </w:rPr>
        <w:t>1002</w:t>
      </w:r>
      <w:r w:rsidR="00273716" w:rsidRPr="00E80C97">
        <w:rPr>
          <w:rFonts w:ascii="Times New Roman" w:hAnsi="Times New Roman" w:cs="Times New Roman"/>
          <w:lang w:val="en-US"/>
        </w:rPr>
        <w:t> </w:t>
      </w:r>
      <w:r w:rsidRPr="00E80C97">
        <w:rPr>
          <w:rFonts w:ascii="Times New Roman" w:hAnsi="Times New Roman" w:cs="Times New Roman"/>
          <w:lang w:val="en-US"/>
        </w:rPr>
        <w:t>°C, RuO</w:t>
      </w:r>
      <w:r w:rsidRPr="00E80C97">
        <w:rPr>
          <w:rFonts w:ascii="Times New Roman" w:hAnsi="Times New Roman" w:cs="Times New Roman"/>
          <w:vertAlign w:val="subscript"/>
          <w:lang w:val="en-US"/>
        </w:rPr>
        <w:t>3</w:t>
      </w:r>
      <w:r w:rsidRPr="00E80C97">
        <w:rPr>
          <w:rFonts w:ascii="Times New Roman" w:hAnsi="Times New Roman" w:cs="Times New Roman"/>
          <w:lang w:val="en-US"/>
        </w:rPr>
        <w:t xml:space="preserve"> f</w:t>
      </w:r>
      <w:r w:rsidR="00B3691E" w:rsidRPr="00E80C97">
        <w:rPr>
          <w:rFonts w:ascii="Times New Roman" w:hAnsi="Times New Roman" w:cs="Times New Roman"/>
          <w:lang w:val="en-US"/>
        </w:rPr>
        <w:t>or 1002</w:t>
      </w:r>
      <w:r w:rsidR="00273716" w:rsidRPr="00E80C97">
        <w:rPr>
          <w:rFonts w:ascii="Times New Roman" w:hAnsi="Times New Roman" w:cs="Times New Roman"/>
          <w:lang w:val="en-US"/>
        </w:rPr>
        <w:t> </w:t>
      </w:r>
      <w:r w:rsidR="00B3691E" w:rsidRPr="00E80C97">
        <w:rPr>
          <w:rFonts w:ascii="Times New Roman" w:hAnsi="Times New Roman" w:cs="Times New Roman"/>
          <w:lang w:val="en-US"/>
        </w:rPr>
        <w:t>°C</w:t>
      </w:r>
      <w:r w:rsidR="00273716" w:rsidRPr="00E80C97">
        <w:rPr>
          <w:rFonts w:ascii="Times New Roman" w:hAnsi="Times New Roman" w:cs="Times New Roman"/>
          <w:lang w:val="en-US"/>
        </w:rPr>
        <w:t> </w:t>
      </w:r>
      <w:r w:rsidR="00B3691E" w:rsidRPr="00E80C97">
        <w:rPr>
          <w:rFonts w:ascii="Times New Roman" w:hAnsi="Times New Roman" w:cs="Times New Roman"/>
          <w:lang w:val="en-US"/>
        </w:rPr>
        <w:t>&lt; T &lt; 1712</w:t>
      </w:r>
      <w:r w:rsidRPr="00E80C97">
        <w:rPr>
          <w:rFonts w:ascii="Times New Roman" w:hAnsi="Times New Roman" w:cs="Times New Roman"/>
          <w:lang w:val="en-US"/>
        </w:rPr>
        <w:t>°C and RuO</w:t>
      </w:r>
      <w:r w:rsidRPr="00E80C97">
        <w:rPr>
          <w:rFonts w:ascii="Times New Roman" w:hAnsi="Times New Roman" w:cs="Times New Roman"/>
          <w:vertAlign w:val="subscript"/>
          <w:lang w:val="en-US"/>
        </w:rPr>
        <w:t xml:space="preserve">2 </w:t>
      </w:r>
      <w:r w:rsidR="00B3691E" w:rsidRPr="00E80C97">
        <w:rPr>
          <w:rFonts w:ascii="Times New Roman" w:hAnsi="Times New Roman" w:cs="Times New Roman"/>
          <w:lang w:val="en-US"/>
        </w:rPr>
        <w:t>for T &gt; 1712</w:t>
      </w:r>
      <w:r w:rsidR="00273716" w:rsidRPr="00E80C97">
        <w:rPr>
          <w:rFonts w:ascii="Times New Roman" w:hAnsi="Times New Roman" w:cs="Times New Roman"/>
          <w:lang w:val="en-US"/>
        </w:rPr>
        <w:t> </w:t>
      </w:r>
      <w:r w:rsidR="00B3691E" w:rsidRPr="00E80C97">
        <w:rPr>
          <w:rFonts w:ascii="Times New Roman" w:hAnsi="Times New Roman" w:cs="Times New Roman"/>
          <w:lang w:val="en-US"/>
        </w:rPr>
        <w:t>°C.</w:t>
      </w:r>
      <w:r w:rsidR="00AE1F6C" w:rsidRPr="00E80C97">
        <w:rPr>
          <w:rFonts w:ascii="Times New Roman" w:hAnsi="Times New Roman" w:cs="Times New Roman"/>
          <w:lang w:val="en-US"/>
        </w:rPr>
        <w:t xml:space="preserve"> </w:t>
      </w:r>
      <w:r w:rsidR="006156F5" w:rsidRPr="00E80C97">
        <w:rPr>
          <w:rFonts w:ascii="Times New Roman" w:hAnsi="Times New Roman" w:cs="Times New Roman"/>
          <w:noProof/>
          <w:lang w:val="en-US" w:eastAsia="fr-FR"/>
        </w:rPr>
        <w:t xml:space="preserve"> </w:t>
      </w:r>
    </w:p>
    <w:p w14:paraId="331B9EF7" w14:textId="47A0E8B8" w:rsidR="00656DE3" w:rsidRPr="00E80C97" w:rsidRDefault="00656DE3" w:rsidP="00B44A3F">
      <w:pPr>
        <w:pStyle w:val="Lgende"/>
        <w:keepNext/>
        <w:rPr>
          <w:rFonts w:ascii="Times New Roman" w:hAnsi="Times New Roman" w:cs="Times New Roman"/>
          <w:color w:val="auto"/>
          <w:sz w:val="22"/>
          <w:lang w:val="en-US"/>
        </w:rPr>
      </w:pPr>
      <w:bookmarkStart w:id="11" w:name="_Ref29820422"/>
      <w:bookmarkStart w:id="12" w:name="_Hlk43657700"/>
      <w:r w:rsidRPr="00E80C97">
        <w:rPr>
          <w:rFonts w:ascii="Times New Roman" w:hAnsi="Times New Roman" w:cs="Times New Roman"/>
          <w:color w:val="auto"/>
          <w:sz w:val="22"/>
          <w:lang w:val="en-US"/>
        </w:rPr>
        <w:t xml:space="preserve">Figure </w:t>
      </w:r>
      <w:bookmarkEnd w:id="11"/>
      <w:bookmarkEnd w:id="12"/>
      <w:r w:rsidR="00E02FFF" w:rsidRPr="00E80C97">
        <w:rPr>
          <w:rFonts w:ascii="Times New Roman" w:hAnsi="Times New Roman" w:cs="Times New Roman"/>
          <w:color w:val="auto"/>
          <w:sz w:val="22"/>
          <w:lang w:val="en-US"/>
        </w:rPr>
        <w:t>4</w:t>
      </w:r>
      <w:r w:rsidR="00A11BC5" w:rsidRPr="00E80C97">
        <w:rPr>
          <w:rFonts w:ascii="Times New Roman" w:hAnsi="Times New Roman" w:cs="Times New Roman"/>
          <w:color w:val="auto"/>
          <w:sz w:val="22"/>
          <w:lang w:val="en-US"/>
        </w:rPr>
        <w:t>: Activity of gaseous species in the entire gas phase of Ru</w:t>
      </w:r>
      <w:r w:rsidR="00A11BC5" w:rsidRPr="00E80C97">
        <w:rPr>
          <w:rFonts w:ascii="Times New Roman" w:hAnsi="Times New Roman" w:cs="Times New Roman"/>
          <w:lang w:val="en-US"/>
        </w:rPr>
        <w:t>–</w:t>
      </w:r>
      <w:r w:rsidR="00A11BC5" w:rsidRPr="00E80C97">
        <w:rPr>
          <w:rFonts w:ascii="Times New Roman" w:hAnsi="Times New Roman" w:cs="Times New Roman"/>
          <w:color w:val="auto"/>
          <w:sz w:val="22"/>
          <w:lang w:val="en-US"/>
        </w:rPr>
        <w:t xml:space="preserve">O system; total pressure of 1 bar and oxygen pressure of 0.2 bar. </w:t>
      </w:r>
      <w:r w:rsidR="00E02FFF" w:rsidRPr="00E80C97">
        <w:rPr>
          <w:rFonts w:ascii="Times New Roman" w:hAnsi="Times New Roman" w:cs="Times New Roman"/>
          <w:color w:val="auto"/>
          <w:sz w:val="22"/>
          <w:lang w:val="en-US"/>
        </w:rPr>
        <w:t xml:space="preserve"> </w:t>
      </w:r>
    </w:p>
    <w:p w14:paraId="36AB3763" w14:textId="16AAF9C8" w:rsidR="00EC56C0" w:rsidRPr="00E80C97" w:rsidRDefault="00AE1F6C" w:rsidP="00EC56C0">
      <w:pPr>
        <w:jc w:val="both"/>
        <w:rPr>
          <w:rFonts w:ascii="Times New Roman" w:hAnsi="Times New Roman" w:cs="Times New Roman"/>
          <w:lang w:val="en-US"/>
        </w:rPr>
      </w:pPr>
      <w:r w:rsidRPr="00E80C97">
        <w:rPr>
          <w:rFonts w:ascii="Times New Roman" w:hAnsi="Times New Roman" w:cs="Times New Roman"/>
          <w:lang w:val="en-US"/>
        </w:rPr>
        <w:t>The composition of the gas phase for p(O</w:t>
      </w:r>
      <w:r w:rsidRPr="00E80C97">
        <w:rPr>
          <w:rFonts w:ascii="Times New Roman" w:hAnsi="Times New Roman" w:cs="Times New Roman"/>
          <w:vertAlign w:val="subscript"/>
          <w:lang w:val="en-US"/>
        </w:rPr>
        <w:t>2</w:t>
      </w:r>
      <w:r w:rsidRPr="00E80C97">
        <w:rPr>
          <w:rFonts w:ascii="Times New Roman" w:hAnsi="Times New Roman" w:cs="Times New Roman"/>
          <w:lang w:val="en-US"/>
        </w:rPr>
        <w:t>) = 0.2 bar and T = 1403</w:t>
      </w:r>
      <w:r w:rsidR="00EF74C1" w:rsidRPr="00E80C97">
        <w:rPr>
          <w:rFonts w:ascii="Times New Roman" w:hAnsi="Times New Roman" w:cs="Times New Roman"/>
          <w:lang w:val="en-US"/>
        </w:rPr>
        <w:t> </w:t>
      </w:r>
      <w:r w:rsidRPr="00E80C97">
        <w:rPr>
          <w:rFonts w:ascii="Times New Roman" w:hAnsi="Times New Roman" w:cs="Times New Roman"/>
          <w:lang w:val="en-US"/>
        </w:rPr>
        <w:t>°C</w:t>
      </w:r>
      <w:r w:rsidR="00BC0DE8" w:rsidRPr="00E80C97">
        <w:rPr>
          <w:rFonts w:ascii="Times New Roman" w:hAnsi="Times New Roman" w:cs="Times New Roman"/>
          <w:lang w:val="en-US"/>
        </w:rPr>
        <w:t xml:space="preserve"> in a close</w:t>
      </w:r>
      <w:r w:rsidR="00231C18" w:rsidRPr="00E80C97">
        <w:rPr>
          <w:rFonts w:ascii="Times New Roman" w:hAnsi="Times New Roman" w:cs="Times New Roman"/>
          <w:lang w:val="en-US"/>
        </w:rPr>
        <w:t>d</w:t>
      </w:r>
      <w:r w:rsidR="00BC0DE8" w:rsidRPr="00E80C97">
        <w:rPr>
          <w:rFonts w:ascii="Times New Roman" w:hAnsi="Times New Roman" w:cs="Times New Roman"/>
          <w:lang w:val="en-US"/>
        </w:rPr>
        <w:t xml:space="preserve"> system with the stoichiometry of RuO</w:t>
      </w:r>
      <w:r w:rsidR="00BC0DE8" w:rsidRPr="00E80C97">
        <w:rPr>
          <w:rFonts w:ascii="Times New Roman" w:hAnsi="Times New Roman" w:cs="Times New Roman"/>
          <w:vertAlign w:val="subscript"/>
          <w:lang w:val="en-US"/>
        </w:rPr>
        <w:t>2</w:t>
      </w:r>
      <w:r w:rsidR="00EF74C1" w:rsidRPr="00E80C97">
        <w:rPr>
          <w:rFonts w:ascii="Times New Roman" w:hAnsi="Times New Roman" w:cs="Times New Roman"/>
          <w:lang w:val="en-US"/>
        </w:rPr>
        <w:t xml:space="preserve"> is listed in</w:t>
      </w:r>
      <w:r w:rsidR="00B74333" w:rsidRPr="00E80C97">
        <w:rPr>
          <w:rFonts w:ascii="Times New Roman" w:hAnsi="Times New Roman" w:cs="Times New Roman"/>
          <w:lang w:val="en-US"/>
        </w:rPr>
        <w:t xml:space="preserve"> Table 3</w:t>
      </w:r>
      <w:r w:rsidRPr="00E80C97">
        <w:rPr>
          <w:rFonts w:ascii="Times New Roman" w:hAnsi="Times New Roman" w:cs="Times New Roman"/>
          <w:lang w:val="en-US"/>
        </w:rPr>
        <w:t xml:space="preserve">. </w:t>
      </w:r>
      <w:r w:rsidR="00EC56C0" w:rsidRPr="00E80C97">
        <w:rPr>
          <w:rFonts w:ascii="Times New Roman" w:hAnsi="Times New Roman" w:cs="Times New Roman"/>
          <w:lang w:val="en-US"/>
        </w:rPr>
        <w:t>These results show that in such a case, a</w:t>
      </w:r>
      <w:r w:rsidR="00EF74C1" w:rsidRPr="00E80C97">
        <w:rPr>
          <w:rFonts w:ascii="Times New Roman" w:hAnsi="Times New Roman" w:cs="Times New Roman"/>
          <w:lang w:val="en-US"/>
        </w:rPr>
        <w:t>pproximately</w:t>
      </w:r>
      <w:r w:rsidR="00EC56C0" w:rsidRPr="00E80C97">
        <w:rPr>
          <w:rFonts w:ascii="Times New Roman" w:hAnsi="Times New Roman" w:cs="Times New Roman"/>
          <w:lang w:val="en-US"/>
        </w:rPr>
        <w:t xml:space="preserve"> 16 wt% of the gas phase </w:t>
      </w:r>
      <w:r w:rsidR="00B3691E" w:rsidRPr="00E80C97">
        <w:rPr>
          <w:rFonts w:ascii="Times New Roman" w:hAnsi="Times New Roman" w:cs="Times New Roman"/>
          <w:lang w:val="en-US"/>
        </w:rPr>
        <w:t>formed by</w:t>
      </w:r>
      <w:r w:rsidR="00EC56C0" w:rsidRPr="00E80C97">
        <w:rPr>
          <w:rFonts w:ascii="Times New Roman" w:hAnsi="Times New Roman" w:cs="Times New Roman"/>
          <w:lang w:val="en-US"/>
        </w:rPr>
        <w:t xml:space="preserve"> RuO</w:t>
      </w:r>
      <w:r w:rsidR="00EC56C0" w:rsidRPr="00E80C97">
        <w:rPr>
          <w:rFonts w:ascii="Times New Roman" w:hAnsi="Times New Roman" w:cs="Times New Roman"/>
          <w:vertAlign w:val="subscript"/>
          <w:lang w:val="en-US"/>
        </w:rPr>
        <w:t>2</w:t>
      </w:r>
      <w:r w:rsidR="00EC56C0" w:rsidRPr="00E80C97">
        <w:rPr>
          <w:rFonts w:ascii="Times New Roman" w:hAnsi="Times New Roman" w:cs="Times New Roman"/>
          <w:lang w:val="en-US"/>
        </w:rPr>
        <w:t xml:space="preserve"> reduction is due to ruthenium volatile species</w:t>
      </w:r>
      <w:r w:rsidR="00EF74C1" w:rsidRPr="00E80C97">
        <w:rPr>
          <w:rFonts w:ascii="Times New Roman" w:hAnsi="Times New Roman" w:cs="Times New Roman"/>
          <w:lang w:val="en-US"/>
        </w:rPr>
        <w:t>; t</w:t>
      </w:r>
      <w:r w:rsidR="00EC56C0" w:rsidRPr="00E80C97">
        <w:rPr>
          <w:rFonts w:ascii="Times New Roman" w:hAnsi="Times New Roman" w:cs="Times New Roman"/>
          <w:lang w:val="en-US"/>
        </w:rPr>
        <w:t xml:space="preserve">he remaining 84 wt% is due to </w:t>
      </w:r>
      <w:r w:rsidR="001B58CB" w:rsidRPr="00E80C97">
        <w:rPr>
          <w:rFonts w:ascii="Times New Roman" w:hAnsi="Times New Roman" w:cs="Times New Roman"/>
          <w:lang w:val="en-US"/>
        </w:rPr>
        <w:t>di</w:t>
      </w:r>
      <w:r w:rsidR="00EC56C0" w:rsidRPr="00E80C97">
        <w:rPr>
          <w:rFonts w:ascii="Times New Roman" w:hAnsi="Times New Roman" w:cs="Times New Roman"/>
          <w:lang w:val="en-US"/>
        </w:rPr>
        <w:t xml:space="preserve">oxygen formation. </w:t>
      </w:r>
    </w:p>
    <w:tbl>
      <w:tblPr>
        <w:tblStyle w:val="TableauListe6Couleur"/>
        <w:tblW w:w="0" w:type="auto"/>
        <w:jc w:val="center"/>
        <w:tblLook w:val="04A0" w:firstRow="1" w:lastRow="0" w:firstColumn="1" w:lastColumn="0" w:noHBand="0" w:noVBand="1"/>
      </w:tblPr>
      <w:tblGrid>
        <w:gridCol w:w="1700"/>
        <w:gridCol w:w="2552"/>
        <w:gridCol w:w="2552"/>
      </w:tblGrid>
      <w:tr w:rsidR="00EC56C0" w:rsidRPr="00E80C97" w14:paraId="28C8F4C3" w14:textId="77777777" w:rsidTr="00EA7DE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0" w:type="dxa"/>
            <w:shd w:val="clear" w:color="auto" w:fill="D9D9D9" w:themeFill="background1" w:themeFillShade="D9"/>
          </w:tcPr>
          <w:p w14:paraId="6178B1D8" w14:textId="77777777" w:rsidR="00EC56C0" w:rsidRPr="00E80C97" w:rsidRDefault="00EC56C0" w:rsidP="0053189B">
            <w:pPr>
              <w:keepNext/>
              <w:jc w:val="center"/>
              <w:rPr>
                <w:rFonts w:ascii="Times New Roman" w:hAnsi="Times New Roman" w:cs="Times New Roman"/>
                <w:lang w:val="en-US"/>
              </w:rPr>
            </w:pPr>
            <w:r w:rsidRPr="00E80C97">
              <w:rPr>
                <w:rFonts w:ascii="Times New Roman" w:hAnsi="Times New Roman" w:cs="Times New Roman"/>
                <w:lang w:val="en-US"/>
              </w:rPr>
              <w:t>Gaseous species</w:t>
            </w:r>
          </w:p>
        </w:tc>
        <w:tc>
          <w:tcPr>
            <w:tcW w:w="2552" w:type="dxa"/>
            <w:shd w:val="clear" w:color="auto" w:fill="D9D9D9" w:themeFill="background1" w:themeFillShade="D9"/>
          </w:tcPr>
          <w:p w14:paraId="6E4BA659" w14:textId="3A241860" w:rsidR="00EC56C0" w:rsidRPr="00E80C97" w:rsidRDefault="00EC56C0" w:rsidP="0053189B">
            <w:pPr>
              <w:keepNex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E80C97">
              <w:rPr>
                <w:rFonts w:ascii="Times New Roman" w:hAnsi="Times New Roman" w:cs="Times New Roman"/>
                <w:lang w:val="en-US"/>
              </w:rPr>
              <w:t>Molar % in gas phase</w:t>
            </w:r>
          </w:p>
        </w:tc>
        <w:tc>
          <w:tcPr>
            <w:tcW w:w="2552" w:type="dxa"/>
            <w:shd w:val="clear" w:color="auto" w:fill="D9D9D9" w:themeFill="background1" w:themeFillShade="D9"/>
          </w:tcPr>
          <w:p w14:paraId="6739A056" w14:textId="3FAD52B2" w:rsidR="00EC56C0" w:rsidRPr="00E80C97" w:rsidRDefault="00EC56C0" w:rsidP="0053189B">
            <w:pPr>
              <w:keepNex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E80C97">
              <w:rPr>
                <w:rFonts w:ascii="Times New Roman" w:hAnsi="Times New Roman" w:cs="Times New Roman"/>
                <w:lang w:val="en-US"/>
              </w:rPr>
              <w:t>Mass % in gas phase</w:t>
            </w:r>
          </w:p>
        </w:tc>
      </w:tr>
      <w:tr w:rsidR="00EC56C0" w:rsidRPr="00E80C97" w14:paraId="10EE1873" w14:textId="77777777" w:rsidTr="00EA7D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0" w:type="dxa"/>
            <w:shd w:val="clear" w:color="auto" w:fill="F2F2F2" w:themeFill="background1" w:themeFillShade="F2"/>
          </w:tcPr>
          <w:p w14:paraId="4062976F" w14:textId="77777777" w:rsidR="00EC56C0" w:rsidRPr="00E80C97" w:rsidRDefault="00EC56C0" w:rsidP="0053189B">
            <w:pPr>
              <w:keepNext/>
              <w:jc w:val="center"/>
              <w:rPr>
                <w:rFonts w:ascii="Times New Roman" w:hAnsi="Times New Roman" w:cs="Times New Roman"/>
                <w:lang w:val="en-US"/>
              </w:rPr>
            </w:pPr>
            <w:r w:rsidRPr="00E80C97">
              <w:rPr>
                <w:rFonts w:ascii="Times New Roman" w:hAnsi="Times New Roman" w:cs="Times New Roman"/>
                <w:lang w:val="en-US"/>
              </w:rPr>
              <w:t>O</w:t>
            </w:r>
            <w:r w:rsidRPr="00E80C97">
              <w:rPr>
                <w:rFonts w:ascii="Times New Roman" w:hAnsi="Times New Roman" w:cs="Times New Roman"/>
                <w:vertAlign w:val="subscript"/>
                <w:lang w:val="en-US"/>
              </w:rPr>
              <w:t>2</w:t>
            </w:r>
          </w:p>
        </w:tc>
        <w:tc>
          <w:tcPr>
            <w:tcW w:w="2552" w:type="dxa"/>
            <w:shd w:val="clear" w:color="auto" w:fill="F2F2F2" w:themeFill="background1" w:themeFillShade="F2"/>
          </w:tcPr>
          <w:p w14:paraId="215858D0" w14:textId="77777777" w:rsidR="00EC56C0" w:rsidRPr="00E80C97" w:rsidRDefault="00EC56C0" w:rsidP="0053189B">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E80C97">
              <w:rPr>
                <w:rFonts w:ascii="Times New Roman" w:hAnsi="Times New Roman" w:cs="Times New Roman"/>
                <w:lang w:val="en-US"/>
              </w:rPr>
              <w:t>9</w:t>
            </w:r>
            <w:r w:rsidR="00231C18" w:rsidRPr="00E80C97">
              <w:rPr>
                <w:rFonts w:ascii="Times New Roman" w:hAnsi="Times New Roman" w:cs="Times New Roman"/>
                <w:lang w:val="en-US"/>
              </w:rPr>
              <w:t>6.0</w:t>
            </w:r>
          </w:p>
        </w:tc>
        <w:tc>
          <w:tcPr>
            <w:tcW w:w="2552" w:type="dxa"/>
            <w:shd w:val="clear" w:color="auto" w:fill="F2F2F2" w:themeFill="background1" w:themeFillShade="F2"/>
          </w:tcPr>
          <w:p w14:paraId="5553F515" w14:textId="77777777" w:rsidR="00EC56C0" w:rsidRPr="00E80C97" w:rsidRDefault="00EC56C0" w:rsidP="0053189B">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E80C97">
              <w:rPr>
                <w:rFonts w:ascii="Times New Roman" w:hAnsi="Times New Roman" w:cs="Times New Roman"/>
                <w:lang w:val="en-US"/>
              </w:rPr>
              <w:t>83.7</w:t>
            </w:r>
          </w:p>
        </w:tc>
      </w:tr>
      <w:tr w:rsidR="00EC56C0" w:rsidRPr="00E80C97" w14:paraId="08E02EC0" w14:textId="77777777" w:rsidTr="00EA7DE0">
        <w:trPr>
          <w:jc w:val="center"/>
        </w:trPr>
        <w:tc>
          <w:tcPr>
            <w:cnfStyle w:val="001000000000" w:firstRow="0" w:lastRow="0" w:firstColumn="1" w:lastColumn="0" w:oddVBand="0" w:evenVBand="0" w:oddHBand="0" w:evenHBand="0" w:firstRowFirstColumn="0" w:firstRowLastColumn="0" w:lastRowFirstColumn="0" w:lastRowLastColumn="0"/>
            <w:tcW w:w="1700" w:type="dxa"/>
            <w:shd w:val="clear" w:color="auto" w:fill="D9D9D9" w:themeFill="background1" w:themeFillShade="D9"/>
          </w:tcPr>
          <w:p w14:paraId="192CA3E2" w14:textId="77777777" w:rsidR="00EC56C0" w:rsidRPr="00E80C97" w:rsidRDefault="00EC56C0" w:rsidP="0053189B">
            <w:pPr>
              <w:keepNext/>
              <w:jc w:val="center"/>
              <w:rPr>
                <w:rFonts w:ascii="Times New Roman" w:hAnsi="Times New Roman" w:cs="Times New Roman"/>
                <w:lang w:val="en-US"/>
              </w:rPr>
            </w:pPr>
            <w:r w:rsidRPr="00E80C97">
              <w:rPr>
                <w:rFonts w:ascii="Times New Roman" w:hAnsi="Times New Roman" w:cs="Times New Roman"/>
                <w:lang w:val="en-US"/>
              </w:rPr>
              <w:t>RuO</w:t>
            </w:r>
            <w:r w:rsidRPr="00E80C97">
              <w:rPr>
                <w:rFonts w:ascii="Times New Roman" w:hAnsi="Times New Roman" w:cs="Times New Roman"/>
                <w:vertAlign w:val="subscript"/>
                <w:lang w:val="en-US"/>
              </w:rPr>
              <w:t>3</w:t>
            </w:r>
          </w:p>
        </w:tc>
        <w:tc>
          <w:tcPr>
            <w:tcW w:w="2552" w:type="dxa"/>
            <w:shd w:val="clear" w:color="auto" w:fill="D9D9D9" w:themeFill="background1" w:themeFillShade="D9"/>
          </w:tcPr>
          <w:p w14:paraId="6097E01A" w14:textId="77777777" w:rsidR="00EC56C0" w:rsidRPr="00E80C97" w:rsidRDefault="00EC56C0" w:rsidP="0053189B">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E80C97">
              <w:rPr>
                <w:rFonts w:ascii="Times New Roman" w:hAnsi="Times New Roman" w:cs="Times New Roman"/>
                <w:lang w:val="en-US"/>
              </w:rPr>
              <w:t>3.4</w:t>
            </w:r>
          </w:p>
        </w:tc>
        <w:tc>
          <w:tcPr>
            <w:tcW w:w="2552" w:type="dxa"/>
            <w:shd w:val="clear" w:color="auto" w:fill="D9D9D9" w:themeFill="background1" w:themeFillShade="D9"/>
          </w:tcPr>
          <w:p w14:paraId="3D7D3ED4" w14:textId="77777777" w:rsidR="00EC56C0" w:rsidRPr="00E80C97" w:rsidRDefault="00EC56C0" w:rsidP="0053189B">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E80C97">
              <w:rPr>
                <w:rFonts w:ascii="Times New Roman" w:hAnsi="Times New Roman" w:cs="Times New Roman"/>
                <w:lang w:val="en-US"/>
              </w:rPr>
              <w:t>13.8</w:t>
            </w:r>
          </w:p>
        </w:tc>
      </w:tr>
      <w:tr w:rsidR="00EC56C0" w:rsidRPr="00E80C97" w14:paraId="09F58F34" w14:textId="77777777" w:rsidTr="00EA7D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0" w:type="dxa"/>
            <w:shd w:val="clear" w:color="auto" w:fill="F2F2F2" w:themeFill="background1" w:themeFillShade="F2"/>
          </w:tcPr>
          <w:p w14:paraId="1B6E2629" w14:textId="77777777" w:rsidR="00EC56C0" w:rsidRPr="00E80C97" w:rsidRDefault="00EC56C0" w:rsidP="0053189B">
            <w:pPr>
              <w:keepNext/>
              <w:jc w:val="center"/>
              <w:rPr>
                <w:rFonts w:ascii="Times New Roman" w:hAnsi="Times New Roman" w:cs="Times New Roman"/>
                <w:lang w:val="en-US"/>
              </w:rPr>
            </w:pPr>
            <w:r w:rsidRPr="00E80C97">
              <w:rPr>
                <w:rFonts w:ascii="Times New Roman" w:hAnsi="Times New Roman" w:cs="Times New Roman"/>
                <w:lang w:val="en-US"/>
              </w:rPr>
              <w:t>RuO</w:t>
            </w:r>
            <w:r w:rsidRPr="00E80C97">
              <w:rPr>
                <w:rFonts w:ascii="Times New Roman" w:hAnsi="Times New Roman" w:cs="Times New Roman"/>
                <w:vertAlign w:val="subscript"/>
                <w:lang w:val="en-US"/>
              </w:rPr>
              <w:t>2</w:t>
            </w:r>
          </w:p>
        </w:tc>
        <w:tc>
          <w:tcPr>
            <w:tcW w:w="2552" w:type="dxa"/>
            <w:shd w:val="clear" w:color="auto" w:fill="F2F2F2" w:themeFill="background1" w:themeFillShade="F2"/>
          </w:tcPr>
          <w:p w14:paraId="6BBAC563" w14:textId="77777777" w:rsidR="00EC56C0" w:rsidRPr="00E80C97" w:rsidRDefault="00EC56C0" w:rsidP="0053189B">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E80C97">
              <w:rPr>
                <w:rFonts w:ascii="Times New Roman" w:hAnsi="Times New Roman" w:cs="Times New Roman"/>
                <w:lang w:val="en-US"/>
              </w:rPr>
              <w:t>0.4</w:t>
            </w:r>
          </w:p>
        </w:tc>
        <w:tc>
          <w:tcPr>
            <w:tcW w:w="2552" w:type="dxa"/>
            <w:shd w:val="clear" w:color="auto" w:fill="F2F2F2" w:themeFill="background1" w:themeFillShade="F2"/>
          </w:tcPr>
          <w:p w14:paraId="773366A4" w14:textId="77777777" w:rsidR="00EC56C0" w:rsidRPr="00E80C97" w:rsidRDefault="00EC56C0" w:rsidP="0053189B">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E80C97">
              <w:rPr>
                <w:rFonts w:ascii="Times New Roman" w:hAnsi="Times New Roman" w:cs="Times New Roman"/>
                <w:lang w:val="en-US"/>
              </w:rPr>
              <w:t>1.</w:t>
            </w:r>
            <w:r w:rsidR="00231C18" w:rsidRPr="00E80C97">
              <w:rPr>
                <w:rFonts w:ascii="Times New Roman" w:hAnsi="Times New Roman" w:cs="Times New Roman"/>
                <w:lang w:val="en-US"/>
              </w:rPr>
              <w:t>5</w:t>
            </w:r>
          </w:p>
        </w:tc>
      </w:tr>
      <w:tr w:rsidR="00EC56C0" w:rsidRPr="00E80C97" w14:paraId="0A7087AD" w14:textId="77777777" w:rsidTr="00EA7DE0">
        <w:trPr>
          <w:jc w:val="center"/>
        </w:trPr>
        <w:tc>
          <w:tcPr>
            <w:cnfStyle w:val="001000000000" w:firstRow="0" w:lastRow="0" w:firstColumn="1" w:lastColumn="0" w:oddVBand="0" w:evenVBand="0" w:oddHBand="0" w:evenHBand="0" w:firstRowFirstColumn="0" w:firstRowLastColumn="0" w:lastRowFirstColumn="0" w:lastRowLastColumn="0"/>
            <w:tcW w:w="1700" w:type="dxa"/>
            <w:shd w:val="clear" w:color="auto" w:fill="D9D9D9" w:themeFill="background1" w:themeFillShade="D9"/>
          </w:tcPr>
          <w:p w14:paraId="2C83677A" w14:textId="77777777" w:rsidR="00EC56C0" w:rsidRPr="00E80C97" w:rsidRDefault="00EC56C0" w:rsidP="0053189B">
            <w:pPr>
              <w:keepNext/>
              <w:jc w:val="center"/>
              <w:rPr>
                <w:rFonts w:ascii="Times New Roman" w:hAnsi="Times New Roman" w:cs="Times New Roman"/>
                <w:lang w:val="en-US"/>
              </w:rPr>
            </w:pPr>
            <w:r w:rsidRPr="00E80C97">
              <w:rPr>
                <w:rFonts w:ascii="Times New Roman" w:hAnsi="Times New Roman" w:cs="Times New Roman"/>
                <w:lang w:val="en-US"/>
              </w:rPr>
              <w:t>RuO</w:t>
            </w:r>
            <w:r w:rsidRPr="00E80C97">
              <w:rPr>
                <w:rFonts w:ascii="Times New Roman" w:hAnsi="Times New Roman" w:cs="Times New Roman"/>
                <w:vertAlign w:val="subscript"/>
                <w:lang w:val="en-US"/>
              </w:rPr>
              <w:t>4</w:t>
            </w:r>
          </w:p>
        </w:tc>
        <w:tc>
          <w:tcPr>
            <w:tcW w:w="2552" w:type="dxa"/>
            <w:shd w:val="clear" w:color="auto" w:fill="D9D9D9" w:themeFill="background1" w:themeFillShade="D9"/>
          </w:tcPr>
          <w:p w14:paraId="482585E4" w14:textId="77777777" w:rsidR="00EC56C0" w:rsidRPr="00E80C97" w:rsidRDefault="00EC56C0" w:rsidP="0053189B">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E80C97">
              <w:rPr>
                <w:rFonts w:ascii="Times New Roman" w:hAnsi="Times New Roman" w:cs="Times New Roman"/>
                <w:lang w:val="en-US"/>
              </w:rPr>
              <w:t>0.2</w:t>
            </w:r>
          </w:p>
        </w:tc>
        <w:tc>
          <w:tcPr>
            <w:tcW w:w="2552" w:type="dxa"/>
            <w:shd w:val="clear" w:color="auto" w:fill="D9D9D9" w:themeFill="background1" w:themeFillShade="D9"/>
          </w:tcPr>
          <w:p w14:paraId="628E5C1C" w14:textId="77777777" w:rsidR="00EC56C0" w:rsidRPr="00E80C97" w:rsidRDefault="00231C18" w:rsidP="0053189B">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E80C97">
              <w:rPr>
                <w:rFonts w:ascii="Times New Roman" w:hAnsi="Times New Roman" w:cs="Times New Roman"/>
                <w:lang w:val="en-US"/>
              </w:rPr>
              <w:t>1.0</w:t>
            </w:r>
          </w:p>
        </w:tc>
      </w:tr>
    </w:tbl>
    <w:p w14:paraId="1A11A1BC" w14:textId="46BCACCE" w:rsidR="00EC56C0" w:rsidRPr="00E80C97" w:rsidRDefault="00B74333" w:rsidP="0053189B">
      <w:pPr>
        <w:pStyle w:val="Lgende"/>
        <w:jc w:val="center"/>
        <w:rPr>
          <w:rFonts w:ascii="Times New Roman" w:hAnsi="Times New Roman" w:cs="Times New Roman"/>
          <w:color w:val="auto"/>
          <w:sz w:val="22"/>
          <w:lang w:val="en-US"/>
        </w:rPr>
      </w:pPr>
      <w:r w:rsidRPr="00E80C97">
        <w:rPr>
          <w:rFonts w:ascii="Times New Roman" w:hAnsi="Times New Roman" w:cs="Times New Roman"/>
          <w:color w:val="auto"/>
          <w:sz w:val="22"/>
          <w:lang w:val="en-US"/>
        </w:rPr>
        <w:t>Table 3</w:t>
      </w:r>
      <w:r w:rsidR="00EC56C0" w:rsidRPr="00E80C97">
        <w:rPr>
          <w:rFonts w:ascii="Times New Roman" w:hAnsi="Times New Roman" w:cs="Times New Roman"/>
          <w:color w:val="auto"/>
          <w:sz w:val="22"/>
          <w:lang w:val="en-US"/>
        </w:rPr>
        <w:t>: Detailed composition of gas phase at 1403</w:t>
      </w:r>
      <w:r w:rsidR="00EF74C1" w:rsidRPr="00E80C97">
        <w:rPr>
          <w:rFonts w:ascii="Times New Roman" w:hAnsi="Times New Roman" w:cs="Times New Roman"/>
          <w:color w:val="auto"/>
          <w:sz w:val="22"/>
          <w:lang w:val="en-US"/>
        </w:rPr>
        <w:t> </w:t>
      </w:r>
      <w:r w:rsidR="00EC56C0" w:rsidRPr="00E80C97">
        <w:rPr>
          <w:rFonts w:ascii="Times New Roman" w:hAnsi="Times New Roman" w:cs="Times New Roman"/>
          <w:color w:val="auto"/>
          <w:sz w:val="22"/>
          <w:lang w:val="en-US"/>
        </w:rPr>
        <w:t>°C</w:t>
      </w:r>
      <w:r w:rsidR="00231C18" w:rsidRPr="00E80C97">
        <w:rPr>
          <w:rFonts w:ascii="Times New Roman" w:hAnsi="Times New Roman" w:cs="Times New Roman"/>
          <w:color w:val="auto"/>
          <w:sz w:val="22"/>
          <w:lang w:val="en-US"/>
        </w:rPr>
        <w:t>,</w:t>
      </w:r>
      <w:r w:rsidR="00EC56C0" w:rsidRPr="00E80C97">
        <w:rPr>
          <w:rFonts w:ascii="Times New Roman" w:hAnsi="Times New Roman" w:cs="Times New Roman"/>
          <w:color w:val="auto"/>
          <w:sz w:val="22"/>
          <w:lang w:val="en-US"/>
        </w:rPr>
        <w:t xml:space="preserve"> p(O</w:t>
      </w:r>
      <w:r w:rsidR="00EC56C0" w:rsidRPr="00E80C97">
        <w:rPr>
          <w:rFonts w:ascii="Times New Roman" w:hAnsi="Times New Roman" w:cs="Times New Roman"/>
          <w:color w:val="auto"/>
          <w:sz w:val="22"/>
          <w:vertAlign w:val="subscript"/>
          <w:lang w:val="en-US"/>
        </w:rPr>
        <w:t>2</w:t>
      </w:r>
      <w:r w:rsidR="00EC56C0" w:rsidRPr="00E80C97">
        <w:rPr>
          <w:rFonts w:ascii="Times New Roman" w:hAnsi="Times New Roman" w:cs="Times New Roman"/>
          <w:color w:val="auto"/>
          <w:sz w:val="22"/>
          <w:lang w:val="en-US"/>
        </w:rPr>
        <w:t>) = 0.2 bar</w:t>
      </w:r>
      <w:r w:rsidR="00EF74C1" w:rsidRPr="00E80C97">
        <w:rPr>
          <w:rFonts w:ascii="Times New Roman" w:hAnsi="Times New Roman" w:cs="Times New Roman"/>
          <w:color w:val="auto"/>
          <w:sz w:val="22"/>
          <w:lang w:val="en-US"/>
        </w:rPr>
        <w:t>,</w:t>
      </w:r>
      <w:r w:rsidR="00EC56C0" w:rsidRPr="00E80C97">
        <w:rPr>
          <w:rFonts w:ascii="Times New Roman" w:hAnsi="Times New Roman" w:cs="Times New Roman"/>
          <w:color w:val="auto"/>
          <w:sz w:val="22"/>
          <w:lang w:val="en-US"/>
        </w:rPr>
        <w:t xml:space="preserve"> </w:t>
      </w:r>
      <w:r w:rsidR="00231C18" w:rsidRPr="00E80C97">
        <w:rPr>
          <w:rFonts w:ascii="Times New Roman" w:hAnsi="Times New Roman" w:cs="Times New Roman"/>
          <w:color w:val="auto"/>
          <w:sz w:val="22"/>
          <w:lang w:val="en-US"/>
        </w:rPr>
        <w:t>and p</w:t>
      </w:r>
      <w:r w:rsidR="00231C18" w:rsidRPr="00E80C97">
        <w:rPr>
          <w:rFonts w:ascii="Times New Roman" w:hAnsi="Times New Roman" w:cs="Times New Roman"/>
          <w:color w:val="auto"/>
          <w:sz w:val="22"/>
          <w:vertAlign w:val="subscript"/>
          <w:lang w:val="en-US"/>
        </w:rPr>
        <w:t>tot</w:t>
      </w:r>
      <w:r w:rsidR="00231C18" w:rsidRPr="00E80C97">
        <w:rPr>
          <w:rFonts w:ascii="Times New Roman" w:hAnsi="Times New Roman" w:cs="Times New Roman"/>
          <w:color w:val="auto"/>
          <w:sz w:val="22"/>
          <w:lang w:val="en-US"/>
        </w:rPr>
        <w:t> = 1 bar</w:t>
      </w:r>
      <w:r w:rsidR="00BC0DE8" w:rsidRPr="00E80C97">
        <w:rPr>
          <w:rFonts w:ascii="Times New Roman" w:hAnsi="Times New Roman" w:cs="Times New Roman"/>
          <w:color w:val="auto"/>
          <w:sz w:val="22"/>
          <w:lang w:val="en-US"/>
        </w:rPr>
        <w:t>.</w:t>
      </w:r>
    </w:p>
    <w:p w14:paraId="31767161" w14:textId="77777777" w:rsidR="00115B03" w:rsidRPr="00E80C97" w:rsidRDefault="00115B03" w:rsidP="0053189B">
      <w:pPr>
        <w:pStyle w:val="Paragraphedeliste"/>
        <w:numPr>
          <w:ilvl w:val="1"/>
          <w:numId w:val="1"/>
        </w:numPr>
        <w:rPr>
          <w:rFonts w:ascii="Times New Roman" w:hAnsi="Times New Roman" w:cs="Times New Roman"/>
          <w:lang w:val="en-US"/>
        </w:rPr>
      </w:pPr>
      <w:r w:rsidRPr="00E80C97">
        <w:rPr>
          <w:rFonts w:ascii="Times New Roman" w:hAnsi="Times New Roman" w:cs="Times New Roman"/>
          <w:lang w:val="en-US"/>
        </w:rPr>
        <w:t>Experimental results</w:t>
      </w:r>
    </w:p>
    <w:p w14:paraId="27E8660A" w14:textId="4E77EBF9" w:rsidR="00115B03" w:rsidRPr="00E80C97" w:rsidRDefault="00231C18" w:rsidP="0053189B">
      <w:pPr>
        <w:pStyle w:val="Paragraphedeliste"/>
        <w:numPr>
          <w:ilvl w:val="2"/>
          <w:numId w:val="1"/>
        </w:numPr>
        <w:rPr>
          <w:rFonts w:ascii="Times New Roman" w:hAnsi="Times New Roman" w:cs="Times New Roman"/>
          <w:lang w:val="en-US"/>
        </w:rPr>
      </w:pPr>
      <w:r w:rsidRPr="00E80C97">
        <w:rPr>
          <w:rFonts w:ascii="Times New Roman" w:hAnsi="Times New Roman" w:cs="Times New Roman"/>
          <w:lang w:val="en-US"/>
        </w:rPr>
        <w:t>RuO</w:t>
      </w:r>
      <w:r w:rsidRPr="00E80C97">
        <w:rPr>
          <w:rFonts w:ascii="Times New Roman" w:hAnsi="Times New Roman" w:cs="Times New Roman"/>
          <w:vertAlign w:val="subscript"/>
          <w:lang w:val="en-US"/>
        </w:rPr>
        <w:t>2</w:t>
      </w:r>
      <w:r w:rsidRPr="00E80C97">
        <w:rPr>
          <w:rFonts w:ascii="Times New Roman" w:hAnsi="Times New Roman" w:cs="Times New Roman"/>
          <w:lang w:val="en-US"/>
        </w:rPr>
        <w:t xml:space="preserve"> </w:t>
      </w:r>
      <w:r w:rsidR="00EF74C1" w:rsidRPr="00E80C97">
        <w:rPr>
          <w:rFonts w:ascii="Times New Roman" w:hAnsi="Times New Roman" w:cs="Times New Roman"/>
          <w:lang w:val="en-US"/>
        </w:rPr>
        <w:t>in</w:t>
      </w:r>
      <w:r w:rsidRPr="00E80C97">
        <w:rPr>
          <w:rFonts w:ascii="Times New Roman" w:hAnsi="Times New Roman" w:cs="Times New Roman"/>
          <w:lang w:val="en-US"/>
        </w:rPr>
        <w:t xml:space="preserve"> </w:t>
      </w:r>
      <w:r w:rsidR="00115B03" w:rsidRPr="00E80C97">
        <w:rPr>
          <w:rFonts w:ascii="Times New Roman" w:hAnsi="Times New Roman" w:cs="Times New Roman"/>
          <w:lang w:val="en-US"/>
        </w:rPr>
        <w:t>air</w:t>
      </w:r>
    </w:p>
    <w:p w14:paraId="199F5245" w14:textId="6114E13B" w:rsidR="00115B03" w:rsidRPr="00E80C97" w:rsidRDefault="00EF74C1" w:rsidP="0053189B">
      <w:pPr>
        <w:jc w:val="both"/>
        <w:rPr>
          <w:rFonts w:ascii="Times New Roman" w:hAnsi="Times New Roman" w:cs="Times New Roman"/>
          <w:lang w:val="en-US"/>
        </w:rPr>
      </w:pPr>
      <w:r w:rsidRPr="00E80C97">
        <w:rPr>
          <w:rFonts w:ascii="Times New Roman" w:hAnsi="Times New Roman" w:cs="Times New Roman"/>
          <w:lang w:val="en-US"/>
        </w:rPr>
        <w:t>First, a</w:t>
      </w:r>
      <w:r w:rsidR="009F599E" w:rsidRPr="00E80C97">
        <w:rPr>
          <w:rFonts w:ascii="Times New Roman" w:hAnsi="Times New Roman" w:cs="Times New Roman"/>
          <w:lang w:val="en-US"/>
        </w:rPr>
        <w:t xml:space="preserve"> </w:t>
      </w:r>
      <w:r w:rsidR="00B3691E" w:rsidRPr="00E80C97">
        <w:rPr>
          <w:rFonts w:ascii="Times New Roman" w:hAnsi="Times New Roman" w:cs="Times New Roman"/>
          <w:lang w:val="en-US"/>
        </w:rPr>
        <w:t>DTA/T</w:t>
      </w:r>
      <w:r w:rsidR="00871E06" w:rsidRPr="00E80C97">
        <w:rPr>
          <w:rFonts w:ascii="Times New Roman" w:hAnsi="Times New Roman" w:cs="Times New Roman"/>
          <w:lang w:val="en-US"/>
        </w:rPr>
        <w:t>G</w:t>
      </w:r>
      <w:r w:rsidR="00B3691E" w:rsidRPr="00E80C97">
        <w:rPr>
          <w:rFonts w:ascii="Times New Roman" w:hAnsi="Times New Roman" w:cs="Times New Roman"/>
          <w:lang w:val="en-US"/>
        </w:rPr>
        <w:t xml:space="preserve">A </w:t>
      </w:r>
      <w:r w:rsidR="00115B03" w:rsidRPr="00E80C97">
        <w:rPr>
          <w:rFonts w:ascii="Times New Roman" w:hAnsi="Times New Roman" w:cs="Times New Roman"/>
          <w:lang w:val="en-US"/>
        </w:rPr>
        <w:t xml:space="preserve">investigation </w:t>
      </w:r>
      <w:r w:rsidRPr="00E80C97">
        <w:rPr>
          <w:rFonts w:ascii="Times New Roman" w:hAnsi="Times New Roman" w:cs="Times New Roman"/>
          <w:lang w:val="en-US"/>
        </w:rPr>
        <w:t>was</w:t>
      </w:r>
      <w:r w:rsidR="00115B03" w:rsidRPr="00E80C97">
        <w:rPr>
          <w:rFonts w:ascii="Times New Roman" w:hAnsi="Times New Roman" w:cs="Times New Roman"/>
          <w:lang w:val="en-US"/>
        </w:rPr>
        <w:t xml:space="preserve"> </w:t>
      </w:r>
      <w:r w:rsidR="00B3691E" w:rsidRPr="00E80C97">
        <w:rPr>
          <w:rFonts w:ascii="Times New Roman" w:hAnsi="Times New Roman" w:cs="Times New Roman"/>
          <w:lang w:val="en-US"/>
        </w:rPr>
        <w:t xml:space="preserve">performed on </w:t>
      </w:r>
      <w:r w:rsidRPr="00E80C97">
        <w:rPr>
          <w:rFonts w:ascii="Times New Roman" w:hAnsi="Times New Roman" w:cs="Times New Roman"/>
          <w:lang w:val="en-US"/>
        </w:rPr>
        <w:t xml:space="preserve">the </w:t>
      </w:r>
      <w:r w:rsidR="00B3691E" w:rsidRPr="00E80C97">
        <w:rPr>
          <w:rFonts w:ascii="Times New Roman" w:hAnsi="Times New Roman" w:cs="Times New Roman"/>
          <w:lang w:val="en-US"/>
        </w:rPr>
        <w:t>RuO</w:t>
      </w:r>
      <w:r w:rsidR="00B3691E" w:rsidRPr="00E80C97">
        <w:rPr>
          <w:rFonts w:ascii="Times New Roman" w:hAnsi="Times New Roman" w:cs="Times New Roman"/>
          <w:vertAlign w:val="subscript"/>
          <w:lang w:val="en-US"/>
        </w:rPr>
        <w:t>2</w:t>
      </w:r>
      <w:r w:rsidR="00B3691E" w:rsidRPr="00E80C97">
        <w:rPr>
          <w:rFonts w:ascii="Times New Roman" w:hAnsi="Times New Roman" w:cs="Times New Roman"/>
          <w:lang w:val="en-US"/>
        </w:rPr>
        <w:t xml:space="preserve"> powder </w:t>
      </w:r>
      <w:r w:rsidRPr="00E80C97">
        <w:rPr>
          <w:rFonts w:ascii="Times New Roman" w:hAnsi="Times New Roman" w:cs="Times New Roman"/>
          <w:lang w:val="en-US"/>
        </w:rPr>
        <w:t>in</w:t>
      </w:r>
      <w:r w:rsidR="00115B03" w:rsidRPr="00E80C97">
        <w:rPr>
          <w:rFonts w:ascii="Times New Roman" w:hAnsi="Times New Roman" w:cs="Times New Roman"/>
          <w:lang w:val="en-US"/>
        </w:rPr>
        <w:t xml:space="preserve"> </w:t>
      </w:r>
      <w:r w:rsidRPr="00E80C97">
        <w:rPr>
          <w:rFonts w:ascii="Times New Roman" w:hAnsi="Times New Roman" w:cs="Times New Roman"/>
          <w:lang w:val="en-US"/>
        </w:rPr>
        <w:t xml:space="preserve">an </w:t>
      </w:r>
      <w:r w:rsidR="00115B03" w:rsidRPr="00E80C97">
        <w:rPr>
          <w:rFonts w:ascii="Times New Roman" w:hAnsi="Times New Roman" w:cs="Times New Roman"/>
          <w:lang w:val="en-US"/>
        </w:rPr>
        <w:t xml:space="preserve">air </w:t>
      </w:r>
      <w:r w:rsidR="00B3691E" w:rsidRPr="00E80C97">
        <w:rPr>
          <w:rFonts w:ascii="Times New Roman" w:hAnsi="Times New Roman" w:cs="Times New Roman"/>
          <w:lang w:val="en-US"/>
        </w:rPr>
        <w:t xml:space="preserve">atmosphere </w:t>
      </w:r>
      <w:r w:rsidR="00115B03" w:rsidRPr="00E80C97">
        <w:rPr>
          <w:rFonts w:ascii="Times New Roman" w:hAnsi="Times New Roman" w:cs="Times New Roman"/>
          <w:lang w:val="en-US"/>
        </w:rPr>
        <w:t>to</w:t>
      </w:r>
      <w:r w:rsidR="009F599E" w:rsidRPr="00E80C97">
        <w:rPr>
          <w:rFonts w:ascii="Times New Roman" w:hAnsi="Times New Roman" w:cs="Times New Roman"/>
          <w:lang w:val="en-US"/>
        </w:rPr>
        <w:t xml:space="preserve"> compare </w:t>
      </w:r>
      <w:r w:rsidRPr="00E80C97">
        <w:rPr>
          <w:rFonts w:ascii="Times New Roman" w:hAnsi="Times New Roman" w:cs="Times New Roman"/>
          <w:lang w:val="en-US"/>
        </w:rPr>
        <w:t xml:space="preserve">the </w:t>
      </w:r>
      <w:r w:rsidR="009F599E" w:rsidRPr="00E80C97">
        <w:rPr>
          <w:rFonts w:ascii="Times New Roman" w:hAnsi="Times New Roman" w:cs="Times New Roman"/>
          <w:lang w:val="en-US"/>
        </w:rPr>
        <w:t xml:space="preserve">experiment </w:t>
      </w:r>
      <w:r w:rsidRPr="00E80C97">
        <w:rPr>
          <w:rFonts w:ascii="Times New Roman" w:hAnsi="Times New Roman" w:cs="Times New Roman"/>
          <w:lang w:val="en-US"/>
        </w:rPr>
        <w:t>and</w:t>
      </w:r>
      <w:r w:rsidR="009F599E" w:rsidRPr="00E80C97">
        <w:rPr>
          <w:rFonts w:ascii="Times New Roman" w:hAnsi="Times New Roman" w:cs="Times New Roman"/>
          <w:lang w:val="en-US"/>
        </w:rPr>
        <w:t xml:space="preserve"> calculat</w:t>
      </w:r>
      <w:r w:rsidRPr="00E80C97">
        <w:rPr>
          <w:rFonts w:ascii="Times New Roman" w:hAnsi="Times New Roman" w:cs="Times New Roman"/>
          <w:lang w:val="en-US"/>
        </w:rPr>
        <w:t>ed results</w:t>
      </w:r>
      <w:r w:rsidR="009F599E" w:rsidRPr="00E80C97">
        <w:rPr>
          <w:rFonts w:ascii="Times New Roman" w:hAnsi="Times New Roman" w:cs="Times New Roman"/>
          <w:lang w:val="en-US"/>
        </w:rPr>
        <w:t xml:space="preserve"> </w:t>
      </w:r>
      <w:r w:rsidRPr="00E80C97">
        <w:rPr>
          <w:rFonts w:ascii="Times New Roman" w:hAnsi="Times New Roman" w:cs="Times New Roman"/>
          <w:lang w:val="en-US"/>
        </w:rPr>
        <w:t>(</w:t>
      </w:r>
      <w:r w:rsidR="00E02FFF" w:rsidRPr="00E80C97">
        <w:rPr>
          <w:rFonts w:ascii="Times New Roman" w:hAnsi="Times New Roman" w:cs="Times New Roman"/>
          <w:lang w:val="en-US"/>
        </w:rPr>
        <w:t>Figure 5</w:t>
      </w:r>
      <w:r w:rsidRPr="00E80C97">
        <w:rPr>
          <w:rFonts w:ascii="Times New Roman" w:hAnsi="Times New Roman" w:cs="Times New Roman"/>
          <w:lang w:val="en-US"/>
        </w:rPr>
        <w:t>)</w:t>
      </w:r>
      <w:r w:rsidR="009F599E" w:rsidRPr="00E80C97">
        <w:rPr>
          <w:rFonts w:ascii="Times New Roman" w:hAnsi="Times New Roman" w:cs="Times New Roman"/>
          <w:lang w:val="en-US"/>
        </w:rPr>
        <w:t>.</w:t>
      </w:r>
    </w:p>
    <w:p w14:paraId="55EC5020" w14:textId="70A5EF04" w:rsidR="00656DE3" w:rsidRPr="00E80C97" w:rsidRDefault="00656DE3" w:rsidP="00B44A3F">
      <w:pPr>
        <w:pStyle w:val="Lgende"/>
        <w:keepNext/>
        <w:rPr>
          <w:rFonts w:ascii="Times New Roman" w:hAnsi="Times New Roman" w:cs="Times New Roman"/>
          <w:color w:val="auto"/>
          <w:sz w:val="22"/>
          <w:lang w:val="en-US"/>
        </w:rPr>
      </w:pPr>
      <w:bookmarkStart w:id="13" w:name="_Ref20320192"/>
      <w:bookmarkStart w:id="14" w:name="_Ref20320187"/>
      <w:bookmarkStart w:id="15" w:name="_Hlk43657767"/>
      <w:r w:rsidRPr="00E80C97">
        <w:rPr>
          <w:rFonts w:ascii="Times New Roman" w:hAnsi="Times New Roman" w:cs="Times New Roman"/>
          <w:color w:val="auto"/>
          <w:sz w:val="22"/>
          <w:lang w:val="en-US"/>
        </w:rPr>
        <w:t xml:space="preserve">Figure </w:t>
      </w:r>
      <w:r w:rsidR="00E02FFF" w:rsidRPr="00E80C97">
        <w:rPr>
          <w:rFonts w:ascii="Times New Roman" w:hAnsi="Times New Roman" w:cs="Times New Roman"/>
          <w:color w:val="auto"/>
          <w:sz w:val="22"/>
          <w:lang w:val="en-US"/>
        </w:rPr>
        <w:t>5</w:t>
      </w:r>
      <w:r w:rsidR="00A11BC5" w:rsidRPr="00E80C97">
        <w:rPr>
          <w:rFonts w:ascii="Times New Roman" w:hAnsi="Times New Roman" w:cs="Times New Roman"/>
          <w:color w:val="auto"/>
          <w:sz w:val="22"/>
          <w:lang w:val="en-US"/>
        </w:rPr>
        <w:t xml:space="preserve">: </w:t>
      </w:r>
      <w:r w:rsidR="00871E06" w:rsidRPr="00E80C97">
        <w:rPr>
          <w:rFonts w:ascii="Times New Roman" w:hAnsi="Times New Roman" w:cs="Times New Roman"/>
          <w:color w:val="auto"/>
          <w:sz w:val="22"/>
          <w:lang w:val="en-US"/>
        </w:rPr>
        <w:t>DTA/</w:t>
      </w:r>
      <w:r w:rsidR="00A11BC5" w:rsidRPr="00E80C97">
        <w:rPr>
          <w:rFonts w:ascii="Times New Roman" w:hAnsi="Times New Roman" w:cs="Times New Roman"/>
          <w:color w:val="auto"/>
          <w:sz w:val="22"/>
          <w:lang w:val="en-US"/>
        </w:rPr>
        <w:t>T</w:t>
      </w:r>
      <w:r w:rsidR="00871E06" w:rsidRPr="00E80C97">
        <w:rPr>
          <w:rFonts w:ascii="Times New Roman" w:hAnsi="Times New Roman" w:cs="Times New Roman"/>
          <w:color w:val="auto"/>
          <w:sz w:val="22"/>
          <w:lang w:val="en-US"/>
        </w:rPr>
        <w:t>G</w:t>
      </w:r>
      <w:r w:rsidR="00A11BC5" w:rsidRPr="00E80C97">
        <w:rPr>
          <w:rFonts w:ascii="Times New Roman" w:hAnsi="Times New Roman" w:cs="Times New Roman"/>
          <w:color w:val="auto"/>
          <w:sz w:val="22"/>
          <w:lang w:val="en-US"/>
        </w:rPr>
        <w:t>A results of RuO</w:t>
      </w:r>
      <w:r w:rsidR="00A11BC5" w:rsidRPr="00E80C97">
        <w:rPr>
          <w:rFonts w:ascii="Times New Roman" w:hAnsi="Times New Roman" w:cs="Times New Roman"/>
          <w:color w:val="auto"/>
          <w:sz w:val="22"/>
          <w:vertAlign w:val="subscript"/>
          <w:lang w:val="en-US"/>
        </w:rPr>
        <w:t>2</w:t>
      </w:r>
      <w:r w:rsidR="00A11BC5" w:rsidRPr="00E80C97">
        <w:rPr>
          <w:rFonts w:ascii="Times New Roman" w:hAnsi="Times New Roman" w:cs="Times New Roman"/>
          <w:color w:val="auto"/>
          <w:sz w:val="22"/>
          <w:lang w:val="en-US"/>
        </w:rPr>
        <w:t xml:space="preserve"> powder (sample A) at heating rate of 5 °C</w:t>
      </w:r>
      <w:r w:rsidR="00A11BC5" w:rsidRPr="00E80C97">
        <w:rPr>
          <w:rFonts w:ascii="Times New Roman" w:hAnsi="Times New Roman" w:cs="Times New Roman"/>
          <w:lang w:val="en-US"/>
        </w:rPr>
        <w:t>·</w:t>
      </w:r>
      <w:r w:rsidR="00A11BC5" w:rsidRPr="00E80C97">
        <w:rPr>
          <w:rFonts w:ascii="Times New Roman" w:hAnsi="Times New Roman" w:cs="Times New Roman"/>
          <w:color w:val="auto"/>
          <w:sz w:val="22"/>
          <w:lang w:val="en-US"/>
        </w:rPr>
        <w:t>min</w:t>
      </w:r>
      <w:r w:rsidR="00A11BC5" w:rsidRPr="00E80C97">
        <w:rPr>
          <w:rFonts w:ascii="Times New Roman" w:hAnsi="Times New Roman" w:cs="Times New Roman"/>
          <w:color w:val="auto"/>
          <w:sz w:val="22"/>
          <w:vertAlign w:val="superscript"/>
          <w:lang w:val="en-US"/>
        </w:rPr>
        <w:noBreakHyphen/>
        <w:t>1</w:t>
      </w:r>
      <w:r w:rsidR="00A11BC5" w:rsidRPr="00E80C97">
        <w:rPr>
          <w:rFonts w:ascii="Times New Roman" w:hAnsi="Times New Roman" w:cs="Times New Roman"/>
          <w:color w:val="auto"/>
          <w:sz w:val="22"/>
          <w:lang w:val="en-US"/>
        </w:rPr>
        <w:t>, the results of the blank samples were subtracted from the original thermogram, and the dotted line represent the RuO</w:t>
      </w:r>
      <w:r w:rsidR="00A11BC5" w:rsidRPr="00E80C97">
        <w:rPr>
          <w:rFonts w:ascii="Times New Roman" w:hAnsi="Times New Roman" w:cs="Times New Roman"/>
          <w:color w:val="auto"/>
          <w:sz w:val="22"/>
          <w:vertAlign w:val="subscript"/>
          <w:lang w:val="en-US"/>
        </w:rPr>
        <w:t>2</w:t>
      </w:r>
      <w:r w:rsidR="00A11BC5" w:rsidRPr="00E80C97">
        <w:rPr>
          <w:rFonts w:ascii="Times New Roman" w:hAnsi="Times New Roman" w:cs="Times New Roman"/>
          <w:color w:val="auto"/>
          <w:sz w:val="22"/>
          <w:lang w:val="en-US"/>
        </w:rPr>
        <w:t xml:space="preserve"> reduction temperature at 1408 °C.</w:t>
      </w:r>
      <w:bookmarkEnd w:id="13"/>
      <w:bookmarkEnd w:id="14"/>
    </w:p>
    <w:p w14:paraId="67BCED66" w14:textId="676FF6CF" w:rsidR="00656DE3" w:rsidRPr="00E80C97" w:rsidRDefault="00656DE3" w:rsidP="00B44A3F">
      <w:pPr>
        <w:pStyle w:val="Lgende"/>
        <w:keepNext/>
        <w:rPr>
          <w:rFonts w:ascii="Times New Roman" w:hAnsi="Times New Roman" w:cs="Times New Roman"/>
          <w:color w:val="auto"/>
          <w:sz w:val="22"/>
          <w:lang w:val="en-US"/>
        </w:rPr>
      </w:pPr>
      <w:bookmarkStart w:id="16" w:name="_Ref20399224"/>
      <w:bookmarkStart w:id="17" w:name="_Hlk43657842"/>
      <w:bookmarkEnd w:id="15"/>
      <w:r w:rsidRPr="00E80C97">
        <w:rPr>
          <w:rFonts w:ascii="Times New Roman" w:hAnsi="Times New Roman" w:cs="Times New Roman"/>
          <w:color w:val="auto"/>
          <w:sz w:val="22"/>
          <w:lang w:val="en-US"/>
        </w:rPr>
        <w:t xml:space="preserve">Figure </w:t>
      </w:r>
      <w:r w:rsidR="00E02FFF" w:rsidRPr="00E80C97">
        <w:rPr>
          <w:rFonts w:ascii="Times New Roman" w:hAnsi="Times New Roman" w:cs="Times New Roman"/>
          <w:color w:val="auto"/>
          <w:sz w:val="22"/>
          <w:lang w:val="en-US"/>
        </w:rPr>
        <w:t>6</w:t>
      </w:r>
      <w:r w:rsidR="00A11BC5" w:rsidRPr="00E80C97">
        <w:rPr>
          <w:rFonts w:ascii="Times New Roman" w:hAnsi="Times New Roman" w:cs="Times New Roman"/>
          <w:color w:val="auto"/>
          <w:sz w:val="22"/>
          <w:lang w:val="en-US"/>
        </w:rPr>
        <w:t>: Evolution of reduction temperature of RuO</w:t>
      </w:r>
      <w:r w:rsidR="00A11BC5" w:rsidRPr="00E80C97">
        <w:rPr>
          <w:rFonts w:ascii="Times New Roman" w:hAnsi="Times New Roman" w:cs="Times New Roman"/>
          <w:color w:val="auto"/>
          <w:sz w:val="22"/>
          <w:vertAlign w:val="subscript"/>
          <w:lang w:val="en-US"/>
        </w:rPr>
        <w:t>2</w:t>
      </w:r>
      <w:r w:rsidR="00A11BC5" w:rsidRPr="00E80C97">
        <w:rPr>
          <w:rFonts w:ascii="Times New Roman" w:hAnsi="Times New Roman" w:cs="Times New Roman"/>
          <w:color w:val="auto"/>
          <w:sz w:val="22"/>
          <w:lang w:val="en-US"/>
        </w:rPr>
        <w:t xml:space="preserve"> as function of the heating rate.</w:t>
      </w:r>
      <w:bookmarkEnd w:id="16"/>
      <w:bookmarkEnd w:id="17"/>
    </w:p>
    <w:p w14:paraId="2A1DA581" w14:textId="2CC8D3B1" w:rsidR="009F599E" w:rsidRPr="00E80C97" w:rsidRDefault="00B82F2F" w:rsidP="00A32E3D">
      <w:pPr>
        <w:keepNext/>
        <w:jc w:val="both"/>
        <w:rPr>
          <w:rFonts w:ascii="Times New Roman" w:hAnsi="Times New Roman" w:cs="Times New Roman"/>
          <w:lang w:val="en-US"/>
        </w:rPr>
      </w:pPr>
      <w:r w:rsidRPr="00E80C97">
        <w:rPr>
          <w:rFonts w:ascii="Times New Roman" w:hAnsi="Times New Roman" w:cs="Times New Roman"/>
          <w:lang w:val="en-US"/>
        </w:rPr>
        <w:t>H</w:t>
      </w:r>
      <w:r w:rsidR="009F599E" w:rsidRPr="00E80C97">
        <w:rPr>
          <w:rFonts w:ascii="Times New Roman" w:hAnsi="Times New Roman" w:cs="Times New Roman"/>
          <w:lang w:val="en-US"/>
        </w:rPr>
        <w:t xml:space="preserve">eat flow monitoring allows </w:t>
      </w:r>
      <w:r w:rsidR="00277A94" w:rsidRPr="00E80C97">
        <w:rPr>
          <w:rFonts w:ascii="Times New Roman" w:hAnsi="Times New Roman" w:cs="Times New Roman"/>
          <w:lang w:val="en-US"/>
        </w:rPr>
        <w:t xml:space="preserve">the </w:t>
      </w:r>
      <w:r w:rsidR="00DA295E" w:rsidRPr="00E80C97">
        <w:rPr>
          <w:rFonts w:ascii="Times New Roman" w:hAnsi="Times New Roman" w:cs="Times New Roman"/>
          <w:lang w:val="en-US"/>
        </w:rPr>
        <w:t xml:space="preserve">determination </w:t>
      </w:r>
      <w:r w:rsidR="00277A94" w:rsidRPr="00E80C97">
        <w:rPr>
          <w:rFonts w:ascii="Times New Roman" w:hAnsi="Times New Roman" w:cs="Times New Roman"/>
          <w:lang w:val="en-US"/>
        </w:rPr>
        <w:t>of</w:t>
      </w:r>
      <w:r w:rsidR="009F599E" w:rsidRPr="00E80C97">
        <w:rPr>
          <w:rFonts w:ascii="Times New Roman" w:hAnsi="Times New Roman" w:cs="Times New Roman"/>
          <w:lang w:val="en-US"/>
        </w:rPr>
        <w:t xml:space="preserve"> the reduction temperature of</w:t>
      </w:r>
      <w:r w:rsidRPr="00E80C97">
        <w:rPr>
          <w:rFonts w:ascii="Times New Roman" w:hAnsi="Times New Roman" w:cs="Times New Roman"/>
          <w:lang w:val="en-US"/>
        </w:rPr>
        <w:t xml:space="preserve"> </w:t>
      </w:r>
      <w:r w:rsidR="009F599E" w:rsidRPr="00E80C97">
        <w:rPr>
          <w:rFonts w:ascii="Times New Roman" w:hAnsi="Times New Roman" w:cs="Times New Roman"/>
          <w:lang w:val="en-US"/>
        </w:rPr>
        <w:t>RuO</w:t>
      </w:r>
      <w:r w:rsidR="009F599E" w:rsidRPr="00E80C97">
        <w:rPr>
          <w:rFonts w:ascii="Times New Roman" w:hAnsi="Times New Roman" w:cs="Times New Roman"/>
          <w:vertAlign w:val="subscript"/>
          <w:lang w:val="en-US"/>
        </w:rPr>
        <w:t>2</w:t>
      </w:r>
      <w:r w:rsidR="00257C1B" w:rsidRPr="00E80C97">
        <w:rPr>
          <w:rFonts w:ascii="Times New Roman" w:hAnsi="Times New Roman" w:cs="Times New Roman"/>
          <w:lang w:val="en-US"/>
        </w:rPr>
        <w:t xml:space="preserve"> </w:t>
      </w:r>
      <w:r w:rsidR="009F599E" w:rsidRPr="00E80C97">
        <w:rPr>
          <w:rFonts w:ascii="Times New Roman" w:hAnsi="Times New Roman" w:cs="Times New Roman"/>
          <w:lang w:val="en-US"/>
        </w:rPr>
        <w:t>to</w:t>
      </w:r>
      <w:r w:rsidR="00257C1B" w:rsidRPr="00E80C97">
        <w:rPr>
          <w:rFonts w:ascii="Times New Roman" w:hAnsi="Times New Roman" w:cs="Times New Roman"/>
          <w:lang w:val="en-US"/>
        </w:rPr>
        <w:t xml:space="preserve"> </w:t>
      </w:r>
      <w:r w:rsidR="009F599E" w:rsidRPr="00E80C97">
        <w:rPr>
          <w:rFonts w:ascii="Times New Roman" w:hAnsi="Times New Roman" w:cs="Times New Roman"/>
          <w:lang w:val="en-US"/>
        </w:rPr>
        <w:t>Ru</w:t>
      </w:r>
      <w:r w:rsidR="009F599E" w:rsidRPr="00E80C97">
        <w:rPr>
          <w:rFonts w:ascii="Times New Roman" w:hAnsi="Times New Roman" w:cs="Times New Roman"/>
          <w:vertAlign w:val="superscript"/>
          <w:lang w:val="en-US"/>
        </w:rPr>
        <w:t>0</w:t>
      </w:r>
      <w:r w:rsidRPr="00E80C97">
        <w:rPr>
          <w:rFonts w:ascii="Times New Roman" w:hAnsi="Times New Roman" w:cs="Times New Roman"/>
          <w:lang w:val="en-US"/>
        </w:rPr>
        <w:t xml:space="preserve">: </w:t>
      </w:r>
      <w:r w:rsidR="009F599E" w:rsidRPr="00E80C97">
        <w:rPr>
          <w:rFonts w:ascii="Times New Roman" w:hAnsi="Times New Roman" w:cs="Times New Roman"/>
          <w:lang w:val="en-US"/>
        </w:rPr>
        <w:t>1408 </w:t>
      </w:r>
      <w:r w:rsidR="00B62A80" w:rsidRPr="00E80C97">
        <w:rPr>
          <w:rFonts w:ascii="Times New Roman" w:hAnsi="Times New Roman" w:cs="Times New Roman"/>
          <w:lang w:val="en-US"/>
        </w:rPr>
        <w:t>± 5</w:t>
      </w:r>
      <w:r w:rsidR="009F599E" w:rsidRPr="00E80C97">
        <w:rPr>
          <w:rFonts w:ascii="Times New Roman" w:hAnsi="Times New Roman" w:cs="Times New Roman"/>
          <w:lang w:val="en-US"/>
        </w:rPr>
        <w:t>°C (</w:t>
      </w:r>
      <w:r w:rsidR="00E02FFF" w:rsidRPr="00E80C97">
        <w:rPr>
          <w:rFonts w:ascii="Times New Roman" w:hAnsi="Times New Roman" w:cs="Times New Roman"/>
          <w:lang w:val="en-US"/>
        </w:rPr>
        <w:t>Figure 5</w:t>
      </w:r>
      <w:r w:rsidR="009F599E" w:rsidRPr="00E80C97">
        <w:rPr>
          <w:rFonts w:ascii="Times New Roman" w:hAnsi="Times New Roman" w:cs="Times New Roman"/>
          <w:lang w:val="en-US"/>
        </w:rPr>
        <w:t xml:space="preserve">). </w:t>
      </w:r>
      <w:r w:rsidRPr="00E80C97">
        <w:rPr>
          <w:rFonts w:ascii="Times New Roman" w:hAnsi="Times New Roman" w:cs="Times New Roman"/>
          <w:lang w:val="en-US"/>
        </w:rPr>
        <w:t>It can be determined</w:t>
      </w:r>
      <w:r w:rsidR="009F599E" w:rsidRPr="00E80C97">
        <w:rPr>
          <w:rFonts w:ascii="Times New Roman" w:hAnsi="Times New Roman" w:cs="Times New Roman"/>
          <w:lang w:val="en-US"/>
        </w:rPr>
        <w:t xml:space="preserve"> more precisely </w:t>
      </w:r>
      <w:r w:rsidRPr="00E80C97">
        <w:rPr>
          <w:rFonts w:ascii="Times New Roman" w:hAnsi="Times New Roman" w:cs="Times New Roman"/>
          <w:lang w:val="en-US"/>
        </w:rPr>
        <w:t xml:space="preserve">with the tangent method: </w:t>
      </w:r>
      <w:r w:rsidR="009F599E" w:rsidRPr="00E80C97">
        <w:rPr>
          <w:rFonts w:ascii="Times New Roman" w:hAnsi="Times New Roman" w:cs="Times New Roman"/>
          <w:lang w:val="en-US"/>
        </w:rPr>
        <w:t>1405 ±</w:t>
      </w:r>
      <w:r w:rsidR="00B62A80" w:rsidRPr="00E80C97">
        <w:rPr>
          <w:rFonts w:ascii="Times New Roman" w:hAnsi="Times New Roman" w:cs="Times New Roman"/>
          <w:lang w:val="en-US"/>
        </w:rPr>
        <w:t xml:space="preserve"> 7</w:t>
      </w:r>
      <w:r w:rsidRPr="00E80C97">
        <w:rPr>
          <w:rFonts w:ascii="Times New Roman" w:hAnsi="Times New Roman" w:cs="Times New Roman"/>
          <w:lang w:val="en-US"/>
        </w:rPr>
        <w:t> </w:t>
      </w:r>
      <w:r w:rsidR="009F599E" w:rsidRPr="00E80C97">
        <w:rPr>
          <w:rFonts w:ascii="Times New Roman" w:hAnsi="Times New Roman" w:cs="Times New Roman"/>
          <w:lang w:val="en-US"/>
        </w:rPr>
        <w:t>°C (</w:t>
      </w:r>
      <w:r w:rsidR="00E02FFF" w:rsidRPr="00E80C97">
        <w:rPr>
          <w:rFonts w:ascii="Times New Roman" w:hAnsi="Times New Roman" w:cs="Times New Roman"/>
          <w:lang w:val="en-US"/>
        </w:rPr>
        <w:t>Figure 6</w:t>
      </w:r>
      <w:r w:rsidR="009F599E" w:rsidRPr="00E80C97">
        <w:rPr>
          <w:rFonts w:ascii="Times New Roman" w:hAnsi="Times New Roman" w:cs="Times New Roman"/>
          <w:lang w:val="en-US"/>
        </w:rPr>
        <w:t>). T</w:t>
      </w:r>
      <w:r w:rsidRPr="00E80C97">
        <w:rPr>
          <w:rFonts w:ascii="Times New Roman" w:hAnsi="Times New Roman" w:cs="Times New Roman"/>
          <w:lang w:val="en-US"/>
        </w:rPr>
        <w:t>he t</w:t>
      </w:r>
      <w:r w:rsidR="009F599E" w:rsidRPr="00E80C97">
        <w:rPr>
          <w:rFonts w:ascii="Times New Roman" w:hAnsi="Times New Roman" w:cs="Times New Roman"/>
          <w:lang w:val="en-US"/>
        </w:rPr>
        <w:t xml:space="preserve">hermal treatments performed in </w:t>
      </w:r>
      <w:r w:rsidRPr="00E80C97">
        <w:rPr>
          <w:rFonts w:ascii="Times New Roman" w:hAnsi="Times New Roman" w:cs="Times New Roman"/>
          <w:lang w:val="en-US"/>
        </w:rPr>
        <w:t xml:space="preserve">the </w:t>
      </w:r>
      <w:r w:rsidR="009F599E" w:rsidRPr="00E80C97">
        <w:rPr>
          <w:rFonts w:ascii="Times New Roman" w:hAnsi="Times New Roman" w:cs="Times New Roman"/>
          <w:lang w:val="en-US"/>
        </w:rPr>
        <w:t>muffle furnace at 1400, 1410</w:t>
      </w:r>
      <w:r w:rsidRPr="00E80C97">
        <w:rPr>
          <w:rFonts w:ascii="Times New Roman" w:hAnsi="Times New Roman" w:cs="Times New Roman"/>
          <w:lang w:val="en-US"/>
        </w:rPr>
        <w:t>,</w:t>
      </w:r>
      <w:r w:rsidR="009F599E" w:rsidRPr="00E80C97">
        <w:rPr>
          <w:rFonts w:ascii="Times New Roman" w:hAnsi="Times New Roman" w:cs="Times New Roman"/>
          <w:lang w:val="en-US"/>
        </w:rPr>
        <w:t xml:space="preserve"> 1420</w:t>
      </w:r>
      <w:r w:rsidR="00C727EE" w:rsidRPr="00E80C97">
        <w:rPr>
          <w:rFonts w:ascii="Times New Roman" w:hAnsi="Times New Roman" w:cs="Times New Roman"/>
          <w:lang w:val="en-US"/>
        </w:rPr>
        <w:t xml:space="preserve"> and 1500</w:t>
      </w:r>
      <w:r w:rsidRPr="00E80C97">
        <w:rPr>
          <w:rFonts w:ascii="Times New Roman" w:hAnsi="Times New Roman" w:cs="Times New Roman"/>
          <w:lang w:val="en-US"/>
        </w:rPr>
        <w:t> </w:t>
      </w:r>
      <w:r w:rsidR="009F599E" w:rsidRPr="00E80C97">
        <w:rPr>
          <w:rFonts w:ascii="Times New Roman" w:hAnsi="Times New Roman" w:cs="Times New Roman"/>
          <w:lang w:val="en-US"/>
        </w:rPr>
        <w:t>°C for 1</w:t>
      </w:r>
      <w:r w:rsidRPr="00E80C97">
        <w:rPr>
          <w:rFonts w:ascii="Times New Roman" w:hAnsi="Times New Roman" w:cs="Times New Roman"/>
          <w:lang w:val="en-US"/>
        </w:rPr>
        <w:t> </w:t>
      </w:r>
      <w:r w:rsidR="009F599E" w:rsidRPr="00E80C97">
        <w:rPr>
          <w:rFonts w:ascii="Times New Roman" w:hAnsi="Times New Roman" w:cs="Times New Roman"/>
          <w:lang w:val="en-US"/>
        </w:rPr>
        <w:t xml:space="preserve">h confirm </w:t>
      </w:r>
      <w:r w:rsidR="005F5270" w:rsidRPr="00E80C97">
        <w:rPr>
          <w:rFonts w:ascii="Times New Roman" w:hAnsi="Times New Roman" w:cs="Times New Roman"/>
          <w:lang w:val="en-US"/>
        </w:rPr>
        <w:lastRenderedPageBreak/>
        <w:t>this T</w:t>
      </w:r>
      <w:r w:rsidR="005F5270" w:rsidRPr="00E80C97">
        <w:rPr>
          <w:rFonts w:ascii="Times New Roman" w:hAnsi="Times New Roman" w:cs="Times New Roman"/>
          <w:vertAlign w:val="subscript"/>
          <w:lang w:val="en-US"/>
        </w:rPr>
        <w:t>reduction</w:t>
      </w:r>
      <w:r w:rsidRPr="00E80C97">
        <w:rPr>
          <w:rFonts w:ascii="Times New Roman" w:hAnsi="Times New Roman" w:cs="Times New Roman"/>
          <w:lang w:val="en-US"/>
        </w:rPr>
        <w:t xml:space="preserve"> value</w:t>
      </w:r>
      <w:r w:rsidR="005F5270" w:rsidRPr="00E80C97">
        <w:rPr>
          <w:rFonts w:ascii="Times New Roman" w:hAnsi="Times New Roman" w:cs="Times New Roman"/>
          <w:lang w:val="en-US"/>
        </w:rPr>
        <w:t>:</w:t>
      </w:r>
      <w:r w:rsidR="009F599E" w:rsidRPr="00E80C97">
        <w:rPr>
          <w:rFonts w:ascii="Times New Roman" w:hAnsi="Times New Roman" w:cs="Times New Roman"/>
          <w:lang w:val="en-US"/>
        </w:rPr>
        <w:t xml:space="preserve"> as shown </w:t>
      </w:r>
      <w:r w:rsidRPr="00E80C97">
        <w:rPr>
          <w:rFonts w:ascii="Times New Roman" w:hAnsi="Times New Roman" w:cs="Times New Roman"/>
          <w:lang w:val="en-US"/>
        </w:rPr>
        <w:t>i</w:t>
      </w:r>
      <w:r w:rsidR="009F599E" w:rsidRPr="00E80C97">
        <w:rPr>
          <w:rFonts w:ascii="Times New Roman" w:hAnsi="Times New Roman" w:cs="Times New Roman"/>
          <w:lang w:val="en-US"/>
        </w:rPr>
        <w:t>n</w:t>
      </w:r>
      <w:r w:rsidR="00E02FFF" w:rsidRPr="00E80C97">
        <w:rPr>
          <w:rFonts w:ascii="Times New Roman" w:hAnsi="Times New Roman" w:cs="Times New Roman"/>
          <w:lang w:val="en-US"/>
        </w:rPr>
        <w:t xml:space="preserve"> Figure 7</w:t>
      </w:r>
      <w:r w:rsidR="009F599E" w:rsidRPr="00E80C97">
        <w:rPr>
          <w:rFonts w:ascii="Times New Roman" w:hAnsi="Times New Roman" w:cs="Times New Roman"/>
          <w:lang w:val="en-US"/>
        </w:rPr>
        <w:t xml:space="preserve">, the first </w:t>
      </w:r>
      <w:r w:rsidR="0032469D" w:rsidRPr="00E80C97">
        <w:rPr>
          <w:rFonts w:ascii="Times New Roman" w:hAnsi="Times New Roman" w:cs="Times New Roman"/>
          <w:lang w:val="en-US"/>
        </w:rPr>
        <w:t>metallic particle is observed in the sample treated at</w:t>
      </w:r>
      <w:r w:rsidR="009F599E" w:rsidRPr="00E80C97">
        <w:rPr>
          <w:rFonts w:ascii="Times New Roman" w:hAnsi="Times New Roman" w:cs="Times New Roman"/>
          <w:lang w:val="en-US"/>
        </w:rPr>
        <w:t xml:space="preserve"> 1410</w:t>
      </w:r>
      <w:r w:rsidRPr="00E80C97">
        <w:rPr>
          <w:rFonts w:ascii="Times New Roman" w:hAnsi="Times New Roman" w:cs="Times New Roman"/>
          <w:lang w:val="en-US"/>
        </w:rPr>
        <w:t> </w:t>
      </w:r>
      <w:r w:rsidR="009F599E" w:rsidRPr="00E80C97">
        <w:rPr>
          <w:rFonts w:ascii="Times New Roman" w:hAnsi="Times New Roman" w:cs="Times New Roman"/>
          <w:lang w:val="en-US"/>
        </w:rPr>
        <w:t>°C.</w:t>
      </w:r>
      <w:r w:rsidR="00FB7DA3" w:rsidRPr="00E80C97">
        <w:rPr>
          <w:rFonts w:ascii="Times New Roman" w:hAnsi="Times New Roman" w:cs="Times New Roman"/>
          <w:lang w:val="en-US"/>
        </w:rPr>
        <w:t xml:space="preserve"> It </w:t>
      </w:r>
      <w:r w:rsidRPr="00E80C97">
        <w:rPr>
          <w:rFonts w:ascii="Times New Roman" w:hAnsi="Times New Roman" w:cs="Times New Roman"/>
          <w:lang w:val="en-US"/>
        </w:rPr>
        <w:t>can be detected through</w:t>
      </w:r>
      <w:r w:rsidR="00FB7DA3" w:rsidRPr="00E80C97">
        <w:rPr>
          <w:rFonts w:ascii="Times New Roman" w:hAnsi="Times New Roman" w:cs="Times New Roman"/>
          <w:lang w:val="en-US"/>
        </w:rPr>
        <w:t xml:space="preserve"> careful SEM </w:t>
      </w:r>
      <w:r w:rsidRPr="00E80C97">
        <w:rPr>
          <w:rFonts w:ascii="Times New Roman" w:hAnsi="Times New Roman" w:cs="Times New Roman"/>
          <w:lang w:val="en-US"/>
        </w:rPr>
        <w:t>investigat</w:t>
      </w:r>
      <w:r w:rsidR="00FB7DA3" w:rsidRPr="00E80C97">
        <w:rPr>
          <w:rFonts w:ascii="Times New Roman" w:hAnsi="Times New Roman" w:cs="Times New Roman"/>
          <w:lang w:val="en-US"/>
        </w:rPr>
        <w:t>ions of the cross-sections and EDX analyses.</w:t>
      </w:r>
    </w:p>
    <w:p w14:paraId="4E63075A" w14:textId="53632BC9" w:rsidR="00100E5B" w:rsidRPr="00E80C97" w:rsidRDefault="00115B03" w:rsidP="00100E5B">
      <w:pPr>
        <w:spacing w:after="0"/>
        <w:jc w:val="both"/>
        <w:rPr>
          <w:rFonts w:ascii="Times New Roman" w:hAnsi="Times New Roman" w:cs="Times New Roman"/>
          <w:lang w:val="en-US"/>
        </w:rPr>
      </w:pPr>
      <w:r w:rsidRPr="00E80C97">
        <w:rPr>
          <w:rFonts w:ascii="Times New Roman" w:hAnsi="Times New Roman" w:cs="Times New Roman"/>
          <w:lang w:val="en-US"/>
        </w:rPr>
        <w:t xml:space="preserve">The non-flat behavior of the heat flow </w:t>
      </w:r>
      <w:r w:rsidR="00B82F2F" w:rsidRPr="00E80C97">
        <w:rPr>
          <w:rFonts w:ascii="Times New Roman" w:hAnsi="Times New Roman" w:cs="Times New Roman"/>
          <w:lang w:val="en-US"/>
        </w:rPr>
        <w:t>at</w:t>
      </w:r>
      <w:r w:rsidR="00100E5B" w:rsidRPr="00E80C97">
        <w:rPr>
          <w:rFonts w:ascii="Times New Roman" w:hAnsi="Times New Roman" w:cs="Times New Roman"/>
          <w:lang w:val="en-US"/>
        </w:rPr>
        <w:t xml:space="preserve"> T &lt; 1400</w:t>
      </w:r>
      <w:r w:rsidR="00B82F2F" w:rsidRPr="00E80C97">
        <w:rPr>
          <w:rFonts w:ascii="Times New Roman" w:hAnsi="Times New Roman" w:cs="Times New Roman"/>
          <w:lang w:val="en-US"/>
        </w:rPr>
        <w:t> </w:t>
      </w:r>
      <w:r w:rsidR="00100E5B" w:rsidRPr="00E80C97">
        <w:rPr>
          <w:rFonts w:ascii="Times New Roman" w:hAnsi="Times New Roman" w:cs="Times New Roman"/>
          <w:lang w:val="en-US"/>
        </w:rPr>
        <w:t>°C</w:t>
      </w:r>
      <w:r w:rsidRPr="00E80C97">
        <w:rPr>
          <w:rFonts w:ascii="Times New Roman" w:hAnsi="Times New Roman" w:cs="Times New Roman"/>
          <w:lang w:val="en-US"/>
        </w:rPr>
        <w:t xml:space="preserve"> indicates that the system is not frozen before reduction.</w:t>
      </w:r>
      <w:r w:rsidR="000A139A" w:rsidRPr="00E80C97">
        <w:rPr>
          <w:rFonts w:ascii="Times New Roman" w:hAnsi="Times New Roman" w:cs="Times New Roman"/>
          <w:lang w:val="en-US"/>
        </w:rPr>
        <w:t xml:space="preserve"> In addition, the mass monitoring </w:t>
      </w:r>
      <w:r w:rsidR="00B82F2F" w:rsidRPr="00E80C97">
        <w:rPr>
          <w:rFonts w:ascii="Times New Roman" w:hAnsi="Times New Roman" w:cs="Times New Roman"/>
          <w:lang w:val="en-US"/>
        </w:rPr>
        <w:t xml:space="preserve">results </w:t>
      </w:r>
      <w:r w:rsidRPr="00E80C97">
        <w:rPr>
          <w:rFonts w:ascii="Times New Roman" w:hAnsi="Times New Roman" w:cs="Times New Roman"/>
          <w:lang w:val="en-US"/>
        </w:rPr>
        <w:t xml:space="preserve">show two </w:t>
      </w:r>
      <w:r w:rsidR="00B82F2F" w:rsidRPr="00E80C97">
        <w:rPr>
          <w:rFonts w:ascii="Times New Roman" w:hAnsi="Times New Roman" w:cs="Times New Roman"/>
          <w:lang w:val="en-US"/>
        </w:rPr>
        <w:t xml:space="preserve">heating </w:t>
      </w:r>
      <w:r w:rsidRPr="00E80C97">
        <w:rPr>
          <w:rFonts w:ascii="Times New Roman" w:hAnsi="Times New Roman" w:cs="Times New Roman"/>
          <w:lang w:val="en-US"/>
        </w:rPr>
        <w:t>stage</w:t>
      </w:r>
      <w:r w:rsidR="004D0626" w:rsidRPr="00E80C97">
        <w:rPr>
          <w:rFonts w:ascii="Times New Roman" w:hAnsi="Times New Roman" w:cs="Times New Roman"/>
          <w:lang w:val="en-US"/>
        </w:rPr>
        <w:t>s</w:t>
      </w:r>
      <w:r w:rsidR="00100E5B" w:rsidRPr="00E80C97">
        <w:rPr>
          <w:rFonts w:ascii="Times New Roman" w:hAnsi="Times New Roman" w:cs="Times New Roman"/>
          <w:lang w:val="en-US"/>
        </w:rPr>
        <w:t>:</w:t>
      </w:r>
    </w:p>
    <w:p w14:paraId="481DD818" w14:textId="18C60E1D" w:rsidR="00100E5B" w:rsidRPr="00E80C97" w:rsidRDefault="00115B03" w:rsidP="00100E5B">
      <w:pPr>
        <w:pStyle w:val="Paragraphedeliste"/>
        <w:numPr>
          <w:ilvl w:val="0"/>
          <w:numId w:val="5"/>
        </w:numPr>
        <w:jc w:val="both"/>
        <w:rPr>
          <w:rFonts w:ascii="Times New Roman" w:hAnsi="Times New Roman" w:cs="Times New Roman"/>
          <w:lang w:val="en-US"/>
        </w:rPr>
      </w:pPr>
      <w:r w:rsidRPr="00E80C97">
        <w:rPr>
          <w:rFonts w:ascii="Times New Roman" w:hAnsi="Times New Roman" w:cs="Times New Roman"/>
          <w:lang w:val="en-US"/>
        </w:rPr>
        <w:t>at T &lt; T</w:t>
      </w:r>
      <w:r w:rsidRPr="00E80C97">
        <w:rPr>
          <w:rFonts w:ascii="Times New Roman" w:hAnsi="Times New Roman" w:cs="Times New Roman"/>
          <w:vertAlign w:val="subscript"/>
          <w:lang w:val="en-US"/>
        </w:rPr>
        <w:t>reduction</w:t>
      </w:r>
      <w:r w:rsidR="00100E5B" w:rsidRPr="00E80C97">
        <w:rPr>
          <w:rFonts w:ascii="Times New Roman" w:hAnsi="Times New Roman" w:cs="Times New Roman"/>
          <w:lang w:val="en-US"/>
        </w:rPr>
        <w:t>, the</w:t>
      </w:r>
      <w:r w:rsidR="000A139A" w:rsidRPr="00E80C97">
        <w:rPr>
          <w:rFonts w:ascii="Times New Roman" w:hAnsi="Times New Roman" w:cs="Times New Roman"/>
          <w:lang w:val="en-US"/>
        </w:rPr>
        <w:t xml:space="preserve"> slight mass loss is </w:t>
      </w:r>
      <w:r w:rsidR="00B82F2F" w:rsidRPr="00E80C97">
        <w:rPr>
          <w:rFonts w:ascii="Times New Roman" w:hAnsi="Times New Roman" w:cs="Times New Roman"/>
          <w:lang w:val="en-US"/>
        </w:rPr>
        <w:t>relat</w:t>
      </w:r>
      <w:r w:rsidR="000A139A" w:rsidRPr="00E80C97">
        <w:rPr>
          <w:rFonts w:ascii="Times New Roman" w:hAnsi="Times New Roman" w:cs="Times New Roman"/>
          <w:lang w:val="en-US"/>
        </w:rPr>
        <w:t>ed</w:t>
      </w:r>
      <w:r w:rsidRPr="00E80C97">
        <w:rPr>
          <w:rFonts w:ascii="Times New Roman" w:hAnsi="Times New Roman" w:cs="Times New Roman"/>
          <w:lang w:val="en-US"/>
        </w:rPr>
        <w:t xml:space="preserve"> to the </w:t>
      </w:r>
      <w:r w:rsidR="00100E5B" w:rsidRPr="00E80C97">
        <w:rPr>
          <w:rFonts w:ascii="Times New Roman" w:hAnsi="Times New Roman" w:cs="Times New Roman"/>
          <w:lang w:val="en-US"/>
        </w:rPr>
        <w:t xml:space="preserve">first </w:t>
      </w:r>
      <w:r w:rsidR="004D0626" w:rsidRPr="00E80C97">
        <w:rPr>
          <w:rFonts w:ascii="Times New Roman" w:hAnsi="Times New Roman" w:cs="Times New Roman"/>
          <w:lang w:val="en-US"/>
        </w:rPr>
        <w:t xml:space="preserve">oxidation and </w:t>
      </w:r>
      <w:r w:rsidRPr="00E80C97">
        <w:rPr>
          <w:rFonts w:ascii="Times New Roman" w:hAnsi="Times New Roman" w:cs="Times New Roman"/>
          <w:lang w:val="en-US"/>
        </w:rPr>
        <w:t xml:space="preserve">volatilization </w:t>
      </w:r>
      <w:r w:rsidR="00100E5B" w:rsidRPr="00E80C97">
        <w:rPr>
          <w:rFonts w:ascii="Times New Roman" w:hAnsi="Times New Roman" w:cs="Times New Roman"/>
          <w:lang w:val="en-US"/>
        </w:rPr>
        <w:t xml:space="preserve">steps </w:t>
      </w:r>
      <w:r w:rsidRPr="00E80C97">
        <w:rPr>
          <w:rFonts w:ascii="Times New Roman" w:hAnsi="Times New Roman" w:cs="Times New Roman"/>
          <w:lang w:val="en-US"/>
        </w:rPr>
        <w:t>of RuO</w:t>
      </w:r>
      <w:r w:rsidRPr="00E80C97">
        <w:rPr>
          <w:rFonts w:ascii="Times New Roman" w:hAnsi="Times New Roman" w:cs="Times New Roman"/>
          <w:vertAlign w:val="subscript"/>
          <w:lang w:val="en-US"/>
        </w:rPr>
        <w:t>2</w:t>
      </w:r>
      <w:r w:rsidRPr="00E80C97">
        <w:rPr>
          <w:rFonts w:ascii="Times New Roman" w:hAnsi="Times New Roman" w:cs="Times New Roman"/>
          <w:lang w:val="en-US"/>
        </w:rPr>
        <w:t xml:space="preserve"> in</w:t>
      </w:r>
      <w:r w:rsidR="000A139A" w:rsidRPr="00E80C97">
        <w:rPr>
          <w:rFonts w:ascii="Times New Roman" w:hAnsi="Times New Roman" w:cs="Times New Roman"/>
          <w:lang w:val="en-US"/>
        </w:rPr>
        <w:t>to</w:t>
      </w:r>
      <w:r w:rsidRPr="00E80C97">
        <w:rPr>
          <w:rFonts w:ascii="Times New Roman" w:hAnsi="Times New Roman" w:cs="Times New Roman"/>
          <w:lang w:val="en-US"/>
        </w:rPr>
        <w:t xml:space="preserve"> RuO</w:t>
      </w:r>
      <w:r w:rsidR="001E76B9" w:rsidRPr="00E80C97">
        <w:rPr>
          <w:rFonts w:ascii="Times New Roman" w:hAnsi="Times New Roman" w:cs="Times New Roman"/>
          <w:vertAlign w:val="subscript"/>
          <w:lang w:val="en-US"/>
        </w:rPr>
        <w:t>4</w:t>
      </w:r>
      <w:r w:rsidR="003620AE" w:rsidRPr="00E80C97">
        <w:rPr>
          <w:rFonts w:ascii="Times New Roman" w:hAnsi="Times New Roman" w:cs="Times New Roman"/>
          <w:lang w:val="en-US"/>
        </w:rPr>
        <w:t>(g)</w:t>
      </w:r>
      <w:r w:rsidRPr="00E80C97">
        <w:rPr>
          <w:rFonts w:ascii="Times New Roman" w:hAnsi="Times New Roman" w:cs="Times New Roman"/>
          <w:lang w:val="en-US"/>
        </w:rPr>
        <w:t xml:space="preserve"> and RuO</w:t>
      </w:r>
      <w:r w:rsidR="001E76B9" w:rsidRPr="00E80C97">
        <w:rPr>
          <w:rFonts w:ascii="Times New Roman" w:hAnsi="Times New Roman" w:cs="Times New Roman"/>
          <w:vertAlign w:val="subscript"/>
          <w:lang w:val="en-US"/>
        </w:rPr>
        <w:t>3</w:t>
      </w:r>
      <w:r w:rsidR="003620AE" w:rsidRPr="00E80C97">
        <w:rPr>
          <w:rFonts w:ascii="Times New Roman" w:hAnsi="Times New Roman" w:cs="Times New Roman"/>
          <w:lang w:val="en-US"/>
        </w:rPr>
        <w:t>(g)</w:t>
      </w:r>
      <w:r w:rsidR="00B82F2F" w:rsidRPr="00E80C97">
        <w:rPr>
          <w:rFonts w:ascii="Times New Roman" w:hAnsi="Times New Roman" w:cs="Times New Roman"/>
          <w:lang w:val="en-US"/>
        </w:rPr>
        <w:t>;</w:t>
      </w:r>
    </w:p>
    <w:p w14:paraId="3BF7E6BD" w14:textId="739D4528" w:rsidR="00100E5B" w:rsidRPr="00E80C97" w:rsidRDefault="00115B03" w:rsidP="00100E5B">
      <w:pPr>
        <w:pStyle w:val="Paragraphedeliste"/>
        <w:numPr>
          <w:ilvl w:val="0"/>
          <w:numId w:val="5"/>
        </w:numPr>
        <w:jc w:val="both"/>
        <w:rPr>
          <w:rFonts w:ascii="Times New Roman" w:hAnsi="Times New Roman" w:cs="Times New Roman"/>
          <w:lang w:val="en-US"/>
        </w:rPr>
      </w:pPr>
      <w:r w:rsidRPr="00E80C97">
        <w:rPr>
          <w:rFonts w:ascii="Times New Roman" w:hAnsi="Times New Roman" w:cs="Times New Roman"/>
          <w:lang w:val="en-US"/>
        </w:rPr>
        <w:t>at T &gt; T</w:t>
      </w:r>
      <w:r w:rsidRPr="00E80C97">
        <w:rPr>
          <w:rFonts w:ascii="Times New Roman" w:hAnsi="Times New Roman" w:cs="Times New Roman"/>
          <w:vertAlign w:val="subscript"/>
          <w:lang w:val="en-US"/>
        </w:rPr>
        <w:t>reduction</w:t>
      </w:r>
      <w:r w:rsidR="000A139A" w:rsidRPr="00E80C97">
        <w:rPr>
          <w:rFonts w:ascii="Times New Roman" w:hAnsi="Times New Roman" w:cs="Times New Roman"/>
          <w:lang w:val="en-US"/>
        </w:rPr>
        <w:t>, the</w:t>
      </w:r>
      <w:r w:rsidRPr="00E80C97">
        <w:rPr>
          <w:rFonts w:ascii="Times New Roman" w:hAnsi="Times New Roman" w:cs="Times New Roman"/>
          <w:lang w:val="en-US"/>
        </w:rPr>
        <w:t xml:space="preserve"> sudden mass loss </w:t>
      </w:r>
      <w:r w:rsidR="000A139A" w:rsidRPr="00E80C97">
        <w:rPr>
          <w:rFonts w:ascii="Times New Roman" w:hAnsi="Times New Roman" w:cs="Times New Roman"/>
          <w:lang w:val="en-US"/>
        </w:rPr>
        <w:t xml:space="preserve">is </w:t>
      </w:r>
      <w:r w:rsidR="00B82F2F" w:rsidRPr="00E80C97">
        <w:rPr>
          <w:rFonts w:ascii="Times New Roman" w:hAnsi="Times New Roman" w:cs="Times New Roman"/>
          <w:lang w:val="en-US"/>
        </w:rPr>
        <w:t>due</w:t>
      </w:r>
      <w:r w:rsidR="000A139A" w:rsidRPr="00E80C97">
        <w:rPr>
          <w:rFonts w:ascii="Times New Roman" w:hAnsi="Times New Roman" w:cs="Times New Roman"/>
          <w:lang w:val="en-US"/>
        </w:rPr>
        <w:t xml:space="preserve"> </w:t>
      </w:r>
      <w:r w:rsidRPr="00E80C97">
        <w:rPr>
          <w:rFonts w:ascii="Times New Roman" w:hAnsi="Times New Roman" w:cs="Times New Roman"/>
          <w:lang w:val="en-US"/>
        </w:rPr>
        <w:t>to the O</w:t>
      </w:r>
      <w:r w:rsidRPr="00E80C97">
        <w:rPr>
          <w:rFonts w:ascii="Times New Roman" w:hAnsi="Times New Roman" w:cs="Times New Roman"/>
          <w:vertAlign w:val="subscript"/>
          <w:lang w:val="en-US"/>
        </w:rPr>
        <w:t>2</w:t>
      </w:r>
      <w:r w:rsidRPr="00E80C97">
        <w:rPr>
          <w:rFonts w:ascii="Times New Roman" w:hAnsi="Times New Roman" w:cs="Times New Roman"/>
          <w:lang w:val="en-US"/>
        </w:rPr>
        <w:t xml:space="preserve"> mass loss </w:t>
      </w:r>
      <w:r w:rsidR="00B82F2F" w:rsidRPr="00E80C97">
        <w:rPr>
          <w:rFonts w:ascii="Times New Roman" w:hAnsi="Times New Roman" w:cs="Times New Roman"/>
          <w:lang w:val="en-US"/>
        </w:rPr>
        <w:t>and</w:t>
      </w:r>
      <w:r w:rsidR="009A74AA" w:rsidRPr="00E80C97">
        <w:rPr>
          <w:rFonts w:ascii="Times New Roman" w:hAnsi="Times New Roman" w:cs="Times New Roman"/>
          <w:lang w:val="en-US"/>
        </w:rPr>
        <w:t xml:space="preserve"> volatilization process</w:t>
      </w:r>
      <w:r w:rsidR="000A139A" w:rsidRPr="00E80C97">
        <w:rPr>
          <w:rFonts w:ascii="Times New Roman" w:hAnsi="Times New Roman" w:cs="Times New Roman"/>
          <w:lang w:val="en-US"/>
        </w:rPr>
        <w:t xml:space="preserve"> of RuO</w:t>
      </w:r>
      <w:r w:rsidR="000A139A" w:rsidRPr="00E80C97">
        <w:rPr>
          <w:rFonts w:ascii="Times New Roman" w:hAnsi="Times New Roman" w:cs="Times New Roman"/>
          <w:vertAlign w:val="subscript"/>
          <w:lang w:val="en-US"/>
        </w:rPr>
        <w:t>3</w:t>
      </w:r>
      <w:r w:rsidR="003620AE" w:rsidRPr="00E80C97">
        <w:rPr>
          <w:rFonts w:ascii="Times New Roman" w:hAnsi="Times New Roman" w:cs="Times New Roman"/>
          <w:lang w:val="en-US"/>
        </w:rPr>
        <w:t>(g)</w:t>
      </w:r>
      <w:r w:rsidR="000A139A" w:rsidRPr="00E80C97">
        <w:rPr>
          <w:rFonts w:ascii="Times New Roman" w:hAnsi="Times New Roman" w:cs="Times New Roman"/>
          <w:lang w:val="en-US"/>
        </w:rPr>
        <w:t xml:space="preserve"> and RuO</w:t>
      </w:r>
      <w:r w:rsidR="000A139A" w:rsidRPr="00E80C97">
        <w:rPr>
          <w:rFonts w:ascii="Times New Roman" w:hAnsi="Times New Roman" w:cs="Times New Roman"/>
          <w:vertAlign w:val="subscript"/>
          <w:lang w:val="en-US"/>
        </w:rPr>
        <w:t>4</w:t>
      </w:r>
      <w:r w:rsidR="003620AE" w:rsidRPr="00E80C97">
        <w:rPr>
          <w:rFonts w:ascii="Times New Roman" w:hAnsi="Times New Roman" w:cs="Times New Roman"/>
          <w:lang w:val="en-US"/>
        </w:rPr>
        <w:t>(g)</w:t>
      </w:r>
      <w:r w:rsidR="009A74AA" w:rsidRPr="00E80C97">
        <w:rPr>
          <w:rFonts w:ascii="Times New Roman" w:hAnsi="Times New Roman" w:cs="Times New Roman"/>
          <w:lang w:val="en-US"/>
        </w:rPr>
        <w:t>.</w:t>
      </w:r>
      <w:r w:rsidR="000A139A" w:rsidRPr="00E80C97">
        <w:rPr>
          <w:rFonts w:ascii="Times New Roman" w:hAnsi="Times New Roman" w:cs="Times New Roman"/>
          <w:lang w:val="en-US"/>
        </w:rPr>
        <w:t xml:space="preserve"> </w:t>
      </w:r>
    </w:p>
    <w:p w14:paraId="672DD06B" w14:textId="555D54E1" w:rsidR="00B67E31" w:rsidRPr="00E80C97" w:rsidRDefault="00B67E31" w:rsidP="00A958C8">
      <w:pPr>
        <w:jc w:val="both"/>
        <w:rPr>
          <w:rFonts w:ascii="Times New Roman" w:hAnsi="Times New Roman" w:cs="Times New Roman"/>
          <w:lang w:val="en-US"/>
        </w:rPr>
      </w:pPr>
      <w:r w:rsidRPr="00E80C97">
        <w:rPr>
          <w:rFonts w:ascii="Times New Roman" w:hAnsi="Times New Roman" w:cs="Times New Roman"/>
          <w:lang w:val="en-US"/>
        </w:rPr>
        <w:t>For T &lt; Treduction, the attribution of the mass loss to the volatilization of RuO</w:t>
      </w:r>
      <w:r w:rsidRPr="00E80C97">
        <w:rPr>
          <w:rFonts w:ascii="Times New Roman" w:hAnsi="Times New Roman" w:cs="Times New Roman"/>
          <w:vertAlign w:val="subscript"/>
          <w:lang w:val="en-US"/>
        </w:rPr>
        <w:t>3</w:t>
      </w:r>
      <w:r w:rsidRPr="00E80C97">
        <w:rPr>
          <w:rFonts w:ascii="Times New Roman" w:hAnsi="Times New Roman" w:cs="Times New Roman"/>
          <w:lang w:val="en-US"/>
        </w:rPr>
        <w:t>(g) and RuO</w:t>
      </w:r>
      <w:r w:rsidRPr="00E80C97">
        <w:rPr>
          <w:rFonts w:ascii="Times New Roman" w:hAnsi="Times New Roman" w:cs="Times New Roman"/>
          <w:vertAlign w:val="subscript"/>
          <w:lang w:val="en-US"/>
        </w:rPr>
        <w:t>4</w:t>
      </w:r>
      <w:r w:rsidRPr="00E80C97">
        <w:rPr>
          <w:rFonts w:ascii="Times New Roman" w:hAnsi="Times New Roman" w:cs="Times New Roman"/>
          <w:lang w:val="en-US"/>
        </w:rPr>
        <w:t xml:space="preserve">(g) is confirmed by results obtained with sample A heat-treated in a muffle furnace at 1400°C for 1 h: although no metallic ruthenium can be observed (Figure 7a), the sample  loses approximately 16% of its initial weight. </w:t>
      </w:r>
    </w:p>
    <w:p w14:paraId="03BD6ABE" w14:textId="009D6A7E" w:rsidR="00B67E31" w:rsidRPr="00E80C97" w:rsidRDefault="00B67E31" w:rsidP="00100E5B">
      <w:pPr>
        <w:jc w:val="both"/>
        <w:rPr>
          <w:rFonts w:ascii="Times New Roman" w:hAnsi="Times New Roman" w:cs="Times New Roman"/>
          <w:lang w:val="en-US"/>
        </w:rPr>
      </w:pPr>
      <w:r w:rsidRPr="00E80C97">
        <w:rPr>
          <w:rFonts w:ascii="Times New Roman" w:hAnsi="Times New Roman" w:cs="Times New Roman"/>
          <w:lang w:val="en-US"/>
        </w:rPr>
        <w:t>For T &gt; Treduction, the DTA curve (red peak on Figure 5) indicates that the total mass loss related to the reduction event is 26.5 wt% (grey dotted lines on Figure 5).</w:t>
      </w:r>
    </w:p>
    <w:p w14:paraId="475131BA" w14:textId="4C70EF0A" w:rsidR="00E11791" w:rsidRPr="00E80C97" w:rsidRDefault="00C23B30" w:rsidP="00115B03">
      <w:pPr>
        <w:jc w:val="both"/>
        <w:rPr>
          <w:rFonts w:ascii="Times New Roman" w:hAnsi="Times New Roman" w:cs="Times New Roman"/>
          <w:lang w:val="en-US"/>
        </w:rPr>
      </w:pPr>
      <w:r w:rsidRPr="00E80C97">
        <w:rPr>
          <w:rFonts w:ascii="Times New Roman" w:hAnsi="Times New Roman" w:cs="Times New Roman"/>
          <w:lang w:val="en-US"/>
        </w:rPr>
        <w:t xml:space="preserve">In addition, </w:t>
      </w:r>
      <w:r w:rsidR="00BD71F4" w:rsidRPr="00E80C97">
        <w:rPr>
          <w:rFonts w:ascii="Times New Roman" w:hAnsi="Times New Roman" w:cs="Times New Roman"/>
          <w:lang w:val="en-US"/>
        </w:rPr>
        <w:t xml:space="preserve">the </w:t>
      </w:r>
      <w:r w:rsidRPr="00E80C97">
        <w:rPr>
          <w:rFonts w:ascii="Times New Roman" w:hAnsi="Times New Roman" w:cs="Times New Roman"/>
          <w:lang w:val="en-US"/>
        </w:rPr>
        <w:t>morphologi</w:t>
      </w:r>
      <w:r w:rsidR="00BD71F4" w:rsidRPr="00E80C97">
        <w:rPr>
          <w:rFonts w:ascii="Times New Roman" w:hAnsi="Times New Roman" w:cs="Times New Roman"/>
          <w:lang w:val="en-US"/>
        </w:rPr>
        <w:t xml:space="preserve">es of </w:t>
      </w:r>
      <w:r w:rsidR="00066D8C" w:rsidRPr="00E80C97">
        <w:rPr>
          <w:rFonts w:ascii="Times New Roman" w:hAnsi="Times New Roman" w:cs="Times New Roman"/>
          <w:lang w:val="en-US"/>
        </w:rPr>
        <w:t xml:space="preserve">ruthenium </w:t>
      </w:r>
      <w:r w:rsidR="00BD71F4" w:rsidRPr="00E80C97">
        <w:rPr>
          <w:rFonts w:ascii="Times New Roman" w:hAnsi="Times New Roman" w:cs="Times New Roman"/>
          <w:lang w:val="en-US"/>
        </w:rPr>
        <w:t>were investigated</w:t>
      </w:r>
      <w:r w:rsidR="00066D8C" w:rsidRPr="00E80C97">
        <w:rPr>
          <w:rFonts w:ascii="Times New Roman" w:hAnsi="Times New Roman" w:cs="Times New Roman"/>
          <w:lang w:val="en-US"/>
        </w:rPr>
        <w:t xml:space="preserve"> thanks to the samples </w:t>
      </w:r>
      <w:r w:rsidR="00A11BC5" w:rsidRPr="00E80C97">
        <w:rPr>
          <w:rFonts w:ascii="Times New Roman" w:hAnsi="Times New Roman" w:cs="Times New Roman"/>
          <w:lang w:val="en-US"/>
        </w:rPr>
        <w:t xml:space="preserve">G5 </w:t>
      </w:r>
      <w:r w:rsidR="00066D8C" w:rsidRPr="00E80C97">
        <w:rPr>
          <w:rFonts w:ascii="Times New Roman" w:hAnsi="Times New Roman" w:cs="Times New Roman"/>
          <w:lang w:val="en-US"/>
        </w:rPr>
        <w:t>heat-treated in a muffle furnace</w:t>
      </w:r>
      <w:r w:rsidRPr="00E80C97">
        <w:rPr>
          <w:rFonts w:ascii="Times New Roman" w:hAnsi="Times New Roman" w:cs="Times New Roman"/>
          <w:lang w:val="en-US"/>
        </w:rPr>
        <w:t>. Afte</w:t>
      </w:r>
      <w:r w:rsidR="00BD71F4" w:rsidRPr="00E80C97">
        <w:rPr>
          <w:rFonts w:ascii="Times New Roman" w:hAnsi="Times New Roman" w:cs="Times New Roman"/>
          <w:lang w:val="en-US"/>
        </w:rPr>
        <w:t>r a heat treatment of</w:t>
      </w:r>
      <w:r w:rsidRPr="00E80C97">
        <w:rPr>
          <w:rFonts w:ascii="Times New Roman" w:hAnsi="Times New Roman" w:cs="Times New Roman"/>
          <w:lang w:val="en-US"/>
        </w:rPr>
        <w:t xml:space="preserve"> 1</w:t>
      </w:r>
      <w:r w:rsidR="00BD71F4" w:rsidRPr="00E80C97">
        <w:rPr>
          <w:rFonts w:ascii="Times New Roman" w:hAnsi="Times New Roman" w:cs="Times New Roman"/>
          <w:lang w:val="en-US"/>
        </w:rPr>
        <w:t> </w:t>
      </w:r>
      <w:r w:rsidRPr="00E80C97">
        <w:rPr>
          <w:rFonts w:ascii="Times New Roman" w:hAnsi="Times New Roman" w:cs="Times New Roman"/>
          <w:lang w:val="en-US"/>
        </w:rPr>
        <w:t>h at 1410</w:t>
      </w:r>
      <w:r w:rsidR="00BD71F4" w:rsidRPr="00E80C97">
        <w:rPr>
          <w:rFonts w:ascii="Times New Roman" w:hAnsi="Times New Roman" w:cs="Times New Roman"/>
          <w:lang w:val="en-US"/>
        </w:rPr>
        <w:t> </w:t>
      </w:r>
      <w:r w:rsidRPr="00E80C97">
        <w:rPr>
          <w:rFonts w:ascii="Times New Roman" w:hAnsi="Times New Roman" w:cs="Times New Roman"/>
          <w:lang w:val="en-US"/>
        </w:rPr>
        <w:t>°C, t</w:t>
      </w:r>
      <w:r w:rsidR="001E76B9" w:rsidRPr="00E80C97">
        <w:rPr>
          <w:rFonts w:ascii="Times New Roman" w:hAnsi="Times New Roman" w:cs="Times New Roman"/>
          <w:lang w:val="en-US"/>
        </w:rPr>
        <w:t xml:space="preserve">he size </w:t>
      </w:r>
      <w:r w:rsidR="00B962E6" w:rsidRPr="00E80C97">
        <w:rPr>
          <w:rFonts w:ascii="Times New Roman" w:hAnsi="Times New Roman" w:cs="Times New Roman"/>
          <w:lang w:val="en-US"/>
        </w:rPr>
        <w:t>of th</w:t>
      </w:r>
      <w:r w:rsidR="00BD71F4" w:rsidRPr="00E80C97">
        <w:rPr>
          <w:rFonts w:ascii="Times New Roman" w:hAnsi="Times New Roman" w:cs="Times New Roman"/>
          <w:lang w:val="en-US"/>
        </w:rPr>
        <w:t>e</w:t>
      </w:r>
      <w:r w:rsidR="004360D0" w:rsidRPr="00E80C97">
        <w:rPr>
          <w:rFonts w:ascii="Times New Roman" w:hAnsi="Times New Roman" w:cs="Times New Roman"/>
          <w:lang w:val="en-US"/>
        </w:rPr>
        <w:t xml:space="preserve"> metallic</w:t>
      </w:r>
      <w:r w:rsidR="001E76B9" w:rsidRPr="00E80C97">
        <w:rPr>
          <w:rFonts w:ascii="Times New Roman" w:hAnsi="Times New Roman" w:cs="Times New Roman"/>
          <w:lang w:val="en-US"/>
        </w:rPr>
        <w:t xml:space="preserve"> particle is </w:t>
      </w:r>
      <w:r w:rsidR="00A86808" w:rsidRPr="00E80C97">
        <w:rPr>
          <w:rFonts w:ascii="Times New Roman" w:hAnsi="Times New Roman" w:cs="Times New Roman"/>
          <w:lang w:val="en-US"/>
        </w:rPr>
        <w:t>the same as th</w:t>
      </w:r>
      <w:r w:rsidR="00BD71F4" w:rsidRPr="00E80C97">
        <w:rPr>
          <w:rFonts w:ascii="Times New Roman" w:hAnsi="Times New Roman" w:cs="Times New Roman"/>
          <w:lang w:val="en-US"/>
        </w:rPr>
        <w:t>at</w:t>
      </w:r>
      <w:r w:rsidR="00A86808" w:rsidRPr="00E80C97">
        <w:rPr>
          <w:rFonts w:ascii="Times New Roman" w:hAnsi="Times New Roman" w:cs="Times New Roman"/>
          <w:lang w:val="en-US"/>
        </w:rPr>
        <w:t xml:space="preserve"> of </w:t>
      </w:r>
      <w:r w:rsidR="00BD71F4" w:rsidRPr="00E80C97">
        <w:rPr>
          <w:rFonts w:ascii="Times New Roman" w:hAnsi="Times New Roman" w:cs="Times New Roman"/>
          <w:lang w:val="en-US"/>
        </w:rPr>
        <w:t xml:space="preserve">the </w:t>
      </w:r>
      <w:r w:rsidR="00A86808" w:rsidRPr="00E80C97">
        <w:rPr>
          <w:rFonts w:ascii="Times New Roman" w:hAnsi="Times New Roman" w:cs="Times New Roman"/>
          <w:lang w:val="en-US"/>
        </w:rPr>
        <w:t>RuO</w:t>
      </w:r>
      <w:r w:rsidR="00A86808" w:rsidRPr="00E80C97">
        <w:rPr>
          <w:rFonts w:ascii="Times New Roman" w:hAnsi="Times New Roman" w:cs="Times New Roman"/>
          <w:vertAlign w:val="subscript"/>
          <w:lang w:val="en-US"/>
        </w:rPr>
        <w:t>2</w:t>
      </w:r>
      <w:r w:rsidR="00554FBD" w:rsidRPr="00E80C97">
        <w:rPr>
          <w:rFonts w:ascii="Times New Roman" w:hAnsi="Times New Roman" w:cs="Times New Roman"/>
          <w:lang w:val="en-US"/>
        </w:rPr>
        <w:t xml:space="preserve"> particles</w:t>
      </w:r>
      <w:r w:rsidRPr="00E80C97">
        <w:rPr>
          <w:rFonts w:ascii="Times New Roman" w:hAnsi="Times New Roman" w:cs="Times New Roman"/>
          <w:lang w:val="en-US"/>
        </w:rPr>
        <w:t xml:space="preserve"> (</w:t>
      </w:r>
      <w:r w:rsidR="00E02FFF" w:rsidRPr="00E80C97">
        <w:rPr>
          <w:rFonts w:ascii="Times New Roman" w:hAnsi="Times New Roman" w:cs="Times New Roman"/>
          <w:lang w:val="en-US"/>
        </w:rPr>
        <w:t>Figure 7</w:t>
      </w:r>
      <w:r w:rsidRPr="00E80C97">
        <w:rPr>
          <w:rFonts w:ascii="Times New Roman" w:hAnsi="Times New Roman" w:cs="Times New Roman"/>
          <w:lang w:val="en-US"/>
        </w:rPr>
        <w:t>b)</w:t>
      </w:r>
      <w:r w:rsidR="00554FBD" w:rsidRPr="00E80C97">
        <w:rPr>
          <w:rFonts w:ascii="Times New Roman" w:hAnsi="Times New Roman" w:cs="Times New Roman"/>
          <w:lang w:val="en-US"/>
        </w:rPr>
        <w:t>. A</w:t>
      </w:r>
      <w:r w:rsidRPr="00E80C97">
        <w:rPr>
          <w:rFonts w:ascii="Times New Roman" w:hAnsi="Times New Roman" w:cs="Times New Roman"/>
          <w:lang w:val="en-US"/>
        </w:rPr>
        <w:t xml:space="preserve">fter </w:t>
      </w:r>
      <w:r w:rsidR="00BD71F4" w:rsidRPr="00E80C97">
        <w:rPr>
          <w:rFonts w:ascii="Times New Roman" w:hAnsi="Times New Roman" w:cs="Times New Roman"/>
          <w:lang w:val="en-US"/>
        </w:rPr>
        <w:t xml:space="preserve">a heat treatment of </w:t>
      </w:r>
      <w:r w:rsidRPr="00E80C97">
        <w:rPr>
          <w:rFonts w:ascii="Times New Roman" w:hAnsi="Times New Roman" w:cs="Times New Roman"/>
          <w:lang w:val="en-US"/>
        </w:rPr>
        <w:t>1</w:t>
      </w:r>
      <w:r w:rsidR="00BD71F4" w:rsidRPr="00E80C97">
        <w:rPr>
          <w:rFonts w:ascii="Times New Roman" w:hAnsi="Times New Roman" w:cs="Times New Roman"/>
          <w:lang w:val="en-US"/>
        </w:rPr>
        <w:t> </w:t>
      </w:r>
      <w:r w:rsidRPr="00E80C97">
        <w:rPr>
          <w:rFonts w:ascii="Times New Roman" w:hAnsi="Times New Roman" w:cs="Times New Roman"/>
          <w:lang w:val="en-US"/>
        </w:rPr>
        <w:t>h at</w:t>
      </w:r>
      <w:r w:rsidR="00A86808" w:rsidRPr="00E80C97">
        <w:rPr>
          <w:rFonts w:ascii="Times New Roman" w:hAnsi="Times New Roman" w:cs="Times New Roman"/>
          <w:lang w:val="en-US"/>
        </w:rPr>
        <w:t xml:space="preserve"> 1420</w:t>
      </w:r>
      <w:r w:rsidR="00BD71F4" w:rsidRPr="00E80C97">
        <w:rPr>
          <w:rFonts w:ascii="Times New Roman" w:hAnsi="Times New Roman" w:cs="Times New Roman"/>
          <w:lang w:val="en-US"/>
        </w:rPr>
        <w:t> </w:t>
      </w:r>
      <w:r w:rsidR="00A86808" w:rsidRPr="00E80C97">
        <w:rPr>
          <w:rFonts w:ascii="Times New Roman" w:hAnsi="Times New Roman" w:cs="Times New Roman"/>
          <w:lang w:val="en-US"/>
        </w:rPr>
        <w:t>°C, Ru</w:t>
      </w:r>
      <w:r w:rsidR="00A86808" w:rsidRPr="00E80C97">
        <w:rPr>
          <w:rFonts w:ascii="Times New Roman" w:hAnsi="Times New Roman" w:cs="Times New Roman"/>
          <w:vertAlign w:val="superscript"/>
          <w:lang w:val="en-US"/>
        </w:rPr>
        <w:t>0</w:t>
      </w:r>
      <w:r w:rsidR="00A86808" w:rsidRPr="00E80C97">
        <w:rPr>
          <w:rFonts w:ascii="Times New Roman" w:hAnsi="Times New Roman" w:cs="Times New Roman"/>
          <w:lang w:val="en-US"/>
        </w:rPr>
        <w:t xml:space="preserve"> </w:t>
      </w:r>
      <w:r w:rsidR="00BD71F4" w:rsidRPr="00E80C97">
        <w:rPr>
          <w:rFonts w:ascii="Times New Roman" w:hAnsi="Times New Roman" w:cs="Times New Roman"/>
          <w:lang w:val="en-US"/>
        </w:rPr>
        <w:t>and</w:t>
      </w:r>
      <w:r w:rsidR="00554FBD" w:rsidRPr="00E80C97">
        <w:rPr>
          <w:rFonts w:ascii="Times New Roman" w:hAnsi="Times New Roman" w:cs="Times New Roman"/>
          <w:lang w:val="en-US"/>
        </w:rPr>
        <w:t xml:space="preserve"> RuO</w:t>
      </w:r>
      <w:r w:rsidR="00554FBD" w:rsidRPr="00E80C97">
        <w:rPr>
          <w:rFonts w:ascii="Times New Roman" w:hAnsi="Times New Roman" w:cs="Times New Roman"/>
          <w:vertAlign w:val="subscript"/>
          <w:lang w:val="en-US"/>
        </w:rPr>
        <w:t>2</w:t>
      </w:r>
      <w:r w:rsidR="00554FBD" w:rsidRPr="00E80C97">
        <w:rPr>
          <w:rFonts w:ascii="Times New Roman" w:hAnsi="Times New Roman" w:cs="Times New Roman"/>
          <w:lang w:val="en-US"/>
        </w:rPr>
        <w:t xml:space="preserve"> particles</w:t>
      </w:r>
      <w:r w:rsidR="00BD71F4" w:rsidRPr="00E80C97">
        <w:rPr>
          <w:rFonts w:ascii="Times New Roman" w:hAnsi="Times New Roman" w:cs="Times New Roman"/>
          <w:lang w:val="en-US"/>
        </w:rPr>
        <w:t xml:space="preserve"> coexist</w:t>
      </w:r>
      <w:r w:rsidR="00554FBD" w:rsidRPr="00E80C97">
        <w:rPr>
          <w:rFonts w:ascii="Times New Roman" w:hAnsi="Times New Roman" w:cs="Times New Roman"/>
          <w:lang w:val="en-US"/>
        </w:rPr>
        <w:t xml:space="preserve">. </w:t>
      </w:r>
      <w:r w:rsidR="00BD71F4" w:rsidRPr="00E80C97">
        <w:rPr>
          <w:rFonts w:ascii="Times New Roman" w:hAnsi="Times New Roman" w:cs="Times New Roman"/>
          <w:lang w:val="en-US"/>
        </w:rPr>
        <w:t>Nevertheless</w:t>
      </w:r>
      <w:r w:rsidR="00554FBD" w:rsidRPr="00E80C97">
        <w:rPr>
          <w:rFonts w:ascii="Times New Roman" w:hAnsi="Times New Roman" w:cs="Times New Roman"/>
          <w:lang w:val="en-US"/>
        </w:rPr>
        <w:t>, the</w:t>
      </w:r>
      <w:r w:rsidR="00BD71F4" w:rsidRPr="00E80C97">
        <w:rPr>
          <w:rFonts w:ascii="Times New Roman" w:hAnsi="Times New Roman" w:cs="Times New Roman"/>
          <w:lang w:val="en-US"/>
        </w:rPr>
        <w:t xml:space="preserve"> former</w:t>
      </w:r>
      <w:r w:rsidR="000529BD" w:rsidRPr="00E80C97">
        <w:rPr>
          <w:rFonts w:ascii="Times New Roman" w:hAnsi="Times New Roman" w:cs="Times New Roman"/>
          <w:lang w:val="en-US"/>
        </w:rPr>
        <w:t xml:space="preserve"> </w:t>
      </w:r>
      <w:r w:rsidR="00A86808" w:rsidRPr="00E80C97">
        <w:rPr>
          <w:rFonts w:ascii="Times New Roman" w:hAnsi="Times New Roman" w:cs="Times New Roman"/>
          <w:lang w:val="en-US"/>
        </w:rPr>
        <w:t xml:space="preserve">are </w:t>
      </w:r>
      <w:r w:rsidR="00554FBD" w:rsidRPr="00E80C97">
        <w:rPr>
          <w:rFonts w:ascii="Times New Roman" w:hAnsi="Times New Roman" w:cs="Times New Roman"/>
          <w:lang w:val="en-US"/>
        </w:rPr>
        <w:t>scarce and a</w:t>
      </w:r>
      <w:r w:rsidR="00BD71F4" w:rsidRPr="00E80C97">
        <w:rPr>
          <w:rFonts w:ascii="Times New Roman" w:hAnsi="Times New Roman" w:cs="Times New Roman"/>
          <w:lang w:val="en-US"/>
        </w:rPr>
        <w:t>pproximately</w:t>
      </w:r>
      <w:r w:rsidR="00554FBD" w:rsidRPr="00E80C97">
        <w:rPr>
          <w:rFonts w:ascii="Times New Roman" w:hAnsi="Times New Roman" w:cs="Times New Roman"/>
          <w:lang w:val="en-US"/>
        </w:rPr>
        <w:t xml:space="preserve"> </w:t>
      </w:r>
      <w:r w:rsidR="0099279C" w:rsidRPr="00E80C97">
        <w:rPr>
          <w:rFonts w:ascii="Times New Roman" w:hAnsi="Times New Roman" w:cs="Times New Roman"/>
          <w:lang w:val="en-US"/>
        </w:rPr>
        <w:t>ten</w:t>
      </w:r>
      <w:r w:rsidR="00A86808" w:rsidRPr="00E80C97">
        <w:rPr>
          <w:rFonts w:ascii="Times New Roman" w:hAnsi="Times New Roman" w:cs="Times New Roman"/>
          <w:lang w:val="en-US"/>
        </w:rPr>
        <w:t xml:space="preserve"> times bigger than </w:t>
      </w:r>
      <w:r w:rsidR="00BD71F4" w:rsidRPr="00E80C97">
        <w:rPr>
          <w:rFonts w:ascii="Times New Roman" w:hAnsi="Times New Roman" w:cs="Times New Roman"/>
          <w:lang w:val="en-US"/>
        </w:rPr>
        <w:t xml:space="preserve">the </w:t>
      </w:r>
      <w:r w:rsidR="00A86808" w:rsidRPr="00E80C97">
        <w:rPr>
          <w:rFonts w:ascii="Times New Roman" w:hAnsi="Times New Roman" w:cs="Times New Roman"/>
          <w:lang w:val="en-US"/>
        </w:rPr>
        <w:t>RuO</w:t>
      </w:r>
      <w:r w:rsidR="00A86808" w:rsidRPr="00E80C97">
        <w:rPr>
          <w:rFonts w:ascii="Times New Roman" w:hAnsi="Times New Roman" w:cs="Times New Roman"/>
          <w:vertAlign w:val="subscript"/>
          <w:lang w:val="en-US"/>
        </w:rPr>
        <w:t>2</w:t>
      </w:r>
      <w:r w:rsidR="00554FBD" w:rsidRPr="00E80C97">
        <w:rPr>
          <w:rFonts w:ascii="Times New Roman" w:hAnsi="Times New Roman" w:cs="Times New Roman"/>
          <w:lang w:val="en-US"/>
        </w:rPr>
        <w:t xml:space="preserve"> particles</w:t>
      </w:r>
      <w:r w:rsidRPr="00E80C97">
        <w:rPr>
          <w:rFonts w:ascii="Times New Roman" w:hAnsi="Times New Roman" w:cs="Times New Roman"/>
          <w:lang w:val="en-US"/>
        </w:rPr>
        <w:t xml:space="preserve"> (</w:t>
      </w:r>
      <w:r w:rsidR="00E02FFF" w:rsidRPr="00E80C97">
        <w:rPr>
          <w:rFonts w:ascii="Times New Roman" w:hAnsi="Times New Roman" w:cs="Times New Roman"/>
          <w:lang w:val="en-US"/>
        </w:rPr>
        <w:t>Figure 7</w:t>
      </w:r>
      <w:r w:rsidRPr="00E80C97">
        <w:rPr>
          <w:rFonts w:ascii="Times New Roman" w:hAnsi="Times New Roman" w:cs="Times New Roman"/>
          <w:lang w:val="en-US"/>
        </w:rPr>
        <w:t>c)</w:t>
      </w:r>
      <w:r w:rsidR="00A86808" w:rsidRPr="00E80C97">
        <w:rPr>
          <w:rFonts w:ascii="Times New Roman" w:hAnsi="Times New Roman" w:cs="Times New Roman"/>
          <w:lang w:val="en-US"/>
        </w:rPr>
        <w:t xml:space="preserve">. </w:t>
      </w:r>
      <w:r w:rsidR="004D0626" w:rsidRPr="00E80C97">
        <w:rPr>
          <w:rFonts w:ascii="Times New Roman" w:hAnsi="Times New Roman" w:cs="Times New Roman"/>
          <w:lang w:val="en-US"/>
        </w:rPr>
        <w:t>A</w:t>
      </w:r>
      <w:r w:rsidRPr="00E80C97">
        <w:rPr>
          <w:rFonts w:ascii="Times New Roman" w:hAnsi="Times New Roman" w:cs="Times New Roman"/>
          <w:lang w:val="en-US"/>
        </w:rPr>
        <w:t>fter</w:t>
      </w:r>
      <w:r w:rsidR="00BD71F4" w:rsidRPr="00E80C97">
        <w:rPr>
          <w:rFonts w:ascii="Times New Roman" w:hAnsi="Times New Roman" w:cs="Times New Roman"/>
          <w:lang w:val="en-US"/>
        </w:rPr>
        <w:t xml:space="preserve"> a heat treatment of</w:t>
      </w:r>
      <w:r w:rsidRPr="00E80C97">
        <w:rPr>
          <w:rFonts w:ascii="Times New Roman" w:hAnsi="Times New Roman" w:cs="Times New Roman"/>
          <w:lang w:val="en-US"/>
        </w:rPr>
        <w:t xml:space="preserve"> 1</w:t>
      </w:r>
      <w:r w:rsidR="00BD71F4" w:rsidRPr="00E80C97">
        <w:rPr>
          <w:rFonts w:ascii="Times New Roman" w:hAnsi="Times New Roman" w:cs="Times New Roman"/>
          <w:lang w:val="en-US"/>
        </w:rPr>
        <w:t> </w:t>
      </w:r>
      <w:r w:rsidRPr="00E80C97">
        <w:rPr>
          <w:rFonts w:ascii="Times New Roman" w:hAnsi="Times New Roman" w:cs="Times New Roman"/>
          <w:lang w:val="en-US"/>
        </w:rPr>
        <w:t>h at</w:t>
      </w:r>
      <w:r w:rsidR="004D0626" w:rsidRPr="00E80C97">
        <w:rPr>
          <w:rFonts w:ascii="Times New Roman" w:hAnsi="Times New Roman" w:cs="Times New Roman"/>
          <w:lang w:val="en-US"/>
        </w:rPr>
        <w:t xml:space="preserve"> 1500</w:t>
      </w:r>
      <w:r w:rsidR="00BD71F4" w:rsidRPr="00E80C97">
        <w:rPr>
          <w:rFonts w:ascii="Times New Roman" w:hAnsi="Times New Roman" w:cs="Times New Roman"/>
          <w:lang w:val="en-US"/>
        </w:rPr>
        <w:t> </w:t>
      </w:r>
      <w:r w:rsidR="004D0626" w:rsidRPr="00E80C97">
        <w:rPr>
          <w:rFonts w:ascii="Times New Roman" w:hAnsi="Times New Roman" w:cs="Times New Roman"/>
          <w:lang w:val="en-US"/>
        </w:rPr>
        <w:t xml:space="preserve">°C, </w:t>
      </w:r>
      <w:r w:rsidR="0099279C" w:rsidRPr="00E80C97">
        <w:rPr>
          <w:rFonts w:ascii="Times New Roman" w:hAnsi="Times New Roman" w:cs="Times New Roman"/>
          <w:lang w:val="en-US"/>
        </w:rPr>
        <w:t xml:space="preserve">the </w:t>
      </w:r>
      <w:r w:rsidR="00BD71F4" w:rsidRPr="00E80C97">
        <w:rPr>
          <w:rFonts w:ascii="Times New Roman" w:hAnsi="Times New Roman" w:cs="Times New Roman"/>
          <w:lang w:val="en-US"/>
        </w:rPr>
        <w:t>entire</w:t>
      </w:r>
      <w:r w:rsidR="0099279C" w:rsidRPr="00E80C97">
        <w:rPr>
          <w:rFonts w:ascii="Times New Roman" w:hAnsi="Times New Roman" w:cs="Times New Roman"/>
          <w:lang w:val="en-US"/>
        </w:rPr>
        <w:t xml:space="preserve"> sample</w:t>
      </w:r>
      <w:r w:rsidR="000529BD" w:rsidRPr="00E80C97">
        <w:rPr>
          <w:rFonts w:ascii="Times New Roman" w:hAnsi="Times New Roman" w:cs="Times New Roman"/>
          <w:lang w:val="en-US"/>
        </w:rPr>
        <w:t xml:space="preserve"> is metallic. More</w:t>
      </w:r>
      <w:r w:rsidR="004D0626" w:rsidRPr="00E80C97">
        <w:rPr>
          <w:rFonts w:ascii="Times New Roman" w:hAnsi="Times New Roman" w:cs="Times New Roman"/>
          <w:lang w:val="en-US"/>
        </w:rPr>
        <w:t xml:space="preserve"> particles are</w:t>
      </w:r>
      <w:r w:rsidR="000529BD" w:rsidRPr="00E80C97">
        <w:rPr>
          <w:rFonts w:ascii="Times New Roman" w:hAnsi="Times New Roman" w:cs="Times New Roman"/>
          <w:lang w:val="en-US"/>
        </w:rPr>
        <w:t xml:space="preserve"> formed</w:t>
      </w:r>
      <w:r w:rsidR="00BD71F4" w:rsidRPr="00E80C97">
        <w:rPr>
          <w:rFonts w:ascii="Times New Roman" w:hAnsi="Times New Roman" w:cs="Times New Roman"/>
          <w:lang w:val="en-US"/>
        </w:rPr>
        <w:t>,</w:t>
      </w:r>
      <w:r w:rsidR="000529BD" w:rsidRPr="00E80C97">
        <w:rPr>
          <w:rFonts w:ascii="Times New Roman" w:hAnsi="Times New Roman" w:cs="Times New Roman"/>
          <w:lang w:val="en-US"/>
        </w:rPr>
        <w:t xml:space="preserve"> </w:t>
      </w:r>
      <w:r w:rsidR="00BD71F4" w:rsidRPr="00E80C97">
        <w:rPr>
          <w:rFonts w:ascii="Times New Roman" w:hAnsi="Times New Roman" w:cs="Times New Roman"/>
          <w:lang w:val="en-US"/>
        </w:rPr>
        <w:t>which</w:t>
      </w:r>
      <w:r w:rsidR="000529BD" w:rsidRPr="00E80C97">
        <w:rPr>
          <w:rFonts w:ascii="Times New Roman" w:hAnsi="Times New Roman" w:cs="Times New Roman"/>
          <w:lang w:val="en-US"/>
        </w:rPr>
        <w:t xml:space="preserve"> are</w:t>
      </w:r>
      <w:r w:rsidR="004D0626" w:rsidRPr="00E80C97">
        <w:rPr>
          <w:rFonts w:ascii="Times New Roman" w:hAnsi="Times New Roman" w:cs="Times New Roman"/>
          <w:lang w:val="en-US"/>
        </w:rPr>
        <w:t xml:space="preserve"> </w:t>
      </w:r>
      <w:r w:rsidR="0099279C" w:rsidRPr="00E80C97">
        <w:rPr>
          <w:rFonts w:ascii="Times New Roman" w:hAnsi="Times New Roman" w:cs="Times New Roman"/>
          <w:lang w:val="en-US"/>
        </w:rPr>
        <w:t>smaller</w:t>
      </w:r>
      <w:r w:rsidR="000529BD" w:rsidRPr="00E80C97">
        <w:rPr>
          <w:rFonts w:ascii="Times New Roman" w:hAnsi="Times New Roman" w:cs="Times New Roman"/>
          <w:lang w:val="en-US"/>
        </w:rPr>
        <w:t xml:space="preserve"> than </w:t>
      </w:r>
      <w:r w:rsidR="0099279C" w:rsidRPr="00E80C97">
        <w:rPr>
          <w:rFonts w:ascii="Times New Roman" w:hAnsi="Times New Roman" w:cs="Times New Roman"/>
          <w:lang w:val="en-US"/>
        </w:rPr>
        <w:t xml:space="preserve">those formed </w:t>
      </w:r>
      <w:r w:rsidR="00DA295E" w:rsidRPr="00E80C97">
        <w:rPr>
          <w:rFonts w:ascii="Times New Roman" w:hAnsi="Times New Roman" w:cs="Times New Roman"/>
          <w:lang w:val="en-US"/>
        </w:rPr>
        <w:t xml:space="preserve">after </w:t>
      </w:r>
      <w:r w:rsidR="00DA295E" w:rsidRPr="00E80C97">
        <w:rPr>
          <w:rFonts w:ascii="Times New Roman" w:hAnsi="Times New Roman" w:cs="Times New Roman"/>
          <w:vanish/>
          <w:lang w:val="en-US"/>
        </w:rPr>
        <w:t xml:space="preserve">1 h </w:t>
      </w:r>
      <w:r w:rsidR="000529BD" w:rsidRPr="00E80C97">
        <w:rPr>
          <w:rFonts w:ascii="Times New Roman" w:hAnsi="Times New Roman" w:cs="Times New Roman"/>
          <w:lang w:val="en-US"/>
        </w:rPr>
        <w:t>at 1420</w:t>
      </w:r>
      <w:r w:rsidR="00BD71F4" w:rsidRPr="00E80C97">
        <w:rPr>
          <w:rFonts w:ascii="Times New Roman" w:hAnsi="Times New Roman" w:cs="Times New Roman"/>
          <w:lang w:val="en-US"/>
        </w:rPr>
        <w:t> </w:t>
      </w:r>
      <w:r w:rsidR="000529BD" w:rsidRPr="00E80C97">
        <w:rPr>
          <w:rFonts w:ascii="Times New Roman" w:hAnsi="Times New Roman" w:cs="Times New Roman"/>
          <w:lang w:val="en-US"/>
        </w:rPr>
        <w:t>°C</w:t>
      </w:r>
      <w:r w:rsidR="00932CE9" w:rsidRPr="00E80C97">
        <w:rPr>
          <w:rFonts w:ascii="Times New Roman" w:hAnsi="Times New Roman" w:cs="Times New Roman"/>
          <w:lang w:val="en-US"/>
        </w:rPr>
        <w:t xml:space="preserve"> (</w:t>
      </w:r>
      <w:r w:rsidR="00E02FFF" w:rsidRPr="00E80C97">
        <w:rPr>
          <w:rFonts w:ascii="Times New Roman" w:hAnsi="Times New Roman" w:cs="Times New Roman"/>
          <w:lang w:val="en-US"/>
        </w:rPr>
        <w:t>Figure 7</w:t>
      </w:r>
      <w:r w:rsidR="00932CE9" w:rsidRPr="00E80C97">
        <w:rPr>
          <w:rFonts w:ascii="Times New Roman" w:hAnsi="Times New Roman" w:cs="Times New Roman"/>
          <w:lang w:val="en-US"/>
        </w:rPr>
        <w:t>d)</w:t>
      </w:r>
      <w:r w:rsidR="000529BD" w:rsidRPr="00E80C97">
        <w:rPr>
          <w:rFonts w:ascii="Times New Roman" w:hAnsi="Times New Roman" w:cs="Times New Roman"/>
          <w:lang w:val="en-US"/>
        </w:rPr>
        <w:t>.</w:t>
      </w:r>
    </w:p>
    <w:p w14:paraId="4C567469" w14:textId="0E6BE9BC" w:rsidR="00656DE3" w:rsidRPr="00E80C97" w:rsidRDefault="00656DE3" w:rsidP="00B44A3F">
      <w:pPr>
        <w:keepNext/>
        <w:rPr>
          <w:rFonts w:ascii="Times New Roman" w:hAnsi="Times New Roman" w:cs="Times New Roman"/>
          <w:i/>
          <w:lang w:val="en-US"/>
        </w:rPr>
      </w:pPr>
      <w:bookmarkStart w:id="18" w:name="_Ref20402786"/>
      <w:bookmarkStart w:id="19" w:name="_Ref27033021"/>
      <w:bookmarkStart w:id="20" w:name="_Hlk43657901"/>
      <w:r w:rsidRPr="00E80C97">
        <w:rPr>
          <w:rFonts w:ascii="Times New Roman" w:hAnsi="Times New Roman" w:cs="Times New Roman"/>
          <w:i/>
          <w:lang w:val="en-US"/>
        </w:rPr>
        <w:t xml:space="preserve">Figure </w:t>
      </w:r>
      <w:r w:rsidR="00E02FFF" w:rsidRPr="00E80C97">
        <w:rPr>
          <w:rFonts w:ascii="Times New Roman" w:hAnsi="Times New Roman" w:cs="Times New Roman"/>
          <w:i/>
          <w:lang w:val="en-US"/>
        </w:rPr>
        <w:t>7</w:t>
      </w:r>
      <w:r w:rsidR="00A11BC5" w:rsidRPr="00E80C97">
        <w:rPr>
          <w:rFonts w:ascii="Times New Roman" w:hAnsi="Times New Roman" w:cs="Times New Roman"/>
          <w:i/>
          <w:lang w:val="en-US"/>
        </w:rPr>
        <w:t>: SEM image of samples A heat-treated in a muffle furnace at 1400 °C (a), 1410 °C (b), 1420 °C (c), and 1500 °C (d) for 1 h. Light-grey particles correspond to Ru</w:t>
      </w:r>
      <w:r w:rsidR="00A11BC5" w:rsidRPr="00E80C97">
        <w:rPr>
          <w:rFonts w:ascii="Times New Roman" w:hAnsi="Times New Roman" w:cs="Times New Roman"/>
          <w:i/>
          <w:vertAlign w:val="superscript"/>
          <w:lang w:val="en-US"/>
        </w:rPr>
        <w:t>0</w:t>
      </w:r>
      <w:r w:rsidR="00A11BC5" w:rsidRPr="00E80C97">
        <w:rPr>
          <w:rFonts w:ascii="Times New Roman" w:hAnsi="Times New Roman" w:cs="Times New Roman"/>
          <w:i/>
          <w:lang w:val="en-US"/>
        </w:rPr>
        <w:t xml:space="preserve"> and dark grey particles to RuO</w:t>
      </w:r>
      <w:r w:rsidR="00A11BC5" w:rsidRPr="00E80C97">
        <w:rPr>
          <w:rFonts w:ascii="Times New Roman" w:hAnsi="Times New Roman" w:cs="Times New Roman"/>
          <w:i/>
          <w:vertAlign w:val="subscript"/>
          <w:lang w:val="en-US"/>
        </w:rPr>
        <w:t>2</w:t>
      </w:r>
      <w:r w:rsidR="00A11BC5" w:rsidRPr="00E80C97">
        <w:rPr>
          <w:rFonts w:ascii="Times New Roman" w:hAnsi="Times New Roman" w:cs="Times New Roman"/>
          <w:i/>
          <w:lang w:val="en-US"/>
        </w:rPr>
        <w:t>.</w:t>
      </w:r>
      <w:bookmarkEnd w:id="18"/>
      <w:bookmarkEnd w:id="19"/>
      <w:bookmarkEnd w:id="20"/>
    </w:p>
    <w:p w14:paraId="41F3CB2A" w14:textId="77CBB9D1" w:rsidR="004666E9" w:rsidRPr="00E80C97" w:rsidRDefault="00E02FFF" w:rsidP="00EC451D">
      <w:pPr>
        <w:jc w:val="both"/>
        <w:rPr>
          <w:rFonts w:ascii="Times New Roman" w:hAnsi="Times New Roman" w:cs="Times New Roman"/>
          <w:lang w:val="en-US"/>
        </w:rPr>
      </w:pPr>
      <w:r w:rsidRPr="00E80C97">
        <w:rPr>
          <w:rFonts w:ascii="Times New Roman" w:hAnsi="Times New Roman" w:cs="Times New Roman"/>
          <w:lang w:val="en-US"/>
        </w:rPr>
        <w:t xml:space="preserve">Figure 8 </w:t>
      </w:r>
      <w:r w:rsidR="00932CE9" w:rsidRPr="00E80C97">
        <w:rPr>
          <w:rFonts w:ascii="Times New Roman" w:hAnsi="Times New Roman" w:cs="Times New Roman"/>
          <w:lang w:val="en-US"/>
        </w:rPr>
        <w:t xml:space="preserve">displays </w:t>
      </w:r>
      <w:r w:rsidR="000E5097" w:rsidRPr="00E80C97">
        <w:rPr>
          <w:rFonts w:ascii="Times New Roman" w:hAnsi="Times New Roman" w:cs="Times New Roman"/>
          <w:lang w:val="en-US"/>
        </w:rPr>
        <w:t xml:space="preserve">the </w:t>
      </w:r>
      <w:r w:rsidR="004666E9" w:rsidRPr="00E80C97">
        <w:rPr>
          <w:rFonts w:ascii="Times New Roman" w:hAnsi="Times New Roman" w:cs="Times New Roman"/>
          <w:lang w:val="en-US"/>
        </w:rPr>
        <w:t xml:space="preserve">EBSD </w:t>
      </w:r>
      <w:r w:rsidR="000E5097" w:rsidRPr="00E80C97">
        <w:rPr>
          <w:rFonts w:ascii="Times New Roman" w:hAnsi="Times New Roman" w:cs="Times New Roman"/>
          <w:lang w:val="en-US"/>
        </w:rPr>
        <w:t>result</w:t>
      </w:r>
      <w:r w:rsidR="004666E9" w:rsidRPr="00E80C97">
        <w:rPr>
          <w:rFonts w:ascii="Times New Roman" w:hAnsi="Times New Roman" w:cs="Times New Roman"/>
          <w:lang w:val="en-US"/>
        </w:rPr>
        <w:t>s of</w:t>
      </w:r>
      <w:r w:rsidR="000E5097" w:rsidRPr="00E80C97">
        <w:rPr>
          <w:rFonts w:ascii="Times New Roman" w:hAnsi="Times New Roman" w:cs="Times New Roman"/>
          <w:lang w:val="en-US"/>
        </w:rPr>
        <w:t xml:space="preserve"> the</w:t>
      </w:r>
      <w:r w:rsidR="004666E9" w:rsidRPr="00E80C97">
        <w:rPr>
          <w:rFonts w:ascii="Times New Roman" w:hAnsi="Times New Roman" w:cs="Times New Roman"/>
          <w:lang w:val="en-US"/>
        </w:rPr>
        <w:t xml:space="preserve"> Ru</w:t>
      </w:r>
      <w:r w:rsidR="004666E9" w:rsidRPr="00E80C97">
        <w:rPr>
          <w:rFonts w:ascii="Times New Roman" w:hAnsi="Times New Roman" w:cs="Times New Roman"/>
          <w:vertAlign w:val="superscript"/>
          <w:lang w:val="en-US"/>
        </w:rPr>
        <w:t>0</w:t>
      </w:r>
      <w:r w:rsidR="004666E9" w:rsidRPr="00E80C97">
        <w:rPr>
          <w:rFonts w:ascii="Times New Roman" w:hAnsi="Times New Roman" w:cs="Times New Roman"/>
          <w:lang w:val="en-US"/>
        </w:rPr>
        <w:t xml:space="preserve"> particles formed</w:t>
      </w:r>
      <w:r w:rsidR="00932CE9" w:rsidRPr="00E80C97">
        <w:rPr>
          <w:rFonts w:ascii="Times New Roman" w:hAnsi="Times New Roman" w:cs="Times New Roman"/>
          <w:lang w:val="en-US"/>
        </w:rPr>
        <w:t xml:space="preserve"> after </w:t>
      </w:r>
      <w:r w:rsidR="000E5097" w:rsidRPr="00E80C97">
        <w:rPr>
          <w:rFonts w:ascii="Times New Roman" w:hAnsi="Times New Roman" w:cs="Times New Roman"/>
          <w:lang w:val="en-US"/>
        </w:rPr>
        <w:t xml:space="preserve">a heat treatment </w:t>
      </w:r>
      <w:r w:rsidR="00932CE9" w:rsidRPr="00E80C97">
        <w:rPr>
          <w:rFonts w:ascii="Times New Roman" w:hAnsi="Times New Roman" w:cs="Times New Roman"/>
          <w:lang w:val="en-US"/>
        </w:rPr>
        <w:t>at 1420</w:t>
      </w:r>
      <w:r w:rsidR="000E5097" w:rsidRPr="00E80C97">
        <w:rPr>
          <w:rFonts w:ascii="Times New Roman" w:hAnsi="Times New Roman" w:cs="Times New Roman"/>
          <w:lang w:val="en-US"/>
        </w:rPr>
        <w:t> </w:t>
      </w:r>
      <w:r w:rsidR="00932CE9" w:rsidRPr="00E80C97">
        <w:rPr>
          <w:rFonts w:ascii="Times New Roman" w:hAnsi="Times New Roman" w:cs="Times New Roman"/>
          <w:lang w:val="en-US"/>
        </w:rPr>
        <w:t>°C</w:t>
      </w:r>
      <w:r w:rsidR="000E5097" w:rsidRPr="00E80C97">
        <w:rPr>
          <w:rFonts w:ascii="Times New Roman" w:hAnsi="Times New Roman" w:cs="Times New Roman"/>
          <w:lang w:val="en-US"/>
        </w:rPr>
        <w:t xml:space="preserve"> for 1 h</w:t>
      </w:r>
      <w:r w:rsidR="00932CE9" w:rsidRPr="00E80C97">
        <w:rPr>
          <w:rFonts w:ascii="Times New Roman" w:hAnsi="Times New Roman" w:cs="Times New Roman"/>
          <w:lang w:val="en-US"/>
        </w:rPr>
        <w:t xml:space="preserve">. </w:t>
      </w:r>
      <w:r w:rsidR="000E5097" w:rsidRPr="00E80C97">
        <w:rPr>
          <w:rFonts w:ascii="Times New Roman" w:hAnsi="Times New Roman" w:cs="Times New Roman"/>
          <w:lang w:val="en-US"/>
        </w:rPr>
        <w:t>According to th</w:t>
      </w:r>
      <w:r w:rsidR="00CA4894" w:rsidRPr="00E80C97">
        <w:rPr>
          <w:rFonts w:ascii="Times New Roman" w:hAnsi="Times New Roman" w:cs="Times New Roman"/>
          <w:lang w:val="en-US"/>
        </w:rPr>
        <w:t>e</w:t>
      </w:r>
      <w:r w:rsidR="000E5097" w:rsidRPr="00E80C97">
        <w:rPr>
          <w:rFonts w:ascii="Times New Roman" w:hAnsi="Times New Roman" w:cs="Times New Roman"/>
          <w:lang w:val="en-US"/>
        </w:rPr>
        <w:t xml:space="preserve"> results, </w:t>
      </w:r>
      <w:r w:rsidR="00932CE9" w:rsidRPr="00E80C97">
        <w:rPr>
          <w:rFonts w:ascii="Times New Roman" w:hAnsi="Times New Roman" w:cs="Times New Roman"/>
          <w:lang w:val="en-US"/>
        </w:rPr>
        <w:t>the big particles are monocrystalline</w:t>
      </w:r>
      <w:r w:rsidR="000E5097" w:rsidRPr="00E80C97">
        <w:rPr>
          <w:rFonts w:ascii="Times New Roman" w:hAnsi="Times New Roman" w:cs="Times New Roman"/>
          <w:lang w:val="en-US"/>
        </w:rPr>
        <w:t>,</w:t>
      </w:r>
      <w:r w:rsidR="004666E9" w:rsidRPr="00E80C97">
        <w:rPr>
          <w:rFonts w:ascii="Times New Roman" w:hAnsi="Times New Roman" w:cs="Times New Roman"/>
          <w:lang w:val="en-US"/>
        </w:rPr>
        <w:t xml:space="preserve"> </w:t>
      </w:r>
      <w:r w:rsidR="000E5097" w:rsidRPr="00E80C97">
        <w:rPr>
          <w:rFonts w:ascii="Times New Roman" w:hAnsi="Times New Roman" w:cs="Times New Roman"/>
          <w:lang w:val="en-US"/>
        </w:rPr>
        <w:t>which</w:t>
      </w:r>
      <w:r w:rsidR="0046094A" w:rsidRPr="00E80C97">
        <w:rPr>
          <w:rFonts w:ascii="Times New Roman" w:hAnsi="Times New Roman" w:cs="Times New Roman"/>
          <w:lang w:val="en-US"/>
        </w:rPr>
        <w:t xml:space="preserve"> suggests the involvement of ruthenium volatile</w:t>
      </w:r>
      <w:r w:rsidR="00E10CF7" w:rsidRPr="00E80C97">
        <w:rPr>
          <w:rFonts w:ascii="Times New Roman" w:hAnsi="Times New Roman" w:cs="Times New Roman"/>
          <w:lang w:val="en-US"/>
        </w:rPr>
        <w:t xml:space="preserve"> </w:t>
      </w:r>
      <w:r w:rsidR="0046094A" w:rsidRPr="00E80C97">
        <w:rPr>
          <w:rFonts w:ascii="Times New Roman" w:hAnsi="Times New Roman" w:cs="Times New Roman"/>
          <w:lang w:val="en-US"/>
        </w:rPr>
        <w:t>species in the growth mechanism of Ru</w:t>
      </w:r>
      <w:r w:rsidR="0046094A" w:rsidRPr="00E80C97">
        <w:rPr>
          <w:rFonts w:ascii="Times New Roman" w:hAnsi="Times New Roman" w:cs="Times New Roman"/>
          <w:vertAlign w:val="superscript"/>
          <w:lang w:val="en-US"/>
        </w:rPr>
        <w:t>0</w:t>
      </w:r>
      <w:r w:rsidR="0046094A" w:rsidRPr="00E80C97">
        <w:rPr>
          <w:rFonts w:ascii="Times New Roman" w:hAnsi="Times New Roman" w:cs="Times New Roman"/>
          <w:lang w:val="en-US"/>
        </w:rPr>
        <w:t xml:space="preserve"> particles. This point is d</w:t>
      </w:r>
      <w:r w:rsidR="000E5097" w:rsidRPr="00E80C97">
        <w:rPr>
          <w:rFonts w:ascii="Times New Roman" w:hAnsi="Times New Roman" w:cs="Times New Roman"/>
          <w:lang w:val="en-US"/>
        </w:rPr>
        <w:t>iscussed</w:t>
      </w:r>
      <w:r w:rsidR="0046094A" w:rsidRPr="00E80C97">
        <w:rPr>
          <w:rFonts w:ascii="Times New Roman" w:hAnsi="Times New Roman" w:cs="Times New Roman"/>
          <w:lang w:val="en-US"/>
        </w:rPr>
        <w:t xml:space="preserve"> </w:t>
      </w:r>
      <w:r w:rsidR="0083620F" w:rsidRPr="00E80C97">
        <w:rPr>
          <w:rFonts w:ascii="Times New Roman" w:hAnsi="Times New Roman" w:cs="Times New Roman"/>
          <w:lang w:val="en-US"/>
        </w:rPr>
        <w:t xml:space="preserve">in the </w:t>
      </w:r>
      <w:r w:rsidR="000E5097" w:rsidRPr="00E80C97">
        <w:rPr>
          <w:rFonts w:ascii="Times New Roman" w:hAnsi="Times New Roman" w:cs="Times New Roman"/>
          <w:lang w:val="en-US"/>
        </w:rPr>
        <w:t>D</w:t>
      </w:r>
      <w:r w:rsidR="0083620F" w:rsidRPr="00E80C97">
        <w:rPr>
          <w:rFonts w:ascii="Times New Roman" w:hAnsi="Times New Roman" w:cs="Times New Roman"/>
          <w:lang w:val="en-US"/>
        </w:rPr>
        <w:t>iscussion</w:t>
      </w:r>
      <w:r w:rsidR="000E5097" w:rsidRPr="00E80C97">
        <w:rPr>
          <w:rFonts w:ascii="Times New Roman" w:hAnsi="Times New Roman" w:cs="Times New Roman"/>
          <w:lang w:val="en-US"/>
        </w:rPr>
        <w:t xml:space="preserve"> Section</w:t>
      </w:r>
      <w:r w:rsidR="00A11BC5" w:rsidRPr="00E80C97">
        <w:rPr>
          <w:rFonts w:ascii="Times New Roman" w:hAnsi="Times New Roman" w:cs="Times New Roman"/>
          <w:lang w:val="en-US"/>
        </w:rPr>
        <w:t xml:space="preserve"> 4.1</w:t>
      </w:r>
      <w:r w:rsidR="0083620F" w:rsidRPr="00E80C97">
        <w:rPr>
          <w:rFonts w:ascii="Times New Roman" w:hAnsi="Times New Roman" w:cs="Times New Roman"/>
          <w:lang w:val="en-US"/>
        </w:rPr>
        <w:t>.</w:t>
      </w:r>
      <w:r w:rsidR="0046094A" w:rsidRPr="00E80C97">
        <w:rPr>
          <w:rFonts w:ascii="Times New Roman" w:hAnsi="Times New Roman" w:cs="Times New Roman"/>
          <w:lang w:val="en-US"/>
        </w:rPr>
        <w:t xml:space="preserve"> </w:t>
      </w:r>
      <w:r w:rsidR="004666E9" w:rsidRPr="00E80C97">
        <w:rPr>
          <w:rFonts w:ascii="Times New Roman" w:hAnsi="Times New Roman" w:cs="Times New Roman"/>
          <w:lang w:val="en-US"/>
        </w:rPr>
        <w:t>The slight shading at the edge</w:t>
      </w:r>
      <w:r w:rsidR="000E5097" w:rsidRPr="00E80C97">
        <w:rPr>
          <w:rFonts w:ascii="Times New Roman" w:hAnsi="Times New Roman" w:cs="Times New Roman"/>
          <w:lang w:val="en-US"/>
        </w:rPr>
        <w:t>s</w:t>
      </w:r>
      <w:r w:rsidR="004666E9" w:rsidRPr="00E80C97">
        <w:rPr>
          <w:rFonts w:ascii="Times New Roman" w:hAnsi="Times New Roman" w:cs="Times New Roman"/>
          <w:lang w:val="en-US"/>
        </w:rPr>
        <w:t xml:space="preserve"> of the particles is assign</w:t>
      </w:r>
      <w:r w:rsidR="000E5097" w:rsidRPr="00E80C97">
        <w:rPr>
          <w:rFonts w:ascii="Times New Roman" w:hAnsi="Times New Roman" w:cs="Times New Roman"/>
          <w:lang w:val="en-US"/>
        </w:rPr>
        <w:t>ed</w:t>
      </w:r>
      <w:r w:rsidR="004666E9" w:rsidRPr="00E80C97">
        <w:rPr>
          <w:rFonts w:ascii="Times New Roman" w:hAnsi="Times New Roman" w:cs="Times New Roman"/>
          <w:lang w:val="en-US"/>
        </w:rPr>
        <w:t xml:space="preserve"> to</w:t>
      </w:r>
      <w:r w:rsidR="000E5097" w:rsidRPr="00E80C97">
        <w:rPr>
          <w:rFonts w:ascii="Times New Roman" w:hAnsi="Times New Roman" w:cs="Times New Roman"/>
          <w:lang w:val="en-US"/>
        </w:rPr>
        <w:t xml:space="preserve"> the</w:t>
      </w:r>
      <w:r w:rsidR="004666E9" w:rsidRPr="00E80C97">
        <w:rPr>
          <w:rFonts w:ascii="Times New Roman" w:hAnsi="Times New Roman" w:cs="Times New Roman"/>
          <w:lang w:val="en-US"/>
        </w:rPr>
        <w:t xml:space="preserve"> </w:t>
      </w:r>
      <w:r w:rsidR="00C2671B" w:rsidRPr="00E80C97">
        <w:rPr>
          <w:rFonts w:ascii="Times New Roman" w:hAnsi="Times New Roman" w:cs="Times New Roman"/>
          <w:lang w:val="en-US"/>
        </w:rPr>
        <w:t>“edge</w:t>
      </w:r>
      <w:r w:rsidR="004666E9" w:rsidRPr="00E80C97">
        <w:rPr>
          <w:rFonts w:ascii="Times New Roman" w:hAnsi="Times New Roman" w:cs="Times New Roman"/>
          <w:lang w:val="en-US"/>
        </w:rPr>
        <w:t xml:space="preserve"> effect</w:t>
      </w:r>
      <w:r w:rsidR="00C2671B" w:rsidRPr="00E80C97">
        <w:rPr>
          <w:rFonts w:ascii="Times New Roman" w:hAnsi="Times New Roman" w:cs="Times New Roman"/>
          <w:lang w:val="en-US"/>
        </w:rPr>
        <w:t>”</w:t>
      </w:r>
      <w:r w:rsidR="0032194C" w:rsidRPr="00E80C97">
        <w:rPr>
          <w:rFonts w:ascii="Times New Roman" w:hAnsi="Times New Roman" w:cs="Times New Roman"/>
          <w:lang w:val="en-US"/>
        </w:rPr>
        <w:t xml:space="preserve">. </w:t>
      </w:r>
    </w:p>
    <w:p w14:paraId="5EB039F8" w14:textId="4A115D02" w:rsidR="00656DE3" w:rsidRPr="00E80C97" w:rsidRDefault="00656DE3" w:rsidP="00B44A3F">
      <w:pPr>
        <w:keepNext/>
        <w:rPr>
          <w:rFonts w:ascii="Times New Roman" w:hAnsi="Times New Roman" w:cs="Times New Roman"/>
          <w:i/>
          <w:lang w:val="en-US"/>
        </w:rPr>
      </w:pPr>
      <w:bookmarkStart w:id="21" w:name="_Ref29920756"/>
      <w:bookmarkStart w:id="22" w:name="_Hlk43657963"/>
      <w:r w:rsidRPr="00E80C97">
        <w:rPr>
          <w:rFonts w:ascii="Times New Roman" w:hAnsi="Times New Roman" w:cs="Times New Roman"/>
          <w:i/>
          <w:lang w:val="en-US"/>
        </w:rPr>
        <w:t xml:space="preserve">Figure </w:t>
      </w:r>
      <w:r w:rsidR="00E02FFF" w:rsidRPr="00E80C97">
        <w:rPr>
          <w:rFonts w:ascii="Times New Roman" w:hAnsi="Times New Roman" w:cs="Times New Roman"/>
          <w:i/>
          <w:lang w:val="en-US"/>
        </w:rPr>
        <w:t>8</w:t>
      </w:r>
      <w:r w:rsidR="00A11BC5" w:rsidRPr="00E80C97">
        <w:rPr>
          <w:rFonts w:ascii="Times New Roman" w:hAnsi="Times New Roman" w:cs="Times New Roman"/>
          <w:i/>
          <w:lang w:val="en-US"/>
        </w:rPr>
        <w:t>: Secondary electron SEM image (a) and EBSD results of Ru</w:t>
      </w:r>
      <w:r w:rsidR="00A11BC5" w:rsidRPr="00E80C97">
        <w:rPr>
          <w:rFonts w:ascii="Times New Roman" w:hAnsi="Times New Roman" w:cs="Times New Roman"/>
          <w:i/>
          <w:vertAlign w:val="superscript"/>
          <w:lang w:val="en-US"/>
        </w:rPr>
        <w:t>0</w:t>
      </w:r>
      <w:r w:rsidR="00A11BC5" w:rsidRPr="00E80C97">
        <w:rPr>
          <w:rFonts w:ascii="Times New Roman" w:hAnsi="Times New Roman" w:cs="Times New Roman"/>
          <w:i/>
          <w:lang w:val="en-US"/>
        </w:rPr>
        <w:t xml:space="preserve"> particle formed after heat treatment of RuO</w:t>
      </w:r>
      <w:r w:rsidR="00A11BC5" w:rsidRPr="00E80C97">
        <w:rPr>
          <w:rFonts w:ascii="Times New Roman" w:hAnsi="Times New Roman" w:cs="Times New Roman"/>
          <w:i/>
          <w:vertAlign w:val="subscript"/>
          <w:lang w:val="en-US"/>
        </w:rPr>
        <w:t>2</w:t>
      </w:r>
      <w:r w:rsidR="00A11BC5" w:rsidRPr="00E80C97">
        <w:rPr>
          <w:rFonts w:ascii="Times New Roman" w:hAnsi="Times New Roman" w:cs="Times New Roman"/>
          <w:i/>
          <w:lang w:val="en-US"/>
        </w:rPr>
        <w:t xml:space="preserve"> powder (sample A) at 1420 °C for 1 h for directions of x (b), y (c) and z (d).</w:t>
      </w:r>
      <w:bookmarkEnd w:id="21"/>
      <w:bookmarkEnd w:id="22"/>
    </w:p>
    <w:p w14:paraId="551328AB" w14:textId="77777777" w:rsidR="00115B03" w:rsidRPr="00E80C97" w:rsidRDefault="00A469E1" w:rsidP="00124DE5">
      <w:pPr>
        <w:pStyle w:val="Paragraphedeliste"/>
        <w:numPr>
          <w:ilvl w:val="2"/>
          <w:numId w:val="1"/>
        </w:numPr>
        <w:rPr>
          <w:rFonts w:ascii="Times New Roman" w:hAnsi="Times New Roman" w:cs="Times New Roman"/>
          <w:lang w:val="en-US"/>
        </w:rPr>
      </w:pPr>
      <w:r w:rsidRPr="00E80C97">
        <w:rPr>
          <w:rFonts w:ascii="Times New Roman" w:hAnsi="Times New Roman" w:cs="Times New Roman"/>
          <w:lang w:val="en-US"/>
        </w:rPr>
        <w:t>RuO</w:t>
      </w:r>
      <w:r w:rsidRPr="00E80C97">
        <w:rPr>
          <w:rFonts w:ascii="Times New Roman" w:hAnsi="Times New Roman" w:cs="Times New Roman"/>
          <w:vertAlign w:val="subscript"/>
          <w:lang w:val="en-US"/>
        </w:rPr>
        <w:t>2</w:t>
      </w:r>
      <w:r w:rsidRPr="00E80C97">
        <w:rPr>
          <w:rFonts w:ascii="Times New Roman" w:hAnsi="Times New Roman" w:cs="Times New Roman"/>
          <w:lang w:val="en-US"/>
        </w:rPr>
        <w:t xml:space="preserve"> i</w:t>
      </w:r>
      <w:r w:rsidR="00115B03" w:rsidRPr="00E80C97">
        <w:rPr>
          <w:rFonts w:ascii="Times New Roman" w:hAnsi="Times New Roman" w:cs="Times New Roman"/>
          <w:lang w:val="en-US"/>
        </w:rPr>
        <w:t>n glass</w:t>
      </w:r>
    </w:p>
    <w:p w14:paraId="450A3390" w14:textId="10F86357" w:rsidR="002A5956" w:rsidRPr="00E80C97" w:rsidRDefault="00933975" w:rsidP="00A958C8">
      <w:pPr>
        <w:jc w:val="both"/>
        <w:rPr>
          <w:rFonts w:ascii="Times New Roman" w:hAnsi="Times New Roman" w:cs="Times New Roman"/>
          <w:i/>
          <w:lang w:val="en-US"/>
        </w:rPr>
      </w:pPr>
      <w:r w:rsidRPr="00E80C97">
        <w:rPr>
          <w:rFonts w:ascii="Times New Roman" w:hAnsi="Times New Roman" w:cs="Times New Roman"/>
          <w:lang w:val="en-US"/>
        </w:rPr>
        <w:t>The only m</w:t>
      </w:r>
      <w:r w:rsidR="005C40EB" w:rsidRPr="00E80C97">
        <w:rPr>
          <w:rFonts w:ascii="Times New Roman" w:hAnsi="Times New Roman" w:cs="Times New Roman"/>
          <w:lang w:val="en-US"/>
        </w:rPr>
        <w:t>ultivalent element</w:t>
      </w:r>
      <w:r w:rsidRPr="00E80C97">
        <w:rPr>
          <w:rFonts w:ascii="Times New Roman" w:hAnsi="Times New Roman" w:cs="Times New Roman"/>
          <w:lang w:val="en-US"/>
        </w:rPr>
        <w:t xml:space="preserve"> </w:t>
      </w:r>
      <w:r w:rsidR="001C248A" w:rsidRPr="00E80C97">
        <w:rPr>
          <w:rFonts w:ascii="Times New Roman" w:hAnsi="Times New Roman" w:cs="Times New Roman"/>
          <w:lang w:val="en-US"/>
        </w:rPr>
        <w:t xml:space="preserve">present </w:t>
      </w:r>
      <w:r w:rsidR="000E5097" w:rsidRPr="00E80C97">
        <w:rPr>
          <w:rFonts w:ascii="Times New Roman" w:hAnsi="Times New Roman" w:cs="Times New Roman"/>
          <w:lang w:val="en-US"/>
        </w:rPr>
        <w:t>in</w:t>
      </w:r>
      <w:r w:rsidRPr="00E80C97">
        <w:rPr>
          <w:rFonts w:ascii="Times New Roman" w:hAnsi="Times New Roman" w:cs="Times New Roman"/>
          <w:lang w:val="en-US"/>
        </w:rPr>
        <w:t xml:space="preserve"> the glass is iron </w:t>
      </w:r>
      <w:r w:rsidR="0041325F" w:rsidRPr="00E80C97">
        <w:rPr>
          <w:rFonts w:ascii="Times New Roman" w:hAnsi="Times New Roman" w:cs="Times New Roman"/>
          <w:lang w:val="en-US"/>
        </w:rPr>
        <w:t xml:space="preserve">as </w:t>
      </w:r>
      <w:r w:rsidRPr="00E80C97">
        <w:rPr>
          <w:rFonts w:ascii="Times New Roman" w:hAnsi="Times New Roman" w:cs="Times New Roman"/>
          <w:lang w:val="en-US"/>
        </w:rPr>
        <w:t>impurit</w:t>
      </w:r>
      <w:r w:rsidR="0041325F" w:rsidRPr="00E80C97">
        <w:rPr>
          <w:rFonts w:ascii="Times New Roman" w:hAnsi="Times New Roman" w:cs="Times New Roman"/>
          <w:lang w:val="en-US"/>
        </w:rPr>
        <w:t>y</w:t>
      </w:r>
      <w:r w:rsidR="001C248A" w:rsidRPr="00E80C97">
        <w:rPr>
          <w:rFonts w:ascii="Times New Roman" w:hAnsi="Times New Roman" w:cs="Times New Roman"/>
          <w:lang w:val="en-US"/>
        </w:rPr>
        <w:t xml:space="preserve"> (500 wt ppm)</w:t>
      </w:r>
      <w:r w:rsidR="005C40EB" w:rsidRPr="00E80C97">
        <w:rPr>
          <w:rFonts w:ascii="Times New Roman" w:hAnsi="Times New Roman" w:cs="Times New Roman"/>
          <w:lang w:val="en-US"/>
        </w:rPr>
        <w:t xml:space="preserve">. </w:t>
      </w:r>
      <w:r w:rsidR="002A5956" w:rsidRPr="00E80C97">
        <w:rPr>
          <w:rFonts w:ascii="Times New Roman" w:hAnsi="Times New Roman" w:cs="Times New Roman"/>
          <w:lang w:val="en-US"/>
        </w:rPr>
        <w:t>The redox couple Fe</w:t>
      </w:r>
      <w:r w:rsidR="002A5956" w:rsidRPr="00E80C97">
        <w:rPr>
          <w:rFonts w:ascii="Times New Roman" w:hAnsi="Times New Roman" w:cs="Times New Roman"/>
          <w:vertAlign w:val="subscript"/>
          <w:lang w:val="en-US"/>
        </w:rPr>
        <w:t>2</w:t>
      </w:r>
      <w:r w:rsidR="002A5956" w:rsidRPr="00E80C97">
        <w:rPr>
          <w:rFonts w:ascii="Times New Roman" w:hAnsi="Times New Roman" w:cs="Times New Roman"/>
          <w:lang w:val="en-US"/>
        </w:rPr>
        <w:t>O</w:t>
      </w:r>
      <w:r w:rsidR="002A5956" w:rsidRPr="00E80C97">
        <w:rPr>
          <w:rFonts w:ascii="Times New Roman" w:hAnsi="Times New Roman" w:cs="Times New Roman"/>
          <w:vertAlign w:val="subscript"/>
          <w:lang w:val="en-US"/>
        </w:rPr>
        <w:t>3</w:t>
      </w:r>
      <w:r w:rsidR="002A5956" w:rsidRPr="00E80C97">
        <w:rPr>
          <w:rFonts w:ascii="Times New Roman" w:hAnsi="Times New Roman" w:cs="Times New Roman"/>
          <w:lang w:val="en-US"/>
        </w:rPr>
        <w:t xml:space="preserve"> /FeO thus cont</w:t>
      </w:r>
      <w:r w:rsidR="000C1EDF" w:rsidRPr="00E80C97">
        <w:rPr>
          <w:rFonts w:ascii="Times New Roman" w:hAnsi="Times New Roman" w:cs="Times New Roman"/>
          <w:lang w:val="en-US"/>
        </w:rPr>
        <w:t>rol</w:t>
      </w:r>
      <w:r w:rsidR="001C248A" w:rsidRPr="00E80C97">
        <w:rPr>
          <w:rFonts w:ascii="Times New Roman" w:hAnsi="Times New Roman" w:cs="Times New Roman"/>
          <w:lang w:val="en-US"/>
        </w:rPr>
        <w:t>s</w:t>
      </w:r>
      <w:r w:rsidR="002A5956" w:rsidRPr="00E80C97">
        <w:rPr>
          <w:rFonts w:ascii="Times New Roman" w:hAnsi="Times New Roman" w:cs="Times New Roman"/>
          <w:lang w:val="en-US"/>
        </w:rPr>
        <w:t xml:space="preserve"> the evolution of the oxygen pressure of the glass without ruthenium. </w:t>
      </w:r>
      <w:r w:rsidR="000865AB" w:rsidRPr="00E80C97">
        <w:rPr>
          <w:rFonts w:ascii="Times New Roman" w:hAnsi="Times New Roman" w:cs="Times New Roman"/>
          <w:lang w:val="en-US"/>
        </w:rPr>
        <w:t>When RuO</w:t>
      </w:r>
      <w:r w:rsidR="000865AB" w:rsidRPr="00E80C97">
        <w:rPr>
          <w:rFonts w:ascii="Times New Roman" w:hAnsi="Times New Roman" w:cs="Times New Roman"/>
          <w:vertAlign w:val="subscript"/>
          <w:lang w:val="en-US"/>
        </w:rPr>
        <w:t>2</w:t>
      </w:r>
      <w:r w:rsidR="000865AB" w:rsidRPr="00E80C97">
        <w:rPr>
          <w:rFonts w:ascii="Times New Roman" w:hAnsi="Times New Roman" w:cs="Times New Roman"/>
          <w:lang w:val="en-US"/>
        </w:rPr>
        <w:t xml:space="preserve"> is added into the glass, the oxygen press</w:t>
      </w:r>
      <w:r w:rsidR="001C248A" w:rsidRPr="00E80C97">
        <w:rPr>
          <w:rFonts w:ascii="Times New Roman" w:hAnsi="Times New Roman" w:cs="Times New Roman"/>
          <w:lang w:val="en-US"/>
        </w:rPr>
        <w:t>ure</w:t>
      </w:r>
      <w:r w:rsidR="00FE2FC3" w:rsidRPr="00E80C97">
        <w:rPr>
          <w:rFonts w:ascii="Times New Roman" w:hAnsi="Times New Roman" w:cs="Times New Roman"/>
          <w:lang w:val="en-US"/>
        </w:rPr>
        <w:t xml:space="preserve"> increase</w:t>
      </w:r>
      <w:r w:rsidR="001C248A" w:rsidRPr="00E80C97">
        <w:rPr>
          <w:rFonts w:ascii="Times New Roman" w:hAnsi="Times New Roman" w:cs="Times New Roman"/>
          <w:lang w:val="en-US"/>
        </w:rPr>
        <w:t>s significantly</w:t>
      </w:r>
      <w:r w:rsidR="00E02FFF" w:rsidRPr="00E80C97">
        <w:rPr>
          <w:rFonts w:ascii="Times New Roman" w:hAnsi="Times New Roman" w:cs="Times New Roman"/>
          <w:lang w:val="en-US"/>
        </w:rPr>
        <w:t xml:space="preserve"> (Figure 9</w:t>
      </w:r>
      <w:r w:rsidR="000C1EDF" w:rsidRPr="00E80C97">
        <w:rPr>
          <w:rFonts w:ascii="Times New Roman" w:hAnsi="Times New Roman" w:cs="Times New Roman"/>
          <w:lang w:val="en-US"/>
        </w:rPr>
        <w:t xml:space="preserve">). The oxygen pressure </w:t>
      </w:r>
      <w:r w:rsidR="001C248A" w:rsidRPr="00E80C97">
        <w:rPr>
          <w:rFonts w:ascii="Times New Roman" w:hAnsi="Times New Roman" w:cs="Times New Roman"/>
          <w:lang w:val="en-US"/>
        </w:rPr>
        <w:t>measurement thus indicates that ruthenium in samples G</w:t>
      </w:r>
      <w:r w:rsidR="000C1EDF" w:rsidRPr="00E80C97">
        <w:rPr>
          <w:rFonts w:ascii="Times New Roman" w:hAnsi="Times New Roman" w:cs="Times New Roman"/>
          <w:lang w:val="en-US"/>
        </w:rPr>
        <w:t xml:space="preserve">0.5 </w:t>
      </w:r>
      <w:r w:rsidR="001C248A" w:rsidRPr="00E80C97">
        <w:rPr>
          <w:rFonts w:ascii="Times New Roman" w:hAnsi="Times New Roman" w:cs="Times New Roman"/>
          <w:lang w:val="en-US"/>
        </w:rPr>
        <w:t>and in samples G5 is expected</w:t>
      </w:r>
      <w:r w:rsidR="000C1EDF" w:rsidRPr="00E80C97">
        <w:rPr>
          <w:rFonts w:ascii="Times New Roman" w:hAnsi="Times New Roman" w:cs="Times New Roman"/>
          <w:lang w:val="en-US"/>
        </w:rPr>
        <w:t xml:space="preserve"> in </w:t>
      </w:r>
      <w:r w:rsidR="001C248A" w:rsidRPr="00E80C97">
        <w:rPr>
          <w:rFonts w:ascii="Times New Roman" w:hAnsi="Times New Roman" w:cs="Times New Roman"/>
          <w:lang w:val="en-US"/>
        </w:rPr>
        <w:t>its</w:t>
      </w:r>
      <w:r w:rsidR="000C1EDF" w:rsidRPr="00E80C97">
        <w:rPr>
          <w:rFonts w:ascii="Times New Roman" w:hAnsi="Times New Roman" w:cs="Times New Roman"/>
          <w:lang w:val="en-US"/>
        </w:rPr>
        <w:t xml:space="preserve"> RuO</w:t>
      </w:r>
      <w:r w:rsidR="000C1EDF" w:rsidRPr="00E80C97">
        <w:rPr>
          <w:rFonts w:ascii="Times New Roman" w:hAnsi="Times New Roman" w:cs="Times New Roman"/>
          <w:vertAlign w:val="subscript"/>
          <w:lang w:val="en-US"/>
        </w:rPr>
        <w:t>2</w:t>
      </w:r>
      <w:r w:rsidR="000C1EDF" w:rsidRPr="00E80C97">
        <w:rPr>
          <w:rFonts w:ascii="Times New Roman" w:hAnsi="Times New Roman" w:cs="Times New Roman"/>
          <w:lang w:val="en-US"/>
        </w:rPr>
        <w:t xml:space="preserve"> </w:t>
      </w:r>
      <w:r w:rsidR="001C248A" w:rsidRPr="00E80C97">
        <w:rPr>
          <w:rFonts w:ascii="Times New Roman" w:hAnsi="Times New Roman" w:cs="Times New Roman"/>
          <w:lang w:val="en-US"/>
        </w:rPr>
        <w:t>form for the whole investigated</w:t>
      </w:r>
      <w:r w:rsidR="000C1EDF" w:rsidRPr="00E80C97">
        <w:rPr>
          <w:rFonts w:ascii="Times New Roman" w:hAnsi="Times New Roman" w:cs="Times New Roman"/>
          <w:lang w:val="en-US"/>
        </w:rPr>
        <w:t xml:space="preserve"> temperature</w:t>
      </w:r>
      <w:r w:rsidR="001C248A" w:rsidRPr="00E80C97">
        <w:rPr>
          <w:rFonts w:ascii="Times New Roman" w:hAnsi="Times New Roman" w:cs="Times New Roman"/>
          <w:lang w:val="en-US"/>
        </w:rPr>
        <w:t xml:space="preserve"> range</w:t>
      </w:r>
      <w:r w:rsidR="000C1EDF" w:rsidRPr="00E80C97">
        <w:rPr>
          <w:rFonts w:ascii="Times New Roman" w:hAnsi="Times New Roman" w:cs="Times New Roman"/>
          <w:lang w:val="en-US"/>
        </w:rPr>
        <w:t xml:space="preserve">. Between </w:t>
      </w:r>
      <w:r w:rsidR="0038332B" w:rsidRPr="00E80C97">
        <w:rPr>
          <w:rFonts w:ascii="Times New Roman" w:hAnsi="Times New Roman" w:cs="Times New Roman"/>
          <w:lang w:val="en-US"/>
        </w:rPr>
        <w:t>1150</w:t>
      </w:r>
      <w:r w:rsidR="00637D12" w:rsidRPr="00E80C97">
        <w:rPr>
          <w:rFonts w:ascii="Times New Roman" w:hAnsi="Times New Roman" w:cs="Times New Roman"/>
          <w:lang w:val="en-US"/>
        </w:rPr>
        <w:t> </w:t>
      </w:r>
      <w:r w:rsidR="0038332B" w:rsidRPr="00E80C97">
        <w:rPr>
          <w:rFonts w:ascii="Times New Roman" w:hAnsi="Times New Roman" w:cs="Times New Roman"/>
          <w:lang w:val="en-US"/>
        </w:rPr>
        <w:t>°C</w:t>
      </w:r>
      <w:r w:rsidR="000C1EDF" w:rsidRPr="00E80C97">
        <w:rPr>
          <w:rFonts w:ascii="Times New Roman" w:hAnsi="Times New Roman" w:cs="Times New Roman"/>
          <w:lang w:val="en-US"/>
        </w:rPr>
        <w:t xml:space="preserve"> and </w:t>
      </w:r>
      <w:r w:rsidR="0038332B" w:rsidRPr="00E80C97">
        <w:rPr>
          <w:rFonts w:ascii="Times New Roman" w:hAnsi="Times New Roman" w:cs="Times New Roman"/>
          <w:lang w:val="en-US"/>
        </w:rPr>
        <w:t>1325</w:t>
      </w:r>
      <w:r w:rsidR="00637D12" w:rsidRPr="00E80C97">
        <w:rPr>
          <w:rFonts w:ascii="Times New Roman" w:hAnsi="Times New Roman" w:cs="Times New Roman"/>
          <w:lang w:val="en-US"/>
        </w:rPr>
        <w:t> </w:t>
      </w:r>
      <w:r w:rsidR="00BD547B" w:rsidRPr="00E80C97">
        <w:rPr>
          <w:rFonts w:ascii="Times New Roman" w:hAnsi="Times New Roman" w:cs="Times New Roman"/>
          <w:lang w:val="en-US"/>
        </w:rPr>
        <w:t>°C,</w:t>
      </w:r>
      <w:r w:rsidR="00FE2FC3" w:rsidRPr="00E80C97">
        <w:rPr>
          <w:rFonts w:ascii="Times New Roman" w:hAnsi="Times New Roman" w:cs="Times New Roman"/>
          <w:lang w:val="en-US"/>
        </w:rPr>
        <w:t xml:space="preserve"> the p(O</w:t>
      </w:r>
      <w:r w:rsidR="00FE2FC3" w:rsidRPr="00E80C97">
        <w:rPr>
          <w:rFonts w:ascii="Times New Roman" w:hAnsi="Times New Roman" w:cs="Times New Roman"/>
          <w:vertAlign w:val="subscript"/>
          <w:lang w:val="en-US"/>
        </w:rPr>
        <w:t>2</w:t>
      </w:r>
      <w:r w:rsidR="00FE2FC3" w:rsidRPr="00E80C97">
        <w:rPr>
          <w:rFonts w:ascii="Times New Roman" w:hAnsi="Times New Roman" w:cs="Times New Roman"/>
          <w:lang w:val="en-US"/>
        </w:rPr>
        <w:t xml:space="preserve">) of sample G0.5 </w:t>
      </w:r>
      <w:r w:rsidR="000C1EDF" w:rsidRPr="00E80C97">
        <w:rPr>
          <w:rFonts w:ascii="Times New Roman" w:hAnsi="Times New Roman" w:cs="Times New Roman"/>
          <w:lang w:val="en-US"/>
        </w:rPr>
        <w:t>evolves</w:t>
      </w:r>
      <w:r w:rsidR="00FE2FC3" w:rsidRPr="00E80C97">
        <w:rPr>
          <w:rFonts w:ascii="Times New Roman" w:hAnsi="Times New Roman" w:cs="Times New Roman"/>
          <w:lang w:val="en-US"/>
        </w:rPr>
        <w:t xml:space="preserve"> </w:t>
      </w:r>
      <w:r w:rsidR="000C1EDF" w:rsidRPr="00E80C97">
        <w:rPr>
          <w:rFonts w:ascii="Times New Roman" w:hAnsi="Times New Roman" w:cs="Times New Roman"/>
          <w:lang w:val="en-US"/>
        </w:rPr>
        <w:t xml:space="preserve">as well as the </w:t>
      </w:r>
      <w:r w:rsidR="00FE2FC3" w:rsidRPr="00E80C97">
        <w:rPr>
          <w:rFonts w:ascii="Times New Roman" w:hAnsi="Times New Roman" w:cs="Times New Roman"/>
          <w:lang w:val="en-US"/>
        </w:rPr>
        <w:t>calculated equilibrium between RuO</w:t>
      </w:r>
      <w:r w:rsidR="00FE2FC3" w:rsidRPr="00E80C97">
        <w:rPr>
          <w:rFonts w:ascii="Times New Roman" w:hAnsi="Times New Roman" w:cs="Times New Roman"/>
          <w:vertAlign w:val="subscript"/>
          <w:lang w:val="en-US"/>
        </w:rPr>
        <w:t>2</w:t>
      </w:r>
      <w:r w:rsidR="00FE2FC3" w:rsidRPr="00E80C97">
        <w:rPr>
          <w:rFonts w:ascii="Times New Roman" w:hAnsi="Times New Roman" w:cs="Times New Roman"/>
          <w:lang w:val="en-US"/>
        </w:rPr>
        <w:t xml:space="preserve"> and Ru</w:t>
      </w:r>
      <w:r w:rsidR="00FE2FC3" w:rsidRPr="00E80C97">
        <w:rPr>
          <w:rFonts w:ascii="Times New Roman" w:hAnsi="Times New Roman" w:cs="Times New Roman"/>
          <w:vertAlign w:val="superscript"/>
          <w:lang w:val="en-US"/>
        </w:rPr>
        <w:t>0</w:t>
      </w:r>
      <w:r w:rsidR="000C1EDF" w:rsidRPr="00E80C97">
        <w:rPr>
          <w:rFonts w:ascii="Times New Roman" w:hAnsi="Times New Roman" w:cs="Times New Roman"/>
          <w:lang w:val="en-US"/>
        </w:rPr>
        <w:t>.</w:t>
      </w:r>
      <w:r w:rsidR="00BD547B" w:rsidRPr="00E80C97">
        <w:rPr>
          <w:rFonts w:ascii="Times New Roman" w:hAnsi="Times New Roman" w:cs="Times New Roman"/>
          <w:lang w:val="en-US"/>
        </w:rPr>
        <w:t xml:space="preserve"> </w:t>
      </w:r>
      <w:r w:rsidR="0038332B" w:rsidRPr="00E80C97">
        <w:rPr>
          <w:rFonts w:ascii="Times New Roman" w:hAnsi="Times New Roman" w:cs="Times New Roman"/>
          <w:lang w:val="en-US"/>
        </w:rPr>
        <w:t xml:space="preserve">The increase </w:t>
      </w:r>
      <w:r w:rsidR="00637D12" w:rsidRPr="00E80C97">
        <w:rPr>
          <w:rFonts w:ascii="Times New Roman" w:hAnsi="Times New Roman" w:cs="Times New Roman"/>
          <w:lang w:val="en-US"/>
        </w:rPr>
        <w:t>in</w:t>
      </w:r>
      <w:r w:rsidR="0038332B" w:rsidRPr="00E80C97">
        <w:rPr>
          <w:rFonts w:ascii="Times New Roman" w:hAnsi="Times New Roman" w:cs="Times New Roman"/>
          <w:lang w:val="en-US"/>
        </w:rPr>
        <w:t xml:space="preserve"> the oxygen pressure of the glass for T &gt; 1325</w:t>
      </w:r>
      <w:r w:rsidR="00637D12" w:rsidRPr="00E80C97">
        <w:rPr>
          <w:rFonts w:ascii="Times New Roman" w:hAnsi="Times New Roman" w:cs="Times New Roman"/>
          <w:lang w:val="en-US"/>
        </w:rPr>
        <w:t> </w:t>
      </w:r>
      <w:r w:rsidR="0038332B" w:rsidRPr="00E80C97">
        <w:rPr>
          <w:rFonts w:ascii="Times New Roman" w:hAnsi="Times New Roman" w:cs="Times New Roman"/>
          <w:lang w:val="en-US"/>
        </w:rPr>
        <w:t xml:space="preserve">°C </w:t>
      </w:r>
      <w:r w:rsidRPr="00E80C97">
        <w:rPr>
          <w:rFonts w:ascii="Times New Roman" w:hAnsi="Times New Roman" w:cs="Times New Roman"/>
          <w:lang w:val="en-US"/>
        </w:rPr>
        <w:t xml:space="preserve">may </w:t>
      </w:r>
      <w:r w:rsidR="0038332B" w:rsidRPr="00E80C97">
        <w:rPr>
          <w:rFonts w:ascii="Times New Roman" w:hAnsi="Times New Roman" w:cs="Times New Roman"/>
          <w:lang w:val="en-US"/>
        </w:rPr>
        <w:t>indicate</w:t>
      </w:r>
      <w:r w:rsidR="0046094A" w:rsidRPr="00E80C97">
        <w:rPr>
          <w:rFonts w:ascii="Times New Roman" w:hAnsi="Times New Roman" w:cs="Times New Roman"/>
          <w:lang w:val="en-US"/>
        </w:rPr>
        <w:t xml:space="preserve"> </w:t>
      </w:r>
      <w:r w:rsidR="00637D12" w:rsidRPr="00E80C97">
        <w:rPr>
          <w:rFonts w:ascii="Times New Roman" w:hAnsi="Times New Roman" w:cs="Times New Roman"/>
          <w:lang w:val="en-US"/>
        </w:rPr>
        <w:t>a</w:t>
      </w:r>
      <w:r w:rsidR="008E0C1B" w:rsidRPr="00E80C97">
        <w:rPr>
          <w:rFonts w:ascii="Times New Roman" w:hAnsi="Times New Roman" w:cs="Times New Roman"/>
          <w:lang w:val="en-US"/>
        </w:rPr>
        <w:t>n interaction between ruthenium and the glass melt. The</w:t>
      </w:r>
      <w:r w:rsidR="00C33FD9" w:rsidRPr="00E80C97">
        <w:rPr>
          <w:rFonts w:ascii="Times New Roman" w:hAnsi="Times New Roman" w:cs="Times New Roman"/>
          <w:lang w:val="en-US"/>
        </w:rPr>
        <w:t xml:space="preserve"> elaboration temperature of the glass is 1350 °C and </w:t>
      </w:r>
      <w:r w:rsidR="008E0C1B" w:rsidRPr="00E80C97">
        <w:rPr>
          <w:rFonts w:ascii="Times New Roman" w:hAnsi="Times New Roman" w:cs="Times New Roman"/>
          <w:lang w:val="en-US"/>
        </w:rPr>
        <w:t>a new equilibrium</w:t>
      </w:r>
      <w:r w:rsidR="00C33FD9" w:rsidRPr="00E80C97">
        <w:rPr>
          <w:rFonts w:ascii="Times New Roman" w:hAnsi="Times New Roman" w:cs="Times New Roman"/>
          <w:lang w:val="en-US"/>
        </w:rPr>
        <w:t xml:space="preserve"> </w:t>
      </w:r>
      <w:r w:rsidR="008E0C1B" w:rsidRPr="00E80C97">
        <w:rPr>
          <w:rFonts w:ascii="Times New Roman" w:hAnsi="Times New Roman" w:cs="Times New Roman"/>
          <w:lang w:val="en-US"/>
        </w:rPr>
        <w:t xml:space="preserve">between multivalent element couples </w:t>
      </w:r>
      <w:r w:rsidR="00C33FD9" w:rsidRPr="00E80C97">
        <w:rPr>
          <w:rFonts w:ascii="Times New Roman" w:hAnsi="Times New Roman" w:cs="Times New Roman"/>
          <w:lang w:val="en-US"/>
        </w:rPr>
        <w:t xml:space="preserve">may </w:t>
      </w:r>
      <w:r w:rsidR="008E0C1B" w:rsidRPr="00E80C97">
        <w:rPr>
          <w:rFonts w:ascii="Times New Roman" w:hAnsi="Times New Roman" w:cs="Times New Roman"/>
          <w:lang w:val="en-US"/>
        </w:rPr>
        <w:t>be set</w:t>
      </w:r>
      <w:r w:rsidR="00C33FD9" w:rsidRPr="00E80C97">
        <w:rPr>
          <w:rFonts w:ascii="Times New Roman" w:hAnsi="Times New Roman" w:cs="Times New Roman"/>
          <w:lang w:val="en-US"/>
        </w:rPr>
        <w:t>.</w:t>
      </w:r>
      <w:bookmarkStart w:id="23" w:name="_Ref27753092"/>
      <w:bookmarkStart w:id="24" w:name="_Ref27753075"/>
      <w:bookmarkStart w:id="25" w:name="_Hlk43658026"/>
    </w:p>
    <w:p w14:paraId="0A44F4DD" w14:textId="4C83217D" w:rsidR="00B44A3F" w:rsidRPr="00E80C97" w:rsidRDefault="00B44A3F" w:rsidP="00B44A3F">
      <w:pPr>
        <w:rPr>
          <w:rFonts w:ascii="Times New Roman" w:hAnsi="Times New Roman" w:cs="Times New Roman"/>
          <w:i/>
          <w:lang w:val="en-US"/>
        </w:rPr>
      </w:pPr>
      <w:r w:rsidRPr="00E80C97">
        <w:rPr>
          <w:rFonts w:ascii="Times New Roman" w:hAnsi="Times New Roman" w:cs="Times New Roman"/>
          <w:i/>
          <w:lang w:val="en-US"/>
        </w:rPr>
        <w:lastRenderedPageBreak/>
        <w:t xml:space="preserve">Figure </w:t>
      </w:r>
      <w:r w:rsidR="00E02FFF" w:rsidRPr="00E80C97">
        <w:rPr>
          <w:rFonts w:ascii="Times New Roman" w:hAnsi="Times New Roman" w:cs="Times New Roman"/>
          <w:i/>
          <w:lang w:val="en-US"/>
        </w:rPr>
        <w:t>9</w:t>
      </w:r>
      <w:r w:rsidR="00A11BC5" w:rsidRPr="00E80C97">
        <w:rPr>
          <w:rFonts w:ascii="Times New Roman" w:hAnsi="Times New Roman" w:cs="Times New Roman"/>
          <w:i/>
          <w:lang w:val="en-US"/>
        </w:rPr>
        <w:t>: Oxygen pressure of glass with (</w:t>
      </w:r>
      <w:r w:rsidR="00A11BC5" w:rsidRPr="00E80C97">
        <w:rPr>
          <w:rFonts w:ascii="Times New Roman" w:hAnsi="Times New Roman" w:cs="Times New Roman"/>
          <w:color w:val="336600"/>
          <w:sz w:val="18"/>
          <w:szCs w:val="18"/>
          <w:lang w:val="en-US"/>
        </w:rPr>
        <w:sym w:font="Wingdings" w:char="F06E"/>
      </w:r>
      <w:r w:rsidR="00A11BC5" w:rsidRPr="00E80C97">
        <w:rPr>
          <w:rFonts w:ascii="Times New Roman" w:hAnsi="Times New Roman" w:cs="Times New Roman"/>
          <w:i/>
          <w:lang w:val="en-US"/>
        </w:rPr>
        <w:t>) and without (</w:t>
      </w:r>
      <w:r w:rsidR="00A11BC5" w:rsidRPr="00E80C97">
        <w:rPr>
          <w:rFonts w:ascii="Times New Roman" w:hAnsi="Times New Roman" w:cs="Times New Roman"/>
          <w:color w:val="00FF00"/>
          <w:sz w:val="24"/>
          <w:szCs w:val="24"/>
          <w:lang w:val="en-US" w:eastAsia="ja-JP"/>
        </w:rPr>
        <w:t>●</w:t>
      </w:r>
      <w:r w:rsidR="00A11BC5" w:rsidRPr="00E80C97">
        <w:rPr>
          <w:rFonts w:ascii="Times New Roman" w:hAnsi="Times New Roman" w:cs="Times New Roman"/>
          <w:i/>
          <w:lang w:val="en-US" w:eastAsia="ja-JP"/>
        </w:rPr>
        <w:t>)</w:t>
      </w:r>
      <w:r w:rsidR="00A11BC5" w:rsidRPr="00E80C97">
        <w:rPr>
          <w:rFonts w:ascii="Times New Roman" w:hAnsi="Times New Roman" w:cs="Times New Roman"/>
          <w:i/>
          <w:lang w:val="en-US"/>
        </w:rPr>
        <w:t xml:space="preserve"> ruthenium oxide and thermodynamic calculation of equilibrium between Ru</w:t>
      </w:r>
      <w:r w:rsidR="00A11BC5" w:rsidRPr="00E80C97">
        <w:rPr>
          <w:rFonts w:ascii="Times New Roman" w:hAnsi="Times New Roman" w:cs="Times New Roman"/>
          <w:i/>
          <w:vertAlign w:val="superscript"/>
          <w:lang w:val="en-US"/>
        </w:rPr>
        <w:t>0</w:t>
      </w:r>
      <w:r w:rsidR="00A11BC5" w:rsidRPr="00E80C97">
        <w:rPr>
          <w:rFonts w:ascii="Times New Roman" w:hAnsi="Times New Roman" w:cs="Times New Roman"/>
          <w:i/>
          <w:lang w:val="en-US"/>
        </w:rPr>
        <w:t xml:space="preserve"> and RuO</w:t>
      </w:r>
      <w:r w:rsidR="00A11BC5" w:rsidRPr="00E80C97">
        <w:rPr>
          <w:rFonts w:ascii="Times New Roman" w:hAnsi="Times New Roman" w:cs="Times New Roman"/>
          <w:i/>
          <w:vertAlign w:val="subscript"/>
          <w:lang w:val="en-US"/>
        </w:rPr>
        <w:t>2</w:t>
      </w:r>
      <w:r w:rsidR="00A11BC5" w:rsidRPr="00E80C97">
        <w:rPr>
          <w:rFonts w:ascii="Times New Roman" w:hAnsi="Times New Roman" w:cs="Times New Roman"/>
          <w:i/>
          <w:lang w:val="en-US"/>
        </w:rPr>
        <w:t xml:space="preserve"> (black solid line). The dotted line represents the slope discontinuity in the oxygen pressure of sample G0.5.</w:t>
      </w:r>
      <w:bookmarkEnd w:id="23"/>
      <w:bookmarkEnd w:id="24"/>
      <w:bookmarkEnd w:id="25"/>
    </w:p>
    <w:p w14:paraId="21D30FDC" w14:textId="2B95E4E7" w:rsidR="004140CB" w:rsidRPr="00E80C97" w:rsidRDefault="00F03BBF" w:rsidP="00115B03">
      <w:pPr>
        <w:jc w:val="both"/>
        <w:rPr>
          <w:rFonts w:ascii="Times New Roman" w:hAnsi="Times New Roman" w:cs="Times New Roman"/>
          <w:lang w:val="en-US"/>
        </w:rPr>
      </w:pPr>
      <w:r w:rsidRPr="00E80C97">
        <w:rPr>
          <w:rFonts w:ascii="Times New Roman" w:hAnsi="Times New Roman" w:cs="Times New Roman"/>
          <w:lang w:val="en-US"/>
        </w:rPr>
        <w:t>In addition,</w:t>
      </w:r>
      <w:r w:rsidR="002C7262" w:rsidRPr="00E80C97">
        <w:rPr>
          <w:rFonts w:ascii="Times New Roman" w:hAnsi="Times New Roman" w:cs="Times New Roman"/>
          <w:lang w:val="en-US"/>
        </w:rPr>
        <w:t xml:space="preserve"> the</w:t>
      </w:r>
      <w:r w:rsidRPr="00E80C97">
        <w:rPr>
          <w:rFonts w:ascii="Times New Roman" w:hAnsi="Times New Roman" w:cs="Times New Roman"/>
          <w:lang w:val="en-US"/>
        </w:rPr>
        <w:t xml:space="preserve"> samples</w:t>
      </w:r>
      <w:r w:rsidR="007379B9" w:rsidRPr="00E80C97">
        <w:rPr>
          <w:rFonts w:ascii="Times New Roman" w:hAnsi="Times New Roman" w:cs="Times New Roman"/>
          <w:lang w:val="en-US"/>
        </w:rPr>
        <w:t xml:space="preserve"> G</w:t>
      </w:r>
      <w:r w:rsidR="009726FB" w:rsidRPr="00E80C97">
        <w:rPr>
          <w:rFonts w:ascii="Times New Roman" w:hAnsi="Times New Roman" w:cs="Times New Roman"/>
          <w:lang w:val="en-US"/>
        </w:rPr>
        <w:t>5</w:t>
      </w:r>
      <w:r w:rsidRPr="00E80C97">
        <w:rPr>
          <w:rFonts w:ascii="Times New Roman" w:hAnsi="Times New Roman" w:cs="Times New Roman"/>
          <w:lang w:val="en-US"/>
        </w:rPr>
        <w:t xml:space="preserve"> </w:t>
      </w:r>
      <w:r w:rsidR="002C7262" w:rsidRPr="00E80C97">
        <w:rPr>
          <w:rFonts w:ascii="Times New Roman" w:hAnsi="Times New Roman" w:cs="Times New Roman"/>
          <w:lang w:val="en-US"/>
        </w:rPr>
        <w:t>were</w:t>
      </w:r>
      <w:r w:rsidRPr="00E80C97">
        <w:rPr>
          <w:rFonts w:ascii="Times New Roman" w:hAnsi="Times New Roman" w:cs="Times New Roman"/>
          <w:lang w:val="en-US"/>
        </w:rPr>
        <w:t xml:space="preserve"> heat-treated </w:t>
      </w:r>
      <w:r w:rsidR="001C248A" w:rsidRPr="00E80C97">
        <w:rPr>
          <w:rFonts w:ascii="Times New Roman" w:hAnsi="Times New Roman" w:cs="Times New Roman"/>
          <w:lang w:val="en-US"/>
        </w:rPr>
        <w:t xml:space="preserve">in the </w:t>
      </w:r>
      <w:r w:rsidRPr="00E80C97">
        <w:rPr>
          <w:rFonts w:ascii="Times New Roman" w:hAnsi="Times New Roman" w:cs="Times New Roman"/>
          <w:lang w:val="en-US"/>
        </w:rPr>
        <w:t>1200</w:t>
      </w:r>
      <w:r w:rsidR="002C7262" w:rsidRPr="00E80C97">
        <w:rPr>
          <w:rFonts w:ascii="Times New Roman" w:hAnsi="Times New Roman" w:cs="Times New Roman"/>
          <w:lang w:val="en-US"/>
        </w:rPr>
        <w:t> </w:t>
      </w:r>
      <w:r w:rsidRPr="00E80C97">
        <w:rPr>
          <w:rFonts w:ascii="Times New Roman" w:hAnsi="Times New Roman" w:cs="Times New Roman"/>
          <w:lang w:val="en-US"/>
        </w:rPr>
        <w:t>°C</w:t>
      </w:r>
      <w:r w:rsidR="002C7262" w:rsidRPr="00E80C97">
        <w:rPr>
          <w:rFonts w:ascii="Times New Roman" w:hAnsi="Times New Roman" w:cs="Times New Roman"/>
          <w:lang w:val="en-US"/>
        </w:rPr>
        <w:t>–</w:t>
      </w:r>
      <w:r w:rsidRPr="00E80C97">
        <w:rPr>
          <w:rFonts w:ascii="Times New Roman" w:hAnsi="Times New Roman" w:cs="Times New Roman"/>
          <w:lang w:val="en-US"/>
        </w:rPr>
        <w:t>1550</w:t>
      </w:r>
      <w:r w:rsidR="002C7262" w:rsidRPr="00E80C97">
        <w:rPr>
          <w:rFonts w:ascii="Times New Roman" w:hAnsi="Times New Roman" w:cs="Times New Roman"/>
          <w:lang w:val="en-US"/>
        </w:rPr>
        <w:t> </w:t>
      </w:r>
      <w:r w:rsidRPr="00E80C97">
        <w:rPr>
          <w:rFonts w:ascii="Times New Roman" w:hAnsi="Times New Roman" w:cs="Times New Roman"/>
          <w:lang w:val="en-US"/>
        </w:rPr>
        <w:t>°C</w:t>
      </w:r>
      <w:r w:rsidR="001C248A" w:rsidRPr="00E80C97">
        <w:rPr>
          <w:rFonts w:ascii="Times New Roman" w:hAnsi="Times New Roman" w:cs="Times New Roman"/>
          <w:lang w:val="en-US"/>
        </w:rPr>
        <w:t xml:space="preserve"> temperature range</w:t>
      </w:r>
      <w:r w:rsidR="008E0C1B" w:rsidRPr="00E80C97">
        <w:rPr>
          <w:rFonts w:ascii="Times New Roman" w:hAnsi="Times New Roman" w:cs="Times New Roman"/>
          <w:lang w:val="en-US"/>
        </w:rPr>
        <w:t>,</w:t>
      </w:r>
      <w:r w:rsidRPr="00E80C97">
        <w:rPr>
          <w:rFonts w:ascii="Times New Roman" w:hAnsi="Times New Roman" w:cs="Times New Roman"/>
          <w:lang w:val="en-US"/>
        </w:rPr>
        <w:t xml:space="preserve"> analyzed by SEM</w:t>
      </w:r>
      <w:r w:rsidR="008E0C1B" w:rsidRPr="00E80C97">
        <w:rPr>
          <w:rFonts w:ascii="Times New Roman" w:hAnsi="Times New Roman" w:cs="Times New Roman"/>
          <w:lang w:val="en-US"/>
        </w:rPr>
        <w:t xml:space="preserve"> and compared to the oxygen pressure measurements</w:t>
      </w:r>
      <w:r w:rsidRPr="00E80C97">
        <w:rPr>
          <w:rFonts w:ascii="Times New Roman" w:hAnsi="Times New Roman" w:cs="Times New Roman"/>
          <w:lang w:val="en-US"/>
        </w:rPr>
        <w:t xml:space="preserve">. </w:t>
      </w:r>
      <w:r w:rsidR="002C7262" w:rsidRPr="00E80C97">
        <w:rPr>
          <w:rFonts w:ascii="Times New Roman" w:hAnsi="Times New Roman" w:cs="Times New Roman"/>
          <w:lang w:val="en-US"/>
        </w:rPr>
        <w:t>According to the results,</w:t>
      </w:r>
      <w:r w:rsidR="00BD547B" w:rsidRPr="00E80C97">
        <w:rPr>
          <w:rFonts w:ascii="Times New Roman" w:hAnsi="Times New Roman" w:cs="Times New Roman"/>
          <w:lang w:val="en-US"/>
        </w:rPr>
        <w:t xml:space="preserve"> </w:t>
      </w:r>
      <w:r w:rsidR="001C248A" w:rsidRPr="00E80C97">
        <w:rPr>
          <w:rFonts w:ascii="Times New Roman" w:hAnsi="Times New Roman" w:cs="Times New Roman"/>
          <w:lang w:val="en-US"/>
        </w:rPr>
        <w:t>ruthenium mainly occurs as RuO</w:t>
      </w:r>
      <w:r w:rsidR="001C248A" w:rsidRPr="00E80C97">
        <w:rPr>
          <w:rFonts w:ascii="Times New Roman" w:hAnsi="Times New Roman" w:cs="Times New Roman"/>
          <w:vertAlign w:val="subscript"/>
          <w:lang w:val="en-US"/>
        </w:rPr>
        <w:t>2</w:t>
      </w:r>
      <w:r w:rsidR="001C248A" w:rsidRPr="00E80C97">
        <w:rPr>
          <w:rFonts w:ascii="Times New Roman" w:hAnsi="Times New Roman" w:cs="Times New Roman"/>
          <w:lang w:val="en-US"/>
        </w:rPr>
        <w:t xml:space="preserve"> particles for the whole investigated temperature range. However, it is noticeable that a few </w:t>
      </w:r>
      <w:r w:rsidR="00E651CB" w:rsidRPr="00E80C97">
        <w:rPr>
          <w:rFonts w:ascii="Times New Roman" w:hAnsi="Times New Roman" w:cs="Times New Roman"/>
          <w:lang w:val="en-US"/>
        </w:rPr>
        <w:t xml:space="preserve">the </w:t>
      </w:r>
      <w:r w:rsidR="00FB0F71" w:rsidRPr="00E80C97">
        <w:rPr>
          <w:rFonts w:ascii="Times New Roman" w:hAnsi="Times New Roman" w:cs="Times New Roman"/>
          <w:lang w:val="en-US"/>
        </w:rPr>
        <w:t>first Ru</w:t>
      </w:r>
      <w:r w:rsidR="00FB0F71" w:rsidRPr="00E80C97">
        <w:rPr>
          <w:rFonts w:ascii="Times New Roman" w:hAnsi="Times New Roman" w:cs="Times New Roman"/>
          <w:vertAlign w:val="superscript"/>
          <w:lang w:val="en-US"/>
        </w:rPr>
        <w:t>0</w:t>
      </w:r>
      <w:r w:rsidR="00FB0F71" w:rsidRPr="00E80C97">
        <w:rPr>
          <w:rFonts w:ascii="Times New Roman" w:hAnsi="Times New Roman" w:cs="Times New Roman"/>
          <w:lang w:val="en-US"/>
        </w:rPr>
        <w:t xml:space="preserve"> particles</w:t>
      </w:r>
      <w:r w:rsidR="00BD547B" w:rsidRPr="00E80C97">
        <w:rPr>
          <w:rFonts w:ascii="Times New Roman" w:hAnsi="Times New Roman" w:cs="Times New Roman"/>
          <w:lang w:val="en-US"/>
        </w:rPr>
        <w:t xml:space="preserve"> </w:t>
      </w:r>
      <w:r w:rsidR="002C7262" w:rsidRPr="00E80C97">
        <w:rPr>
          <w:rFonts w:ascii="Times New Roman" w:hAnsi="Times New Roman" w:cs="Times New Roman"/>
          <w:lang w:val="en-US"/>
        </w:rPr>
        <w:t>occur at</w:t>
      </w:r>
      <w:r w:rsidR="00BD547B" w:rsidRPr="00E80C97">
        <w:rPr>
          <w:rFonts w:ascii="Times New Roman" w:hAnsi="Times New Roman" w:cs="Times New Roman"/>
          <w:lang w:val="en-US"/>
        </w:rPr>
        <w:t xml:space="preserve"> </w:t>
      </w:r>
      <w:r w:rsidR="000D38D8" w:rsidRPr="00E80C97">
        <w:rPr>
          <w:rFonts w:ascii="Times New Roman" w:hAnsi="Times New Roman" w:cs="Times New Roman"/>
          <w:lang w:val="en-US"/>
        </w:rPr>
        <w:t>1280</w:t>
      </w:r>
      <w:r w:rsidR="002C7262" w:rsidRPr="00E80C97">
        <w:rPr>
          <w:rFonts w:ascii="Times New Roman" w:hAnsi="Times New Roman" w:cs="Times New Roman"/>
          <w:lang w:val="en-US"/>
        </w:rPr>
        <w:t> </w:t>
      </w:r>
      <w:r w:rsidR="000D38D8" w:rsidRPr="00E80C97">
        <w:rPr>
          <w:rFonts w:ascii="Times New Roman" w:hAnsi="Times New Roman" w:cs="Times New Roman"/>
          <w:lang w:val="en-US"/>
        </w:rPr>
        <w:t>°C</w:t>
      </w:r>
      <w:r w:rsidR="00251088" w:rsidRPr="00E80C97">
        <w:rPr>
          <w:rFonts w:ascii="Times New Roman" w:hAnsi="Times New Roman" w:cs="Times New Roman"/>
          <w:lang w:val="en-US"/>
        </w:rPr>
        <w:t xml:space="preserve"> (</w:t>
      </w:r>
      <w:r w:rsidR="00E02FFF" w:rsidRPr="00E80C97">
        <w:rPr>
          <w:rFonts w:ascii="Times New Roman" w:hAnsi="Times New Roman" w:cs="Times New Roman"/>
          <w:lang w:val="en-US"/>
        </w:rPr>
        <w:t>Figure 10</w:t>
      </w:r>
      <w:r w:rsidR="003B590F" w:rsidRPr="00E80C97">
        <w:rPr>
          <w:rFonts w:ascii="Times New Roman" w:hAnsi="Times New Roman" w:cs="Times New Roman"/>
          <w:lang w:val="en-US"/>
        </w:rPr>
        <w:t>)</w:t>
      </w:r>
      <w:r w:rsidR="002C7262" w:rsidRPr="00E80C97">
        <w:rPr>
          <w:rFonts w:ascii="Times New Roman" w:hAnsi="Times New Roman" w:cs="Times New Roman"/>
          <w:lang w:val="en-US"/>
        </w:rPr>
        <w:t>. C</w:t>
      </w:r>
      <w:r w:rsidR="0046094A" w:rsidRPr="00E80C97">
        <w:rPr>
          <w:rFonts w:ascii="Times New Roman" w:hAnsi="Times New Roman" w:cs="Times New Roman"/>
          <w:lang w:val="en-US"/>
        </w:rPr>
        <w:t>ooling</w:t>
      </w:r>
      <w:r w:rsidR="00E651CB" w:rsidRPr="00E80C97">
        <w:rPr>
          <w:rFonts w:ascii="Times New Roman" w:hAnsi="Times New Roman" w:cs="Times New Roman"/>
          <w:lang w:val="en-US"/>
        </w:rPr>
        <w:t xml:space="preserve"> </w:t>
      </w:r>
      <w:r w:rsidR="00C33FD9" w:rsidRPr="00E80C97">
        <w:rPr>
          <w:rFonts w:ascii="Times New Roman" w:hAnsi="Times New Roman" w:cs="Times New Roman"/>
          <w:lang w:val="en-US"/>
        </w:rPr>
        <w:t>might</w:t>
      </w:r>
      <w:r w:rsidR="00E651CB" w:rsidRPr="00E80C97">
        <w:rPr>
          <w:rFonts w:ascii="Times New Roman" w:hAnsi="Times New Roman" w:cs="Times New Roman"/>
          <w:lang w:val="en-US"/>
        </w:rPr>
        <w:t xml:space="preserve"> cause a slight oxidation of </w:t>
      </w:r>
      <w:r w:rsidR="002C7262" w:rsidRPr="00E80C97">
        <w:rPr>
          <w:rFonts w:ascii="Times New Roman" w:hAnsi="Times New Roman" w:cs="Times New Roman"/>
          <w:lang w:val="en-US"/>
        </w:rPr>
        <w:t xml:space="preserve">the </w:t>
      </w:r>
      <w:r w:rsidR="00E651CB" w:rsidRPr="00E80C97">
        <w:rPr>
          <w:rFonts w:ascii="Times New Roman" w:hAnsi="Times New Roman" w:cs="Times New Roman"/>
          <w:lang w:val="en-US"/>
        </w:rPr>
        <w:t xml:space="preserve">redox </w:t>
      </w:r>
      <w:r w:rsidR="00991371" w:rsidRPr="00E80C97">
        <w:rPr>
          <w:rFonts w:ascii="Times New Roman" w:hAnsi="Times New Roman" w:cs="Times New Roman"/>
          <w:lang w:val="en-US"/>
        </w:rPr>
        <w:t>species,</w:t>
      </w:r>
      <w:r w:rsidR="00E651CB" w:rsidRPr="00E80C97">
        <w:rPr>
          <w:rFonts w:ascii="Times New Roman" w:hAnsi="Times New Roman" w:cs="Times New Roman"/>
          <w:lang w:val="en-US"/>
        </w:rPr>
        <w:t xml:space="preserve"> </w:t>
      </w:r>
      <w:r w:rsidR="00C33FD9" w:rsidRPr="00E80C97">
        <w:rPr>
          <w:rFonts w:ascii="Times New Roman" w:hAnsi="Times New Roman" w:cs="Times New Roman"/>
          <w:lang w:val="en-US"/>
        </w:rPr>
        <w:t>whereas</w:t>
      </w:r>
      <w:r w:rsidR="00E651CB" w:rsidRPr="00E80C97">
        <w:rPr>
          <w:rFonts w:ascii="Times New Roman" w:hAnsi="Times New Roman" w:cs="Times New Roman"/>
          <w:lang w:val="en-US"/>
        </w:rPr>
        <w:t xml:space="preserve"> no additional reduction is expected</w:t>
      </w:r>
      <w:r w:rsidR="002C7262" w:rsidRPr="00E80C97">
        <w:rPr>
          <w:rFonts w:ascii="Times New Roman" w:hAnsi="Times New Roman" w:cs="Times New Roman"/>
          <w:lang w:val="en-US"/>
        </w:rPr>
        <w:t>. T</w:t>
      </w:r>
      <w:r w:rsidR="0046094A" w:rsidRPr="00E80C97">
        <w:rPr>
          <w:rFonts w:ascii="Times New Roman" w:hAnsi="Times New Roman" w:cs="Times New Roman"/>
          <w:lang w:val="en-US"/>
        </w:rPr>
        <w:t>herefore</w:t>
      </w:r>
      <w:r w:rsidR="00A83EA0" w:rsidRPr="00E80C97">
        <w:rPr>
          <w:rFonts w:ascii="Times New Roman" w:hAnsi="Times New Roman" w:cs="Times New Roman"/>
          <w:lang w:val="en-US"/>
        </w:rPr>
        <w:t>,</w:t>
      </w:r>
      <w:r w:rsidR="00891B04" w:rsidRPr="00E80C97">
        <w:rPr>
          <w:rFonts w:ascii="Times New Roman" w:hAnsi="Times New Roman" w:cs="Times New Roman"/>
          <w:lang w:val="en-US"/>
        </w:rPr>
        <w:t xml:space="preserve"> Ru</w:t>
      </w:r>
      <w:r w:rsidR="00891B04" w:rsidRPr="00E80C97">
        <w:rPr>
          <w:rFonts w:ascii="Times New Roman" w:hAnsi="Times New Roman" w:cs="Times New Roman"/>
          <w:vertAlign w:val="superscript"/>
          <w:lang w:val="en-US"/>
        </w:rPr>
        <w:t>0</w:t>
      </w:r>
      <w:r w:rsidR="00891B04" w:rsidRPr="00E80C97">
        <w:rPr>
          <w:rFonts w:ascii="Times New Roman" w:hAnsi="Times New Roman" w:cs="Times New Roman"/>
          <w:lang w:val="en-US"/>
        </w:rPr>
        <w:t xml:space="preserve"> particles</w:t>
      </w:r>
      <w:r w:rsidR="005A216C" w:rsidRPr="00E80C97">
        <w:rPr>
          <w:rFonts w:ascii="Times New Roman" w:hAnsi="Times New Roman" w:cs="Times New Roman"/>
          <w:lang w:val="en-US"/>
        </w:rPr>
        <w:t xml:space="preserve"> </w:t>
      </w:r>
      <w:r w:rsidR="002C7262" w:rsidRPr="00E80C97">
        <w:rPr>
          <w:rFonts w:ascii="Times New Roman" w:hAnsi="Times New Roman" w:cs="Times New Roman"/>
          <w:lang w:val="en-US"/>
        </w:rPr>
        <w:t>(</w:t>
      </w:r>
      <w:r w:rsidR="005A216C" w:rsidRPr="00E80C97">
        <w:rPr>
          <w:rFonts w:ascii="Times New Roman" w:hAnsi="Times New Roman" w:cs="Times New Roman"/>
          <w:lang w:val="en-US"/>
        </w:rPr>
        <w:t>observed at room temperature</w:t>
      </w:r>
      <w:r w:rsidR="002C7262" w:rsidRPr="00E80C97">
        <w:rPr>
          <w:rFonts w:ascii="Times New Roman" w:hAnsi="Times New Roman" w:cs="Times New Roman"/>
          <w:lang w:val="en-US"/>
        </w:rPr>
        <w:t>)</w:t>
      </w:r>
      <w:r w:rsidR="00891B04" w:rsidRPr="00E80C97">
        <w:rPr>
          <w:rFonts w:ascii="Times New Roman" w:hAnsi="Times New Roman" w:cs="Times New Roman"/>
          <w:lang w:val="en-US"/>
        </w:rPr>
        <w:t xml:space="preserve"> </w:t>
      </w:r>
      <w:r w:rsidR="002C7262" w:rsidRPr="00E80C97">
        <w:rPr>
          <w:rFonts w:ascii="Times New Roman" w:hAnsi="Times New Roman" w:cs="Times New Roman"/>
          <w:lang w:val="en-US"/>
        </w:rPr>
        <w:t>are</w:t>
      </w:r>
      <w:r w:rsidR="00891B04" w:rsidRPr="00E80C97">
        <w:rPr>
          <w:rFonts w:ascii="Times New Roman" w:hAnsi="Times New Roman" w:cs="Times New Roman"/>
          <w:lang w:val="en-US"/>
        </w:rPr>
        <w:t xml:space="preserve"> </w:t>
      </w:r>
      <w:r w:rsidR="005A216C" w:rsidRPr="00E80C97">
        <w:rPr>
          <w:rFonts w:ascii="Times New Roman" w:hAnsi="Times New Roman" w:cs="Times New Roman"/>
          <w:lang w:val="en-US"/>
        </w:rPr>
        <w:t xml:space="preserve">already </w:t>
      </w:r>
      <w:r w:rsidR="00891B04" w:rsidRPr="00E80C97">
        <w:rPr>
          <w:rFonts w:ascii="Times New Roman" w:hAnsi="Times New Roman" w:cs="Times New Roman"/>
          <w:lang w:val="en-US"/>
        </w:rPr>
        <w:t>present at high temperature</w:t>
      </w:r>
      <w:r w:rsidR="002C7262" w:rsidRPr="00E80C97">
        <w:rPr>
          <w:rFonts w:ascii="Times New Roman" w:hAnsi="Times New Roman" w:cs="Times New Roman"/>
          <w:lang w:val="en-US"/>
        </w:rPr>
        <w:t>s</w:t>
      </w:r>
      <w:r w:rsidR="00891B04" w:rsidRPr="00E80C97">
        <w:rPr>
          <w:rFonts w:ascii="Times New Roman" w:hAnsi="Times New Roman" w:cs="Times New Roman"/>
          <w:lang w:val="en-US"/>
        </w:rPr>
        <w:t>. However, at 1280</w:t>
      </w:r>
      <w:r w:rsidR="002C7262" w:rsidRPr="00E80C97">
        <w:rPr>
          <w:rFonts w:ascii="Times New Roman" w:hAnsi="Times New Roman" w:cs="Times New Roman"/>
          <w:lang w:val="en-US"/>
        </w:rPr>
        <w:t> </w:t>
      </w:r>
      <w:r w:rsidR="00891B04" w:rsidRPr="00E80C97">
        <w:rPr>
          <w:rFonts w:ascii="Times New Roman" w:hAnsi="Times New Roman" w:cs="Times New Roman"/>
          <w:lang w:val="en-US"/>
        </w:rPr>
        <w:t>°C, Ru</w:t>
      </w:r>
      <w:r w:rsidR="00891B04" w:rsidRPr="00E80C97">
        <w:rPr>
          <w:rFonts w:ascii="Times New Roman" w:hAnsi="Times New Roman" w:cs="Times New Roman"/>
          <w:vertAlign w:val="superscript"/>
          <w:lang w:val="en-US"/>
        </w:rPr>
        <w:t>0</w:t>
      </w:r>
      <w:r w:rsidR="00891B04" w:rsidRPr="00E80C97">
        <w:rPr>
          <w:rFonts w:ascii="Times New Roman" w:hAnsi="Times New Roman" w:cs="Times New Roman"/>
          <w:lang w:val="en-US"/>
        </w:rPr>
        <w:t xml:space="preserve"> particles are </w:t>
      </w:r>
      <w:r w:rsidR="005A216C" w:rsidRPr="00E80C97">
        <w:rPr>
          <w:rFonts w:ascii="Times New Roman" w:hAnsi="Times New Roman" w:cs="Times New Roman"/>
          <w:lang w:val="en-US"/>
        </w:rPr>
        <w:t>scarce. The SEM image</w:t>
      </w:r>
      <w:r w:rsidR="002C7262" w:rsidRPr="00E80C97">
        <w:rPr>
          <w:rFonts w:ascii="Times New Roman" w:hAnsi="Times New Roman" w:cs="Times New Roman"/>
          <w:lang w:val="en-US"/>
        </w:rPr>
        <w:t>s</w:t>
      </w:r>
      <w:r w:rsidR="005A216C" w:rsidRPr="00E80C97">
        <w:rPr>
          <w:rFonts w:ascii="Times New Roman" w:hAnsi="Times New Roman" w:cs="Times New Roman"/>
          <w:lang w:val="en-US"/>
        </w:rPr>
        <w:t xml:space="preserve"> highlight that</w:t>
      </w:r>
      <w:r w:rsidR="002C7262" w:rsidRPr="00E80C97">
        <w:rPr>
          <w:rFonts w:ascii="Times New Roman" w:hAnsi="Times New Roman" w:cs="Times New Roman"/>
          <w:lang w:val="en-US"/>
        </w:rPr>
        <w:t xml:space="preserve"> the</w:t>
      </w:r>
      <w:r w:rsidR="005A216C" w:rsidRPr="00E80C97">
        <w:rPr>
          <w:rFonts w:ascii="Times New Roman" w:hAnsi="Times New Roman" w:cs="Times New Roman"/>
          <w:lang w:val="en-US"/>
        </w:rPr>
        <w:t xml:space="preserve"> Ru</w:t>
      </w:r>
      <w:r w:rsidR="005A216C" w:rsidRPr="00E80C97">
        <w:rPr>
          <w:rFonts w:ascii="Times New Roman" w:hAnsi="Times New Roman" w:cs="Times New Roman"/>
          <w:vertAlign w:val="superscript"/>
          <w:lang w:val="en-US"/>
        </w:rPr>
        <w:t>0</w:t>
      </w:r>
      <w:r w:rsidR="005A216C" w:rsidRPr="00E80C97">
        <w:rPr>
          <w:rFonts w:ascii="Times New Roman" w:hAnsi="Times New Roman" w:cs="Times New Roman"/>
          <w:lang w:val="en-US"/>
        </w:rPr>
        <w:t xml:space="preserve"> precipitates</w:t>
      </w:r>
      <w:r w:rsidR="00891B04" w:rsidRPr="00E80C97">
        <w:rPr>
          <w:rFonts w:ascii="Times New Roman" w:hAnsi="Times New Roman" w:cs="Times New Roman"/>
          <w:lang w:val="en-US"/>
        </w:rPr>
        <w:t xml:space="preserve"> represent less than </w:t>
      </w:r>
      <w:r w:rsidR="00FB021D" w:rsidRPr="00E80C97">
        <w:rPr>
          <w:rFonts w:ascii="Times New Roman" w:hAnsi="Times New Roman" w:cs="Times New Roman"/>
          <w:lang w:val="en-US"/>
        </w:rPr>
        <w:t>10</w:t>
      </w:r>
      <w:r w:rsidR="00FB021D" w:rsidRPr="00E80C97">
        <w:rPr>
          <w:rFonts w:ascii="Times New Roman" w:hAnsi="Times New Roman" w:cs="Times New Roman"/>
          <w:vertAlign w:val="superscript"/>
          <w:lang w:val="en-US"/>
        </w:rPr>
        <w:noBreakHyphen/>
      </w:r>
      <w:r w:rsidR="00EA41FE" w:rsidRPr="00E80C97">
        <w:rPr>
          <w:rFonts w:ascii="Times New Roman" w:hAnsi="Times New Roman" w:cs="Times New Roman"/>
          <w:vertAlign w:val="superscript"/>
          <w:lang w:val="en-US"/>
        </w:rPr>
        <w:t>4</w:t>
      </w:r>
      <w:r w:rsidR="00FB021D" w:rsidRPr="00E80C97">
        <w:rPr>
          <w:rFonts w:ascii="Times New Roman" w:hAnsi="Times New Roman" w:cs="Times New Roman"/>
          <w:lang w:val="en-US"/>
        </w:rPr>
        <w:t> </w:t>
      </w:r>
      <w:r w:rsidR="00891B04" w:rsidRPr="00E80C97">
        <w:rPr>
          <w:rFonts w:ascii="Times New Roman" w:hAnsi="Times New Roman" w:cs="Times New Roman"/>
          <w:lang w:val="en-US"/>
        </w:rPr>
        <w:t xml:space="preserve">% of the surface </w:t>
      </w:r>
      <w:r w:rsidR="005A216C" w:rsidRPr="00E80C97">
        <w:rPr>
          <w:rFonts w:ascii="Times New Roman" w:hAnsi="Times New Roman" w:cs="Times New Roman"/>
          <w:lang w:val="en-US"/>
        </w:rPr>
        <w:t>occupied by ruthenium particle</w:t>
      </w:r>
      <w:r w:rsidR="00E651CB" w:rsidRPr="00E80C97">
        <w:rPr>
          <w:rFonts w:ascii="Times New Roman" w:hAnsi="Times New Roman" w:cs="Times New Roman"/>
          <w:lang w:val="en-US"/>
        </w:rPr>
        <w:t>s</w:t>
      </w:r>
      <w:r w:rsidR="00891B04" w:rsidRPr="00E80C97">
        <w:rPr>
          <w:rFonts w:ascii="Times New Roman" w:hAnsi="Times New Roman" w:cs="Times New Roman"/>
          <w:lang w:val="en-US"/>
        </w:rPr>
        <w:t xml:space="preserve">. </w:t>
      </w:r>
      <w:r w:rsidR="004B6D74" w:rsidRPr="00E80C97">
        <w:rPr>
          <w:rFonts w:ascii="Times New Roman" w:hAnsi="Times New Roman" w:cs="Times New Roman"/>
          <w:lang w:val="en-US"/>
        </w:rPr>
        <w:t>At 125</w:t>
      </w:r>
      <w:r w:rsidR="009F3FAE" w:rsidRPr="00E80C97">
        <w:rPr>
          <w:rFonts w:ascii="Times New Roman" w:hAnsi="Times New Roman" w:cs="Times New Roman"/>
          <w:lang w:val="en-US"/>
        </w:rPr>
        <w:t>0</w:t>
      </w:r>
      <w:r w:rsidR="002C7262" w:rsidRPr="00E80C97">
        <w:rPr>
          <w:rFonts w:ascii="Times New Roman" w:hAnsi="Times New Roman" w:cs="Times New Roman"/>
          <w:lang w:val="en-US"/>
        </w:rPr>
        <w:t> </w:t>
      </w:r>
      <w:r w:rsidR="009F3FAE" w:rsidRPr="00E80C97">
        <w:rPr>
          <w:rFonts w:ascii="Times New Roman" w:hAnsi="Times New Roman" w:cs="Times New Roman"/>
          <w:lang w:val="en-US"/>
        </w:rPr>
        <w:t>°C</w:t>
      </w:r>
      <w:r w:rsidR="004B6D74" w:rsidRPr="00E80C97">
        <w:rPr>
          <w:rFonts w:ascii="Times New Roman" w:hAnsi="Times New Roman" w:cs="Times New Roman"/>
          <w:lang w:val="en-US"/>
        </w:rPr>
        <w:t>, no Ru</w:t>
      </w:r>
      <w:r w:rsidR="004B6D74" w:rsidRPr="00E80C97">
        <w:rPr>
          <w:rFonts w:ascii="Times New Roman" w:hAnsi="Times New Roman" w:cs="Times New Roman"/>
          <w:vertAlign w:val="superscript"/>
          <w:lang w:val="en-US"/>
        </w:rPr>
        <w:t>0</w:t>
      </w:r>
      <w:r w:rsidR="004B6D74" w:rsidRPr="00E80C97">
        <w:rPr>
          <w:rFonts w:ascii="Times New Roman" w:hAnsi="Times New Roman" w:cs="Times New Roman"/>
          <w:lang w:val="en-US"/>
        </w:rPr>
        <w:t xml:space="preserve"> </w:t>
      </w:r>
      <w:r w:rsidR="002C7262" w:rsidRPr="00E80C97">
        <w:rPr>
          <w:rFonts w:ascii="Times New Roman" w:hAnsi="Times New Roman" w:cs="Times New Roman"/>
          <w:lang w:val="en-US"/>
        </w:rPr>
        <w:t>can be</w:t>
      </w:r>
      <w:r w:rsidR="004B6D74" w:rsidRPr="00E80C97">
        <w:rPr>
          <w:rFonts w:ascii="Times New Roman" w:hAnsi="Times New Roman" w:cs="Times New Roman"/>
          <w:lang w:val="en-US"/>
        </w:rPr>
        <w:t xml:space="preserve"> detected,</w:t>
      </w:r>
      <w:r w:rsidR="002C7262" w:rsidRPr="00E80C97">
        <w:rPr>
          <w:rFonts w:ascii="Times New Roman" w:hAnsi="Times New Roman" w:cs="Times New Roman"/>
          <w:lang w:val="en-US"/>
        </w:rPr>
        <w:t xml:space="preserve"> </w:t>
      </w:r>
      <w:r w:rsidR="001C248A" w:rsidRPr="00E80C97">
        <w:rPr>
          <w:rFonts w:ascii="Times New Roman" w:hAnsi="Times New Roman" w:cs="Times New Roman"/>
          <w:lang w:val="en-US"/>
        </w:rPr>
        <w:t xml:space="preserve">therefore the minor </w:t>
      </w:r>
      <w:r w:rsidR="004B6D74" w:rsidRPr="00E80C97">
        <w:rPr>
          <w:rFonts w:ascii="Times New Roman" w:hAnsi="Times New Roman" w:cs="Times New Roman"/>
          <w:lang w:val="en-US"/>
        </w:rPr>
        <w:t xml:space="preserve">reduction </w:t>
      </w:r>
      <w:r w:rsidR="001C248A" w:rsidRPr="00E80C97">
        <w:rPr>
          <w:rFonts w:ascii="Times New Roman" w:hAnsi="Times New Roman" w:cs="Times New Roman"/>
          <w:lang w:val="en-US"/>
        </w:rPr>
        <w:t xml:space="preserve">phenomena start </w:t>
      </w:r>
      <w:r w:rsidR="004B6D74" w:rsidRPr="00E80C97">
        <w:rPr>
          <w:rFonts w:ascii="Times New Roman" w:hAnsi="Times New Roman" w:cs="Times New Roman"/>
          <w:lang w:val="en-US"/>
        </w:rPr>
        <w:t>between 1250 and 1280</w:t>
      </w:r>
      <w:r w:rsidR="002C7262" w:rsidRPr="00E80C97">
        <w:rPr>
          <w:rFonts w:ascii="Times New Roman" w:hAnsi="Times New Roman" w:cs="Times New Roman"/>
          <w:lang w:val="en-US"/>
        </w:rPr>
        <w:t> </w:t>
      </w:r>
      <w:r w:rsidR="004B6D74" w:rsidRPr="00E80C97">
        <w:rPr>
          <w:rFonts w:ascii="Times New Roman" w:hAnsi="Times New Roman" w:cs="Times New Roman"/>
          <w:lang w:val="en-US"/>
        </w:rPr>
        <w:t xml:space="preserve">°C. </w:t>
      </w:r>
      <w:r w:rsidR="005A216C" w:rsidRPr="00E80C97">
        <w:rPr>
          <w:rFonts w:ascii="Times New Roman" w:hAnsi="Times New Roman" w:cs="Times New Roman"/>
          <w:lang w:val="en-US"/>
        </w:rPr>
        <w:t>I</w:t>
      </w:r>
      <w:r w:rsidR="008079B8" w:rsidRPr="00E80C97">
        <w:rPr>
          <w:rFonts w:ascii="Times New Roman" w:hAnsi="Times New Roman" w:cs="Times New Roman"/>
          <w:lang w:val="en-US"/>
        </w:rPr>
        <w:t>n addition,</w:t>
      </w:r>
      <w:r w:rsidR="005A216C" w:rsidRPr="00E80C97">
        <w:rPr>
          <w:rFonts w:ascii="Times New Roman" w:hAnsi="Times New Roman" w:cs="Times New Roman"/>
          <w:lang w:val="en-US"/>
        </w:rPr>
        <w:t xml:space="preserve"> </w:t>
      </w:r>
      <w:r w:rsidR="002C7262" w:rsidRPr="00E80C97">
        <w:rPr>
          <w:rFonts w:ascii="Times New Roman" w:hAnsi="Times New Roman" w:cs="Times New Roman"/>
          <w:lang w:val="en-US"/>
        </w:rPr>
        <w:t>over</w:t>
      </w:r>
      <w:r w:rsidR="005A216C" w:rsidRPr="00E80C97">
        <w:rPr>
          <w:rFonts w:ascii="Times New Roman" w:hAnsi="Times New Roman" w:cs="Times New Roman"/>
          <w:lang w:val="en-US"/>
        </w:rPr>
        <w:t> 1280</w:t>
      </w:r>
      <w:r w:rsidR="002C7262" w:rsidRPr="00E80C97">
        <w:rPr>
          <w:rFonts w:ascii="Times New Roman" w:hAnsi="Times New Roman" w:cs="Times New Roman"/>
          <w:lang w:val="en-US"/>
        </w:rPr>
        <w:t> </w:t>
      </w:r>
      <w:r w:rsidR="005A216C" w:rsidRPr="00E80C97">
        <w:rPr>
          <w:rFonts w:ascii="Times New Roman" w:hAnsi="Times New Roman" w:cs="Times New Roman"/>
          <w:lang w:val="en-US"/>
        </w:rPr>
        <w:t xml:space="preserve">°C, </w:t>
      </w:r>
      <w:r w:rsidR="002C7262" w:rsidRPr="00E80C97">
        <w:rPr>
          <w:rFonts w:ascii="Times New Roman" w:hAnsi="Times New Roman" w:cs="Times New Roman"/>
          <w:lang w:val="en-US"/>
        </w:rPr>
        <w:t xml:space="preserve">the </w:t>
      </w:r>
      <w:r w:rsidR="005A216C" w:rsidRPr="00E80C97">
        <w:rPr>
          <w:rFonts w:ascii="Times New Roman" w:hAnsi="Times New Roman" w:cs="Times New Roman"/>
          <w:lang w:val="en-US"/>
        </w:rPr>
        <w:t>Ru</w:t>
      </w:r>
      <w:r w:rsidR="005A216C" w:rsidRPr="00E80C97">
        <w:rPr>
          <w:rFonts w:ascii="Times New Roman" w:hAnsi="Times New Roman" w:cs="Times New Roman"/>
          <w:vertAlign w:val="superscript"/>
          <w:lang w:val="en-US"/>
        </w:rPr>
        <w:t>0</w:t>
      </w:r>
      <w:r w:rsidR="00215E9A" w:rsidRPr="00E80C97">
        <w:rPr>
          <w:rFonts w:ascii="Times New Roman" w:hAnsi="Times New Roman" w:cs="Times New Roman"/>
          <w:lang w:val="en-US"/>
        </w:rPr>
        <w:t xml:space="preserve"> proportion</w:t>
      </w:r>
      <w:r w:rsidR="005A216C" w:rsidRPr="00E80C97">
        <w:rPr>
          <w:rFonts w:ascii="Times New Roman" w:hAnsi="Times New Roman" w:cs="Times New Roman"/>
          <w:lang w:val="en-US"/>
        </w:rPr>
        <w:t xml:space="preserve"> increases with increasing temperature (</w:t>
      </w:r>
      <w:r w:rsidR="00E02FFF" w:rsidRPr="00E80C97">
        <w:rPr>
          <w:rFonts w:ascii="Times New Roman" w:hAnsi="Times New Roman" w:cs="Times New Roman"/>
          <w:lang w:val="en-US"/>
        </w:rPr>
        <w:t>Figure 10</w:t>
      </w:r>
      <w:r w:rsidR="0046094A" w:rsidRPr="00E80C97">
        <w:rPr>
          <w:rFonts w:ascii="Times New Roman" w:hAnsi="Times New Roman" w:cs="Times New Roman"/>
          <w:lang w:val="en-US"/>
        </w:rPr>
        <w:t>)</w:t>
      </w:r>
      <w:r w:rsidR="002C7262" w:rsidRPr="00E80C97">
        <w:rPr>
          <w:rFonts w:ascii="Times New Roman" w:hAnsi="Times New Roman" w:cs="Times New Roman"/>
          <w:lang w:val="en-US"/>
        </w:rPr>
        <w:t>.</w:t>
      </w:r>
      <w:r w:rsidR="00980C2D" w:rsidRPr="00E80C97">
        <w:rPr>
          <w:rFonts w:ascii="Times New Roman" w:hAnsi="Times New Roman" w:cs="Times New Roman"/>
          <w:lang w:val="en-US"/>
        </w:rPr>
        <w:t xml:space="preserve"> </w:t>
      </w:r>
      <w:r w:rsidR="002C7262" w:rsidRPr="00E80C97">
        <w:rPr>
          <w:rFonts w:ascii="Times New Roman" w:hAnsi="Times New Roman" w:cs="Times New Roman"/>
          <w:lang w:val="en-US"/>
        </w:rPr>
        <w:t>Over</w:t>
      </w:r>
      <w:r w:rsidR="00991371" w:rsidRPr="00E80C97">
        <w:rPr>
          <w:rFonts w:ascii="Times New Roman" w:hAnsi="Times New Roman" w:cs="Times New Roman"/>
          <w:lang w:val="en-US"/>
        </w:rPr>
        <w:t xml:space="preserve"> 1400</w:t>
      </w:r>
      <w:r w:rsidR="002C7262" w:rsidRPr="00E80C97">
        <w:rPr>
          <w:rFonts w:ascii="Times New Roman" w:hAnsi="Times New Roman" w:cs="Times New Roman"/>
          <w:lang w:val="en-US"/>
        </w:rPr>
        <w:t> </w:t>
      </w:r>
      <w:r w:rsidR="00991371" w:rsidRPr="00E80C97">
        <w:rPr>
          <w:rFonts w:ascii="Times New Roman" w:hAnsi="Times New Roman" w:cs="Times New Roman"/>
          <w:lang w:val="en-US"/>
        </w:rPr>
        <w:t xml:space="preserve">°C, </w:t>
      </w:r>
      <w:r w:rsidR="002C7262" w:rsidRPr="00E80C97">
        <w:rPr>
          <w:rFonts w:ascii="Times New Roman" w:hAnsi="Times New Roman" w:cs="Times New Roman"/>
          <w:lang w:val="en-US"/>
        </w:rPr>
        <w:t xml:space="preserve">the </w:t>
      </w:r>
      <w:r w:rsidR="00991371" w:rsidRPr="00E80C97">
        <w:rPr>
          <w:rFonts w:ascii="Times New Roman" w:hAnsi="Times New Roman" w:cs="Times New Roman"/>
          <w:lang w:val="en-US"/>
        </w:rPr>
        <w:t>Ru</w:t>
      </w:r>
      <w:r w:rsidR="00991371" w:rsidRPr="00E80C97">
        <w:rPr>
          <w:rFonts w:ascii="Times New Roman" w:hAnsi="Times New Roman" w:cs="Times New Roman"/>
          <w:vertAlign w:val="superscript"/>
          <w:lang w:val="en-US"/>
        </w:rPr>
        <w:t>0</w:t>
      </w:r>
      <w:r w:rsidR="00991371" w:rsidRPr="00E80C97">
        <w:rPr>
          <w:rFonts w:ascii="Times New Roman" w:hAnsi="Times New Roman" w:cs="Times New Roman"/>
          <w:lang w:val="en-US"/>
        </w:rPr>
        <w:t xml:space="preserve"> particles </w:t>
      </w:r>
      <w:r w:rsidR="00954785" w:rsidRPr="00E80C97">
        <w:rPr>
          <w:rFonts w:ascii="Times New Roman" w:hAnsi="Times New Roman" w:cs="Times New Roman"/>
          <w:lang w:val="en-US"/>
        </w:rPr>
        <w:t xml:space="preserve">become more numerous and </w:t>
      </w:r>
      <w:r w:rsidR="00991371" w:rsidRPr="00E80C97">
        <w:rPr>
          <w:rFonts w:ascii="Times New Roman" w:hAnsi="Times New Roman" w:cs="Times New Roman"/>
          <w:lang w:val="en-US"/>
        </w:rPr>
        <w:t xml:space="preserve">are mainly located </w:t>
      </w:r>
      <w:r w:rsidR="002C7262" w:rsidRPr="00E80C97">
        <w:rPr>
          <w:rFonts w:ascii="Times New Roman" w:hAnsi="Times New Roman" w:cs="Times New Roman"/>
          <w:lang w:val="en-US"/>
        </w:rPr>
        <w:t>near</w:t>
      </w:r>
      <w:r w:rsidR="00991371" w:rsidRPr="00E80C97">
        <w:rPr>
          <w:rFonts w:ascii="Times New Roman" w:hAnsi="Times New Roman" w:cs="Times New Roman"/>
          <w:lang w:val="en-US"/>
        </w:rPr>
        <w:t xml:space="preserve"> the surface of the glass bath.</w:t>
      </w:r>
      <w:r w:rsidR="0068789C" w:rsidRPr="00E80C97">
        <w:rPr>
          <w:rFonts w:ascii="Times New Roman" w:hAnsi="Times New Roman" w:cs="Times New Roman"/>
          <w:lang w:val="en-US"/>
        </w:rPr>
        <w:t xml:space="preserve"> No oxygen bubble was observed in samples G5 containing Ru</w:t>
      </w:r>
      <w:r w:rsidR="0068789C" w:rsidRPr="00E80C97">
        <w:rPr>
          <w:rFonts w:ascii="Times New Roman" w:hAnsi="Times New Roman" w:cs="Times New Roman"/>
          <w:vertAlign w:val="superscript"/>
          <w:lang w:val="en-US"/>
        </w:rPr>
        <w:t>0</w:t>
      </w:r>
      <w:r w:rsidR="0068789C" w:rsidRPr="00E80C97">
        <w:rPr>
          <w:rFonts w:ascii="Times New Roman" w:hAnsi="Times New Roman" w:cs="Times New Roman"/>
          <w:lang w:val="en-US"/>
        </w:rPr>
        <w:t xml:space="preserve"> particles.</w:t>
      </w:r>
    </w:p>
    <w:p w14:paraId="39143C4B" w14:textId="2E9ACD62" w:rsidR="004140CB" w:rsidRPr="00E80C97" w:rsidRDefault="007D2BE2" w:rsidP="00115B03">
      <w:pPr>
        <w:jc w:val="both"/>
        <w:rPr>
          <w:rFonts w:ascii="Times New Roman" w:hAnsi="Times New Roman" w:cs="Times New Roman"/>
          <w:lang w:val="en-US"/>
        </w:rPr>
      </w:pPr>
      <w:r w:rsidRPr="00E80C97">
        <w:rPr>
          <w:rFonts w:ascii="Times New Roman" w:hAnsi="Times New Roman" w:cs="Times New Roman"/>
          <w:lang w:val="en-US"/>
        </w:rPr>
        <w:t xml:space="preserve">In the glass, </w:t>
      </w:r>
      <w:r w:rsidR="004140CB" w:rsidRPr="00E80C97">
        <w:rPr>
          <w:rFonts w:ascii="Times New Roman" w:hAnsi="Times New Roman" w:cs="Times New Roman"/>
          <w:lang w:val="en-US"/>
        </w:rPr>
        <w:t>the morphology of the Ru</w:t>
      </w:r>
      <w:r w:rsidR="004140CB" w:rsidRPr="00E80C97">
        <w:rPr>
          <w:rFonts w:ascii="Times New Roman" w:hAnsi="Times New Roman" w:cs="Times New Roman"/>
          <w:vertAlign w:val="superscript"/>
          <w:lang w:val="en-US"/>
        </w:rPr>
        <w:t>0</w:t>
      </w:r>
      <w:r w:rsidR="004140CB" w:rsidRPr="00E80C97">
        <w:rPr>
          <w:rFonts w:ascii="Times New Roman" w:hAnsi="Times New Roman" w:cs="Times New Roman"/>
          <w:lang w:val="en-US"/>
        </w:rPr>
        <w:t xml:space="preserve"> particles</w:t>
      </w:r>
      <w:r w:rsidRPr="00E80C97">
        <w:rPr>
          <w:rFonts w:ascii="Times New Roman" w:hAnsi="Times New Roman" w:cs="Times New Roman"/>
          <w:lang w:val="en-US"/>
        </w:rPr>
        <w:t xml:space="preserve"> </w:t>
      </w:r>
      <w:r w:rsidR="00783FBC" w:rsidRPr="00E80C97">
        <w:rPr>
          <w:rFonts w:ascii="Times New Roman" w:hAnsi="Times New Roman" w:cs="Times New Roman"/>
          <w:lang w:val="en-US"/>
        </w:rPr>
        <w:t>exhibit</w:t>
      </w:r>
      <w:r w:rsidRPr="00E80C97">
        <w:rPr>
          <w:rFonts w:ascii="Times New Roman" w:hAnsi="Times New Roman" w:cs="Times New Roman"/>
          <w:lang w:val="en-US"/>
        </w:rPr>
        <w:t>s</w:t>
      </w:r>
      <w:r w:rsidR="004140CB" w:rsidRPr="00E80C97">
        <w:rPr>
          <w:rFonts w:ascii="Times New Roman" w:hAnsi="Times New Roman" w:cs="Times New Roman"/>
          <w:lang w:val="en-US"/>
        </w:rPr>
        <w:t xml:space="preserve"> a quite regular shape</w:t>
      </w:r>
      <w:r w:rsidR="00783FBC" w:rsidRPr="00E80C97">
        <w:rPr>
          <w:rFonts w:ascii="Times New Roman" w:hAnsi="Times New Roman" w:cs="Times New Roman"/>
          <w:lang w:val="en-US"/>
        </w:rPr>
        <w:t>, and</w:t>
      </w:r>
      <w:r w:rsidR="004140CB" w:rsidRPr="00E80C97">
        <w:rPr>
          <w:rFonts w:ascii="Times New Roman" w:hAnsi="Times New Roman" w:cs="Times New Roman"/>
          <w:lang w:val="en-US"/>
        </w:rPr>
        <w:t xml:space="preserve"> </w:t>
      </w:r>
      <w:r w:rsidR="00783FBC" w:rsidRPr="00E80C97">
        <w:rPr>
          <w:rFonts w:ascii="Times New Roman" w:hAnsi="Times New Roman" w:cs="Times New Roman"/>
          <w:lang w:val="en-US"/>
        </w:rPr>
        <w:t>t</w:t>
      </w:r>
      <w:r w:rsidR="004140CB" w:rsidRPr="00E80C97">
        <w:rPr>
          <w:rFonts w:ascii="Times New Roman" w:hAnsi="Times New Roman" w:cs="Times New Roman"/>
          <w:lang w:val="en-US"/>
        </w:rPr>
        <w:t>he</w:t>
      </w:r>
      <w:r w:rsidR="00783FBC" w:rsidRPr="00E80C97">
        <w:rPr>
          <w:rFonts w:ascii="Times New Roman" w:hAnsi="Times New Roman" w:cs="Times New Roman"/>
          <w:lang w:val="en-US"/>
        </w:rPr>
        <w:t>ir</w:t>
      </w:r>
      <w:r w:rsidR="004140CB" w:rsidRPr="00E80C97">
        <w:rPr>
          <w:rFonts w:ascii="Times New Roman" w:hAnsi="Times New Roman" w:cs="Times New Roman"/>
          <w:lang w:val="en-US"/>
        </w:rPr>
        <w:t xml:space="preserve"> size</w:t>
      </w:r>
      <w:r w:rsidR="00783FBC" w:rsidRPr="00E80C97">
        <w:rPr>
          <w:rFonts w:ascii="Times New Roman" w:hAnsi="Times New Roman" w:cs="Times New Roman"/>
          <w:lang w:val="en-US"/>
        </w:rPr>
        <w:t>s</w:t>
      </w:r>
      <w:r w:rsidR="004140CB" w:rsidRPr="00E80C97">
        <w:rPr>
          <w:rFonts w:ascii="Times New Roman" w:hAnsi="Times New Roman" w:cs="Times New Roman"/>
          <w:lang w:val="en-US"/>
        </w:rPr>
        <w:t xml:space="preserve"> increase with </w:t>
      </w:r>
      <w:r w:rsidR="00783FBC" w:rsidRPr="00E80C97">
        <w:rPr>
          <w:rFonts w:ascii="Times New Roman" w:hAnsi="Times New Roman" w:cs="Times New Roman"/>
          <w:lang w:val="en-US"/>
        </w:rPr>
        <w:t xml:space="preserve">increasing </w:t>
      </w:r>
      <w:r w:rsidR="004140CB" w:rsidRPr="00E80C97">
        <w:rPr>
          <w:rFonts w:ascii="Times New Roman" w:hAnsi="Times New Roman" w:cs="Times New Roman"/>
          <w:lang w:val="en-US"/>
        </w:rPr>
        <w:t>temperature (</w:t>
      </w:r>
      <w:r w:rsidR="00E02FFF" w:rsidRPr="00E80C97">
        <w:rPr>
          <w:rFonts w:ascii="Times New Roman" w:hAnsi="Times New Roman" w:cs="Times New Roman"/>
          <w:lang w:val="en-US"/>
        </w:rPr>
        <w:t>Figure 10</w:t>
      </w:r>
      <w:r w:rsidR="004140CB" w:rsidRPr="00E80C97">
        <w:rPr>
          <w:rFonts w:ascii="Times New Roman" w:hAnsi="Times New Roman" w:cs="Times New Roman"/>
          <w:lang w:val="en-US"/>
        </w:rPr>
        <w:t xml:space="preserve">). </w:t>
      </w:r>
    </w:p>
    <w:p w14:paraId="689F548D" w14:textId="6EBA78D6" w:rsidR="00B44A3F" w:rsidRPr="00E80C97" w:rsidRDefault="00B44A3F" w:rsidP="00B44A3F">
      <w:pPr>
        <w:keepNext/>
        <w:rPr>
          <w:rFonts w:ascii="Times New Roman" w:hAnsi="Times New Roman" w:cs="Times New Roman"/>
          <w:i/>
          <w:lang w:val="en-US"/>
        </w:rPr>
      </w:pPr>
      <w:bookmarkStart w:id="26" w:name="_Ref29281764"/>
      <w:bookmarkStart w:id="27" w:name="_Hlk43658076"/>
      <w:r w:rsidRPr="00E80C97">
        <w:rPr>
          <w:rFonts w:ascii="Times New Roman" w:hAnsi="Times New Roman" w:cs="Times New Roman"/>
          <w:i/>
          <w:lang w:val="en-US"/>
        </w:rPr>
        <w:t xml:space="preserve">Figure </w:t>
      </w:r>
      <w:r w:rsidR="00E02FFF" w:rsidRPr="00E80C97">
        <w:rPr>
          <w:rFonts w:ascii="Times New Roman" w:hAnsi="Times New Roman" w:cs="Times New Roman"/>
          <w:i/>
          <w:lang w:val="en-US"/>
        </w:rPr>
        <w:t>10</w:t>
      </w:r>
      <w:r w:rsidR="00A11BC5" w:rsidRPr="00E80C97">
        <w:rPr>
          <w:rFonts w:ascii="Times New Roman" w:hAnsi="Times New Roman" w:cs="Times New Roman"/>
          <w:i/>
          <w:lang w:val="en-US"/>
        </w:rPr>
        <w:t>: SEM image of samples G5 heat-treated at 1280 °C (a), 1300 °C (b) and 1500 °C (c) for 1 h. Light-grey particles correspond to Ru</w:t>
      </w:r>
      <w:r w:rsidR="00A11BC5" w:rsidRPr="00E80C97">
        <w:rPr>
          <w:rFonts w:ascii="Times New Roman" w:hAnsi="Times New Roman" w:cs="Times New Roman"/>
          <w:i/>
          <w:vertAlign w:val="superscript"/>
          <w:lang w:val="en-US"/>
        </w:rPr>
        <w:t>0</w:t>
      </w:r>
      <w:r w:rsidR="00A11BC5" w:rsidRPr="00E80C97">
        <w:rPr>
          <w:rFonts w:ascii="Times New Roman" w:hAnsi="Times New Roman" w:cs="Times New Roman"/>
          <w:i/>
          <w:lang w:val="en-US"/>
        </w:rPr>
        <w:t>, dark-grey particles to RuO</w:t>
      </w:r>
      <w:r w:rsidR="00A11BC5" w:rsidRPr="00E80C97">
        <w:rPr>
          <w:rFonts w:ascii="Times New Roman" w:hAnsi="Times New Roman" w:cs="Times New Roman"/>
          <w:i/>
          <w:vertAlign w:val="subscript"/>
          <w:lang w:val="en-US"/>
        </w:rPr>
        <w:t>2</w:t>
      </w:r>
      <w:r w:rsidR="00A11BC5" w:rsidRPr="00E80C97">
        <w:rPr>
          <w:rFonts w:ascii="Times New Roman" w:hAnsi="Times New Roman" w:cs="Times New Roman"/>
          <w:i/>
          <w:lang w:val="en-US"/>
        </w:rPr>
        <w:t>, and black phase to glass.</w:t>
      </w:r>
      <w:bookmarkEnd w:id="26"/>
      <w:bookmarkEnd w:id="27"/>
    </w:p>
    <w:p w14:paraId="25548480" w14:textId="5E1B13A8" w:rsidR="00012F6D" w:rsidRPr="00E80C97" w:rsidRDefault="00783FBC" w:rsidP="00BA58D8">
      <w:pPr>
        <w:jc w:val="both"/>
        <w:rPr>
          <w:rFonts w:ascii="Times New Roman" w:hAnsi="Times New Roman" w:cs="Times New Roman"/>
          <w:lang w:val="en-US"/>
        </w:rPr>
      </w:pPr>
      <w:r w:rsidRPr="00E80C97">
        <w:rPr>
          <w:rFonts w:ascii="Times New Roman" w:hAnsi="Times New Roman" w:cs="Times New Roman"/>
          <w:lang w:val="en-US"/>
        </w:rPr>
        <w:t xml:space="preserve">The </w:t>
      </w:r>
      <w:r w:rsidR="00A83EA0" w:rsidRPr="00E80C97">
        <w:rPr>
          <w:rFonts w:ascii="Times New Roman" w:hAnsi="Times New Roman" w:cs="Times New Roman"/>
          <w:lang w:val="en-US"/>
        </w:rPr>
        <w:t xml:space="preserve">EBSD </w:t>
      </w:r>
      <w:r w:rsidRPr="00E80C97">
        <w:rPr>
          <w:rFonts w:ascii="Times New Roman" w:hAnsi="Times New Roman" w:cs="Times New Roman"/>
          <w:lang w:val="en-US"/>
        </w:rPr>
        <w:t>results</w:t>
      </w:r>
      <w:r w:rsidR="00A83EA0" w:rsidRPr="00E80C97">
        <w:rPr>
          <w:rFonts w:ascii="Times New Roman" w:hAnsi="Times New Roman" w:cs="Times New Roman"/>
          <w:lang w:val="en-US"/>
        </w:rPr>
        <w:t xml:space="preserve"> on</w:t>
      </w:r>
      <w:r w:rsidRPr="00E80C97">
        <w:rPr>
          <w:rFonts w:ascii="Times New Roman" w:hAnsi="Times New Roman" w:cs="Times New Roman"/>
          <w:lang w:val="en-US"/>
        </w:rPr>
        <w:t xml:space="preserve"> the</w:t>
      </w:r>
      <w:r w:rsidR="00A83EA0" w:rsidRPr="00E80C97">
        <w:rPr>
          <w:rFonts w:ascii="Times New Roman" w:hAnsi="Times New Roman" w:cs="Times New Roman"/>
          <w:lang w:val="en-US"/>
        </w:rPr>
        <w:t xml:space="preserve"> Ru</w:t>
      </w:r>
      <w:r w:rsidR="00A83EA0" w:rsidRPr="00E80C97">
        <w:rPr>
          <w:rFonts w:ascii="Times New Roman" w:hAnsi="Times New Roman" w:cs="Times New Roman"/>
          <w:vertAlign w:val="superscript"/>
          <w:lang w:val="en-US"/>
        </w:rPr>
        <w:t>0</w:t>
      </w:r>
      <w:r w:rsidR="00A83EA0" w:rsidRPr="00E80C97">
        <w:rPr>
          <w:rFonts w:ascii="Times New Roman" w:hAnsi="Times New Roman" w:cs="Times New Roman"/>
          <w:lang w:val="en-US"/>
        </w:rPr>
        <w:t xml:space="preserve"> particles display only one color </w:t>
      </w:r>
      <w:r w:rsidR="00012F6D" w:rsidRPr="00E80C97">
        <w:rPr>
          <w:rFonts w:ascii="Times New Roman" w:hAnsi="Times New Roman" w:cs="Times New Roman"/>
          <w:lang w:val="en-US"/>
        </w:rPr>
        <w:t>per</w:t>
      </w:r>
      <w:r w:rsidR="00A83EA0" w:rsidRPr="00E80C97">
        <w:rPr>
          <w:rFonts w:ascii="Times New Roman" w:hAnsi="Times New Roman" w:cs="Times New Roman"/>
          <w:lang w:val="en-US"/>
        </w:rPr>
        <w:t xml:space="preserve"> particle</w:t>
      </w:r>
      <w:r w:rsidR="00055528" w:rsidRPr="00E80C97">
        <w:rPr>
          <w:rFonts w:ascii="Times New Roman" w:hAnsi="Times New Roman" w:cs="Times New Roman"/>
          <w:lang w:val="en-US"/>
        </w:rPr>
        <w:t xml:space="preserve"> </w:t>
      </w:r>
      <w:r w:rsidRPr="00E80C97">
        <w:rPr>
          <w:rFonts w:ascii="Times New Roman" w:hAnsi="Times New Roman" w:cs="Times New Roman"/>
          <w:lang w:val="en-US"/>
        </w:rPr>
        <w:t>for any</w:t>
      </w:r>
      <w:r w:rsidR="00055528" w:rsidRPr="00E80C97">
        <w:rPr>
          <w:rFonts w:ascii="Times New Roman" w:hAnsi="Times New Roman" w:cs="Times New Roman"/>
          <w:lang w:val="en-US"/>
        </w:rPr>
        <w:t xml:space="preserve"> direction </w:t>
      </w:r>
      <w:r w:rsidR="00012F6D" w:rsidRPr="00E80C97">
        <w:rPr>
          <w:rFonts w:ascii="Times New Roman" w:hAnsi="Times New Roman" w:cs="Times New Roman"/>
          <w:lang w:val="en-US"/>
        </w:rPr>
        <w:t>(</w:t>
      </w:r>
      <w:r w:rsidR="00E02FFF" w:rsidRPr="00E80C97">
        <w:rPr>
          <w:rFonts w:ascii="Times New Roman" w:hAnsi="Times New Roman" w:cs="Times New Roman"/>
          <w:lang w:val="en-US"/>
        </w:rPr>
        <w:t>Figure 11</w:t>
      </w:r>
      <w:r w:rsidR="00012F6D" w:rsidRPr="00E80C97">
        <w:rPr>
          <w:rFonts w:ascii="Times New Roman" w:hAnsi="Times New Roman" w:cs="Times New Roman"/>
          <w:lang w:val="en-US"/>
        </w:rPr>
        <w:t>)</w:t>
      </w:r>
      <w:r w:rsidR="00A83EA0" w:rsidRPr="00E80C97">
        <w:rPr>
          <w:rFonts w:ascii="Times New Roman" w:hAnsi="Times New Roman" w:cs="Times New Roman"/>
          <w:lang w:val="en-US"/>
        </w:rPr>
        <w:t xml:space="preserve">. </w:t>
      </w:r>
      <w:r w:rsidRPr="00E80C97">
        <w:rPr>
          <w:rFonts w:ascii="Times New Roman" w:hAnsi="Times New Roman" w:cs="Times New Roman"/>
          <w:lang w:val="en-US"/>
        </w:rPr>
        <w:t>Thus, the</w:t>
      </w:r>
      <w:r w:rsidR="00A83EA0" w:rsidRPr="00E80C97">
        <w:rPr>
          <w:rFonts w:ascii="Times New Roman" w:hAnsi="Times New Roman" w:cs="Times New Roman"/>
          <w:lang w:val="en-US"/>
        </w:rPr>
        <w:t xml:space="preserve"> Ru</w:t>
      </w:r>
      <w:r w:rsidR="00A83EA0" w:rsidRPr="00E80C97">
        <w:rPr>
          <w:rFonts w:ascii="Times New Roman" w:hAnsi="Times New Roman" w:cs="Times New Roman"/>
          <w:vertAlign w:val="superscript"/>
          <w:lang w:val="en-US"/>
        </w:rPr>
        <w:t>0</w:t>
      </w:r>
      <w:r w:rsidR="00A83EA0" w:rsidRPr="00E80C97">
        <w:rPr>
          <w:rFonts w:ascii="Times New Roman" w:hAnsi="Times New Roman" w:cs="Times New Roman"/>
          <w:lang w:val="en-US"/>
        </w:rPr>
        <w:t xml:space="preserve"> particles are monocrystalline.</w:t>
      </w:r>
    </w:p>
    <w:p w14:paraId="0D13D78D" w14:textId="399DF9D5" w:rsidR="00B44A3F" w:rsidRPr="00E80C97" w:rsidRDefault="00B44A3F" w:rsidP="00B44A3F">
      <w:pPr>
        <w:pStyle w:val="Lgende"/>
        <w:keepNext/>
        <w:rPr>
          <w:rFonts w:ascii="Times New Roman" w:hAnsi="Times New Roman" w:cs="Times New Roman"/>
          <w:color w:val="auto"/>
          <w:sz w:val="22"/>
          <w:lang w:val="en-US"/>
        </w:rPr>
      </w:pPr>
      <w:bookmarkStart w:id="28" w:name="_Ref34211480"/>
      <w:bookmarkStart w:id="29" w:name="_Hlk43658141"/>
      <w:r w:rsidRPr="00E80C97">
        <w:rPr>
          <w:rFonts w:ascii="Times New Roman" w:hAnsi="Times New Roman" w:cs="Times New Roman"/>
          <w:color w:val="auto"/>
          <w:sz w:val="22"/>
          <w:lang w:val="en-US"/>
        </w:rPr>
        <w:t xml:space="preserve">Figure </w:t>
      </w:r>
      <w:r w:rsidR="00E02FFF" w:rsidRPr="00E80C97">
        <w:rPr>
          <w:rFonts w:ascii="Times New Roman" w:hAnsi="Times New Roman" w:cs="Times New Roman"/>
          <w:color w:val="auto"/>
          <w:sz w:val="22"/>
          <w:lang w:val="en-US"/>
        </w:rPr>
        <w:t>11</w:t>
      </w:r>
      <w:r w:rsidR="00A11BC5" w:rsidRPr="00E80C97">
        <w:rPr>
          <w:rFonts w:ascii="Times New Roman" w:hAnsi="Times New Roman" w:cs="Times New Roman"/>
          <w:color w:val="auto"/>
          <w:sz w:val="22"/>
          <w:lang w:val="en-US"/>
        </w:rPr>
        <w:t>: Secondary electron SEM image (a) and EBSD results of RuO</w:t>
      </w:r>
      <w:r w:rsidR="00A11BC5" w:rsidRPr="00E80C97">
        <w:rPr>
          <w:rFonts w:ascii="Times New Roman" w:hAnsi="Times New Roman" w:cs="Times New Roman"/>
          <w:color w:val="auto"/>
          <w:sz w:val="22"/>
          <w:vertAlign w:val="subscript"/>
          <w:lang w:val="en-US"/>
        </w:rPr>
        <w:t>2</w:t>
      </w:r>
      <w:r w:rsidR="00A11BC5" w:rsidRPr="00E80C97">
        <w:rPr>
          <w:rFonts w:ascii="Times New Roman" w:hAnsi="Times New Roman" w:cs="Times New Roman"/>
          <w:color w:val="auto"/>
          <w:sz w:val="22"/>
          <w:lang w:val="en-US"/>
        </w:rPr>
        <w:t xml:space="preserve"> and Ru</w:t>
      </w:r>
      <w:r w:rsidR="00A11BC5" w:rsidRPr="00E80C97">
        <w:rPr>
          <w:rFonts w:ascii="Times New Roman" w:hAnsi="Times New Roman" w:cs="Times New Roman"/>
          <w:color w:val="auto"/>
          <w:sz w:val="22"/>
          <w:vertAlign w:val="superscript"/>
          <w:lang w:val="en-US"/>
        </w:rPr>
        <w:t>0</w:t>
      </w:r>
      <w:r w:rsidR="00A11BC5" w:rsidRPr="00E80C97">
        <w:rPr>
          <w:rFonts w:ascii="Times New Roman" w:hAnsi="Times New Roman" w:cs="Times New Roman"/>
          <w:color w:val="auto"/>
          <w:sz w:val="22"/>
          <w:lang w:val="en-US"/>
        </w:rPr>
        <w:t xml:space="preserve"> particles formed after heat treatment of a sample G5 at 1420 °C for 1 h, for directions x (b), y (c), and z (d).</w:t>
      </w:r>
      <w:bookmarkEnd w:id="28"/>
      <w:bookmarkEnd w:id="29"/>
    </w:p>
    <w:p w14:paraId="15027D8B" w14:textId="260FB337" w:rsidR="00B44A3F" w:rsidRPr="00E80C97" w:rsidRDefault="00783FBC" w:rsidP="00AC1DE6">
      <w:pPr>
        <w:jc w:val="both"/>
        <w:rPr>
          <w:rFonts w:ascii="Times New Roman" w:hAnsi="Times New Roman" w:cs="Times New Roman"/>
          <w:lang w:val="en-US"/>
        </w:rPr>
      </w:pPr>
      <w:r w:rsidRPr="00E80C97">
        <w:rPr>
          <w:rFonts w:ascii="Times New Roman" w:hAnsi="Times New Roman" w:cs="Times New Roman"/>
          <w:lang w:val="en-US"/>
        </w:rPr>
        <w:t>The</w:t>
      </w:r>
      <w:r w:rsidR="004140CB" w:rsidRPr="00E80C97">
        <w:rPr>
          <w:rFonts w:ascii="Times New Roman" w:hAnsi="Times New Roman" w:cs="Times New Roman"/>
          <w:lang w:val="en-US"/>
        </w:rPr>
        <w:t xml:space="preserve"> RuO</w:t>
      </w:r>
      <w:r w:rsidR="004140CB" w:rsidRPr="00E80C97">
        <w:rPr>
          <w:rFonts w:ascii="Times New Roman" w:hAnsi="Times New Roman" w:cs="Times New Roman"/>
          <w:vertAlign w:val="subscript"/>
          <w:lang w:val="en-US"/>
        </w:rPr>
        <w:t>2</w:t>
      </w:r>
      <w:r w:rsidR="004140CB" w:rsidRPr="00E80C97">
        <w:rPr>
          <w:rFonts w:ascii="Times New Roman" w:hAnsi="Times New Roman" w:cs="Times New Roman"/>
          <w:lang w:val="en-US"/>
        </w:rPr>
        <w:t xml:space="preserve"> particle</w:t>
      </w:r>
      <w:r w:rsidR="00BA58D8" w:rsidRPr="00E80C97">
        <w:rPr>
          <w:rFonts w:ascii="Times New Roman" w:hAnsi="Times New Roman" w:cs="Times New Roman"/>
          <w:lang w:val="en-US"/>
        </w:rPr>
        <w:t xml:space="preserve"> morphology</w:t>
      </w:r>
      <w:r w:rsidRPr="00E80C97">
        <w:rPr>
          <w:rFonts w:ascii="Times New Roman" w:hAnsi="Times New Roman" w:cs="Times New Roman"/>
          <w:lang w:val="en-US"/>
        </w:rPr>
        <w:t xml:space="preserve"> exhibits a</w:t>
      </w:r>
      <w:r w:rsidR="004140CB" w:rsidRPr="00E80C97">
        <w:rPr>
          <w:rFonts w:ascii="Times New Roman" w:hAnsi="Times New Roman" w:cs="Times New Roman"/>
          <w:lang w:val="en-US"/>
        </w:rPr>
        <w:t xml:space="preserve"> </w:t>
      </w:r>
      <w:r w:rsidR="00BA58D8" w:rsidRPr="00E80C97">
        <w:rPr>
          <w:rFonts w:ascii="Times New Roman" w:hAnsi="Times New Roman" w:cs="Times New Roman"/>
          <w:lang w:val="en-US"/>
        </w:rPr>
        <w:t>wide</w:t>
      </w:r>
      <w:r w:rsidRPr="00E80C97">
        <w:rPr>
          <w:rFonts w:ascii="Times New Roman" w:hAnsi="Times New Roman" w:cs="Times New Roman"/>
          <w:lang w:val="en-US"/>
        </w:rPr>
        <w:t xml:space="preserve"> range of sizes:</w:t>
      </w:r>
      <w:r w:rsidR="004140CB" w:rsidRPr="00E80C97">
        <w:rPr>
          <w:rFonts w:ascii="Times New Roman" w:hAnsi="Times New Roman" w:cs="Times New Roman"/>
          <w:lang w:val="en-US"/>
        </w:rPr>
        <w:t xml:space="preserve"> from </w:t>
      </w:r>
      <w:r w:rsidRPr="00E80C97">
        <w:rPr>
          <w:rFonts w:ascii="Times New Roman" w:hAnsi="Times New Roman" w:cs="Times New Roman"/>
          <w:lang w:val="en-US"/>
        </w:rPr>
        <w:t>few</w:t>
      </w:r>
      <w:r w:rsidR="004140CB" w:rsidRPr="00E80C97">
        <w:rPr>
          <w:rFonts w:ascii="Times New Roman" w:hAnsi="Times New Roman" w:cs="Times New Roman"/>
          <w:lang w:val="en-US"/>
        </w:rPr>
        <w:t xml:space="preserve"> nanometers to hundred micrometers. </w:t>
      </w:r>
      <w:r w:rsidRPr="00E80C97">
        <w:rPr>
          <w:rFonts w:ascii="Times New Roman" w:hAnsi="Times New Roman" w:cs="Times New Roman"/>
          <w:lang w:val="en-US"/>
        </w:rPr>
        <w:t>T</w:t>
      </w:r>
      <w:r w:rsidR="004140CB" w:rsidRPr="00E80C97">
        <w:rPr>
          <w:rFonts w:ascii="Times New Roman" w:hAnsi="Times New Roman" w:cs="Times New Roman"/>
          <w:lang w:val="en-US"/>
        </w:rPr>
        <w:t xml:space="preserve">he mean size of these particles </w:t>
      </w:r>
      <w:r w:rsidRPr="00E80C97">
        <w:rPr>
          <w:rFonts w:ascii="Times New Roman" w:hAnsi="Times New Roman" w:cs="Times New Roman"/>
          <w:lang w:val="en-US"/>
        </w:rPr>
        <w:t>increase</w:t>
      </w:r>
      <w:r w:rsidR="00BA58D8" w:rsidRPr="00E80C97">
        <w:rPr>
          <w:rFonts w:ascii="Times New Roman" w:hAnsi="Times New Roman" w:cs="Times New Roman"/>
          <w:lang w:val="en-US"/>
        </w:rPr>
        <w:t>s</w:t>
      </w:r>
      <w:r w:rsidR="004140CB" w:rsidRPr="00E80C97">
        <w:rPr>
          <w:rFonts w:ascii="Times New Roman" w:hAnsi="Times New Roman" w:cs="Times New Roman"/>
          <w:lang w:val="en-US"/>
        </w:rPr>
        <w:t xml:space="preserve"> with </w:t>
      </w:r>
      <w:r w:rsidRPr="00E80C97">
        <w:rPr>
          <w:rFonts w:ascii="Times New Roman" w:hAnsi="Times New Roman" w:cs="Times New Roman"/>
          <w:lang w:val="en-US"/>
        </w:rPr>
        <w:t xml:space="preserve">increasing </w:t>
      </w:r>
      <w:r w:rsidR="004140CB" w:rsidRPr="00E80C97">
        <w:rPr>
          <w:rFonts w:ascii="Times New Roman" w:hAnsi="Times New Roman" w:cs="Times New Roman"/>
          <w:lang w:val="en-US"/>
        </w:rPr>
        <w:t xml:space="preserve">temperature and </w:t>
      </w:r>
      <w:r w:rsidR="00954785" w:rsidRPr="00E80C97">
        <w:rPr>
          <w:rFonts w:ascii="Times New Roman" w:hAnsi="Times New Roman" w:cs="Times New Roman"/>
          <w:lang w:val="en-US"/>
        </w:rPr>
        <w:t>heat treatment duration</w:t>
      </w:r>
      <w:r w:rsidR="00954785" w:rsidRPr="00E80C97" w:rsidDel="00954785">
        <w:rPr>
          <w:rFonts w:ascii="Times New Roman" w:hAnsi="Times New Roman" w:cs="Times New Roman"/>
          <w:lang w:val="en-US"/>
        </w:rPr>
        <w:t xml:space="preserve"> </w:t>
      </w:r>
      <w:r w:rsidR="004140CB" w:rsidRPr="00E80C97">
        <w:rPr>
          <w:rFonts w:ascii="Times New Roman" w:hAnsi="Times New Roman" w:cs="Times New Roman"/>
          <w:lang w:val="en-US"/>
        </w:rPr>
        <w:t>(</w:t>
      </w:r>
      <w:r w:rsidR="00AC1DE6" w:rsidRPr="00E80C97">
        <w:rPr>
          <w:rFonts w:ascii="Times New Roman" w:hAnsi="Times New Roman" w:cs="Times New Roman"/>
          <w:lang w:val="en-US"/>
        </w:rPr>
        <w:t>Figure 12</w:t>
      </w:r>
      <w:r w:rsidR="004140CB" w:rsidRPr="00E80C97">
        <w:rPr>
          <w:rFonts w:ascii="Times New Roman" w:hAnsi="Times New Roman" w:cs="Times New Roman"/>
          <w:lang w:val="en-US"/>
        </w:rPr>
        <w:t xml:space="preserve">). </w:t>
      </w:r>
      <w:r w:rsidRPr="00E80C97">
        <w:rPr>
          <w:rFonts w:ascii="Times New Roman" w:hAnsi="Times New Roman" w:cs="Times New Roman"/>
          <w:lang w:val="en-US"/>
        </w:rPr>
        <w:t>Over approximately</w:t>
      </w:r>
      <w:r w:rsidR="004140CB" w:rsidRPr="00E80C97">
        <w:rPr>
          <w:rFonts w:ascii="Times New Roman" w:hAnsi="Times New Roman" w:cs="Times New Roman"/>
          <w:lang w:val="en-US"/>
        </w:rPr>
        <w:t xml:space="preserve"> 1350</w:t>
      </w:r>
      <w:r w:rsidRPr="00E80C97">
        <w:rPr>
          <w:rFonts w:ascii="Times New Roman" w:hAnsi="Times New Roman" w:cs="Times New Roman"/>
          <w:lang w:val="en-US"/>
        </w:rPr>
        <w:t> </w:t>
      </w:r>
      <w:r w:rsidR="004140CB" w:rsidRPr="00E80C97">
        <w:rPr>
          <w:rFonts w:ascii="Times New Roman" w:hAnsi="Times New Roman" w:cs="Times New Roman"/>
          <w:lang w:val="en-US"/>
        </w:rPr>
        <w:t xml:space="preserve">°C, very thin needles of ruthenium </w:t>
      </w:r>
      <w:r w:rsidRPr="00E80C97">
        <w:rPr>
          <w:rFonts w:ascii="Times New Roman" w:hAnsi="Times New Roman" w:cs="Times New Roman"/>
          <w:lang w:val="en-US"/>
        </w:rPr>
        <w:t>can be</w:t>
      </w:r>
      <w:r w:rsidR="004140CB" w:rsidRPr="00E80C97">
        <w:rPr>
          <w:rFonts w:ascii="Times New Roman" w:hAnsi="Times New Roman" w:cs="Times New Roman"/>
          <w:lang w:val="en-US"/>
        </w:rPr>
        <w:t xml:space="preserve"> observed, </w:t>
      </w:r>
      <w:r w:rsidRPr="00E80C97">
        <w:rPr>
          <w:rFonts w:ascii="Times New Roman" w:hAnsi="Times New Roman" w:cs="Times New Roman"/>
          <w:lang w:val="en-US"/>
        </w:rPr>
        <w:t>which are distributed</w:t>
      </w:r>
      <w:r w:rsidR="004140CB" w:rsidRPr="00E80C97">
        <w:rPr>
          <w:rFonts w:ascii="Times New Roman" w:hAnsi="Times New Roman" w:cs="Times New Roman"/>
          <w:lang w:val="en-US"/>
        </w:rPr>
        <w:t xml:space="preserve"> in the</w:t>
      </w:r>
      <w:r w:rsidRPr="00E80C97">
        <w:rPr>
          <w:rFonts w:ascii="Times New Roman" w:hAnsi="Times New Roman" w:cs="Times New Roman"/>
          <w:lang w:val="en-US"/>
        </w:rPr>
        <w:t xml:space="preserve"> entire </w:t>
      </w:r>
      <w:r w:rsidR="004140CB" w:rsidRPr="00E80C97">
        <w:rPr>
          <w:rFonts w:ascii="Times New Roman" w:hAnsi="Times New Roman" w:cs="Times New Roman"/>
          <w:lang w:val="en-US"/>
        </w:rPr>
        <w:t>glass (</w:t>
      </w:r>
      <w:r w:rsidR="00AC1DE6" w:rsidRPr="00E80C97">
        <w:rPr>
          <w:rFonts w:ascii="Times New Roman" w:hAnsi="Times New Roman" w:cs="Times New Roman"/>
          <w:lang w:val="en-US"/>
        </w:rPr>
        <w:t>Figure 13</w:t>
      </w:r>
      <w:r w:rsidR="004140CB" w:rsidRPr="00E80C97">
        <w:rPr>
          <w:rFonts w:ascii="Times New Roman" w:hAnsi="Times New Roman" w:cs="Times New Roman"/>
          <w:lang w:val="en-US"/>
        </w:rPr>
        <w:t>). A</w:t>
      </w:r>
      <w:r w:rsidRPr="00E80C97">
        <w:rPr>
          <w:rFonts w:ascii="Times New Roman" w:hAnsi="Times New Roman" w:cs="Times New Roman"/>
          <w:lang w:val="en-US"/>
        </w:rPr>
        <w:t xml:space="preserve">fter </w:t>
      </w:r>
      <w:r w:rsidR="00A736A8" w:rsidRPr="00E80C97">
        <w:rPr>
          <w:rFonts w:ascii="Times New Roman" w:hAnsi="Times New Roman" w:cs="Times New Roman"/>
          <w:lang w:val="en-US"/>
        </w:rPr>
        <w:t>a</w:t>
      </w:r>
      <w:r w:rsidR="004140CB" w:rsidRPr="00E80C97">
        <w:rPr>
          <w:rFonts w:ascii="Times New Roman" w:hAnsi="Times New Roman" w:cs="Times New Roman"/>
          <w:lang w:val="en-US"/>
        </w:rPr>
        <w:t xml:space="preserve"> heat treatment at 1400</w:t>
      </w:r>
      <w:r w:rsidRPr="00E80C97">
        <w:rPr>
          <w:rFonts w:ascii="Times New Roman" w:hAnsi="Times New Roman" w:cs="Times New Roman"/>
          <w:lang w:val="en-US"/>
        </w:rPr>
        <w:t> </w:t>
      </w:r>
      <w:r w:rsidR="004140CB" w:rsidRPr="00E80C97">
        <w:rPr>
          <w:rFonts w:ascii="Times New Roman" w:hAnsi="Times New Roman" w:cs="Times New Roman"/>
          <w:lang w:val="en-US"/>
        </w:rPr>
        <w:t>°C</w:t>
      </w:r>
      <w:r w:rsidR="00A736A8" w:rsidRPr="00E80C97">
        <w:rPr>
          <w:rFonts w:ascii="Times New Roman" w:hAnsi="Times New Roman" w:cs="Times New Roman"/>
          <w:lang w:val="en-US"/>
        </w:rPr>
        <w:t xml:space="preserve"> for 1 h</w:t>
      </w:r>
      <w:r w:rsidR="004140CB" w:rsidRPr="00E80C97">
        <w:rPr>
          <w:rFonts w:ascii="Times New Roman" w:hAnsi="Times New Roman" w:cs="Times New Roman"/>
          <w:lang w:val="en-US"/>
        </w:rPr>
        <w:t xml:space="preserve">, </w:t>
      </w:r>
      <w:r w:rsidR="00A736A8" w:rsidRPr="00E80C97">
        <w:rPr>
          <w:rFonts w:ascii="Times New Roman" w:hAnsi="Times New Roman" w:cs="Times New Roman"/>
          <w:lang w:val="en-US"/>
        </w:rPr>
        <w:t>a sample G</w:t>
      </w:r>
      <w:r w:rsidR="009726FB" w:rsidRPr="00E80C97">
        <w:rPr>
          <w:rFonts w:ascii="Times New Roman" w:hAnsi="Times New Roman" w:cs="Times New Roman"/>
          <w:lang w:val="en-US"/>
        </w:rPr>
        <w:t>5</w:t>
      </w:r>
      <w:r w:rsidR="004140CB" w:rsidRPr="00E80C97">
        <w:rPr>
          <w:rFonts w:ascii="Times New Roman" w:hAnsi="Times New Roman" w:cs="Times New Roman"/>
          <w:lang w:val="en-US"/>
        </w:rPr>
        <w:t xml:space="preserve"> was </w:t>
      </w:r>
      <w:r w:rsidR="00A736A8" w:rsidRPr="00E80C97">
        <w:rPr>
          <w:rFonts w:ascii="Times New Roman" w:hAnsi="Times New Roman" w:cs="Times New Roman"/>
          <w:lang w:val="en-US"/>
        </w:rPr>
        <w:t>cast, and</w:t>
      </w:r>
      <w:r w:rsidR="004140CB" w:rsidRPr="00E80C97">
        <w:rPr>
          <w:rFonts w:ascii="Times New Roman" w:hAnsi="Times New Roman" w:cs="Times New Roman"/>
          <w:lang w:val="en-US"/>
        </w:rPr>
        <w:t xml:space="preserve"> </w:t>
      </w:r>
      <w:r w:rsidR="00A736A8" w:rsidRPr="00E80C97">
        <w:rPr>
          <w:rFonts w:ascii="Times New Roman" w:hAnsi="Times New Roman" w:cs="Times New Roman"/>
          <w:lang w:val="en-US"/>
        </w:rPr>
        <w:t>no</w:t>
      </w:r>
      <w:r w:rsidR="004140CB" w:rsidRPr="00E80C97">
        <w:rPr>
          <w:rFonts w:ascii="Times New Roman" w:hAnsi="Times New Roman" w:cs="Times New Roman"/>
          <w:lang w:val="en-US"/>
        </w:rPr>
        <w:t xml:space="preserve"> needles</w:t>
      </w:r>
      <w:r w:rsidR="00A736A8" w:rsidRPr="00E80C97">
        <w:rPr>
          <w:rFonts w:ascii="Times New Roman" w:hAnsi="Times New Roman" w:cs="Times New Roman"/>
          <w:lang w:val="en-US"/>
        </w:rPr>
        <w:t xml:space="preserve"> can be observed</w:t>
      </w:r>
      <w:r w:rsidR="004140CB" w:rsidRPr="00E80C97">
        <w:rPr>
          <w:rFonts w:ascii="Times New Roman" w:hAnsi="Times New Roman" w:cs="Times New Roman"/>
          <w:lang w:val="en-US"/>
        </w:rPr>
        <w:t>. A</w:t>
      </w:r>
      <w:r w:rsidR="00A736A8" w:rsidRPr="00E80C97">
        <w:rPr>
          <w:rFonts w:ascii="Times New Roman" w:hAnsi="Times New Roman" w:cs="Times New Roman"/>
          <w:lang w:val="en-US"/>
        </w:rPr>
        <w:t>ccording to</w:t>
      </w:r>
      <w:r w:rsidR="004140CB" w:rsidRPr="00E80C97">
        <w:rPr>
          <w:rFonts w:ascii="Times New Roman" w:hAnsi="Times New Roman" w:cs="Times New Roman"/>
          <w:lang w:val="en-US"/>
        </w:rPr>
        <w:t xml:space="preserve"> Dhargupta and Mukerji </w:t>
      </w:r>
      <w:r w:rsidR="00E14FF6" w:rsidRPr="00E80C97">
        <w:rPr>
          <w:rFonts w:ascii="Times New Roman" w:hAnsi="Times New Roman" w:cs="Times New Roman"/>
          <w:lang w:val="en-US"/>
        </w:rPr>
        <w:t>[33]</w:t>
      </w:r>
      <w:r w:rsidR="004140CB" w:rsidRPr="00E80C97">
        <w:rPr>
          <w:rFonts w:ascii="Times New Roman" w:hAnsi="Times New Roman" w:cs="Times New Roman"/>
          <w:lang w:val="en-US"/>
        </w:rPr>
        <w:t>, these needles c</w:t>
      </w:r>
      <w:r w:rsidR="00A736A8" w:rsidRPr="00E80C97">
        <w:rPr>
          <w:rFonts w:ascii="Times New Roman" w:hAnsi="Times New Roman" w:cs="Times New Roman"/>
          <w:lang w:val="en-US"/>
        </w:rPr>
        <w:t>an</w:t>
      </w:r>
      <w:r w:rsidR="004140CB" w:rsidRPr="00E80C97">
        <w:rPr>
          <w:rFonts w:ascii="Times New Roman" w:hAnsi="Times New Roman" w:cs="Times New Roman"/>
          <w:lang w:val="en-US"/>
        </w:rPr>
        <w:t xml:space="preserve"> be attributed to solubilized RuO</w:t>
      </w:r>
      <w:r w:rsidR="004140CB" w:rsidRPr="00E80C97">
        <w:rPr>
          <w:rFonts w:ascii="Times New Roman" w:hAnsi="Times New Roman" w:cs="Times New Roman"/>
          <w:vertAlign w:val="subscript"/>
          <w:lang w:val="en-US"/>
        </w:rPr>
        <w:t>2</w:t>
      </w:r>
      <w:r w:rsidR="004140CB" w:rsidRPr="00E80C97">
        <w:rPr>
          <w:rFonts w:ascii="Times New Roman" w:hAnsi="Times New Roman" w:cs="Times New Roman"/>
          <w:lang w:val="en-US"/>
        </w:rPr>
        <w:t xml:space="preserve"> in the</w:t>
      </w:r>
      <w:r w:rsidR="007D2BE2" w:rsidRPr="00E80C97">
        <w:rPr>
          <w:rFonts w:ascii="Times New Roman" w:hAnsi="Times New Roman" w:cs="Times New Roman"/>
          <w:lang w:val="en-US"/>
        </w:rPr>
        <w:t xml:space="preserve"> glass</w:t>
      </w:r>
      <w:r w:rsidR="004140CB" w:rsidRPr="00E80C97">
        <w:rPr>
          <w:rFonts w:ascii="Times New Roman" w:hAnsi="Times New Roman" w:cs="Times New Roman"/>
          <w:lang w:val="en-US"/>
        </w:rPr>
        <w:t xml:space="preserve"> melt and its reprecipitation in</w:t>
      </w:r>
      <w:r w:rsidR="007D2BE2" w:rsidRPr="00E80C97">
        <w:rPr>
          <w:rFonts w:ascii="Times New Roman" w:hAnsi="Times New Roman" w:cs="Times New Roman"/>
          <w:lang w:val="en-US"/>
        </w:rPr>
        <w:t xml:space="preserve"> the</w:t>
      </w:r>
      <w:r w:rsidR="004140CB" w:rsidRPr="00E80C97">
        <w:rPr>
          <w:rFonts w:ascii="Times New Roman" w:hAnsi="Times New Roman" w:cs="Times New Roman"/>
          <w:lang w:val="en-US"/>
        </w:rPr>
        <w:t xml:space="preserve"> glass</w:t>
      </w:r>
      <w:r w:rsidR="007D2BE2" w:rsidRPr="00E80C97">
        <w:rPr>
          <w:rFonts w:ascii="Times New Roman" w:hAnsi="Times New Roman" w:cs="Times New Roman"/>
          <w:lang w:val="en-US"/>
        </w:rPr>
        <w:t xml:space="preserve"> matrix</w:t>
      </w:r>
      <w:r w:rsidR="004140CB" w:rsidRPr="00E80C97">
        <w:rPr>
          <w:rFonts w:ascii="Times New Roman" w:hAnsi="Times New Roman" w:cs="Times New Roman"/>
          <w:lang w:val="en-US"/>
        </w:rPr>
        <w:t>. This phenomenon c</w:t>
      </w:r>
      <w:r w:rsidR="00A736A8" w:rsidRPr="00E80C97">
        <w:rPr>
          <w:rFonts w:ascii="Times New Roman" w:hAnsi="Times New Roman" w:cs="Times New Roman"/>
          <w:lang w:val="en-US"/>
        </w:rPr>
        <w:t>an</w:t>
      </w:r>
      <w:r w:rsidR="004140CB" w:rsidRPr="00E80C97">
        <w:rPr>
          <w:rFonts w:ascii="Times New Roman" w:hAnsi="Times New Roman" w:cs="Times New Roman"/>
          <w:lang w:val="en-US"/>
        </w:rPr>
        <w:t xml:space="preserve"> be </w:t>
      </w:r>
      <w:r w:rsidR="00954785" w:rsidRPr="00E80C97">
        <w:rPr>
          <w:rFonts w:ascii="Times New Roman" w:hAnsi="Times New Roman" w:cs="Times New Roman"/>
          <w:lang w:val="en-US"/>
        </w:rPr>
        <w:t xml:space="preserve">amplified </w:t>
      </w:r>
      <w:r w:rsidR="004140CB" w:rsidRPr="00E80C97">
        <w:rPr>
          <w:rFonts w:ascii="Times New Roman" w:hAnsi="Times New Roman" w:cs="Times New Roman"/>
          <w:lang w:val="en-US"/>
        </w:rPr>
        <w:t xml:space="preserve">by the </w:t>
      </w:r>
      <w:r w:rsidR="00A736A8" w:rsidRPr="00E80C97">
        <w:rPr>
          <w:rFonts w:ascii="Times New Roman" w:hAnsi="Times New Roman" w:cs="Times New Roman"/>
          <w:lang w:val="en-US"/>
        </w:rPr>
        <w:t>high</w:t>
      </w:r>
      <w:r w:rsidR="004140CB" w:rsidRPr="00E80C97">
        <w:rPr>
          <w:rFonts w:ascii="Times New Roman" w:hAnsi="Times New Roman" w:cs="Times New Roman"/>
          <w:lang w:val="en-US"/>
        </w:rPr>
        <w:t xml:space="preserve"> amount of Na</w:t>
      </w:r>
      <w:r w:rsidR="004140CB" w:rsidRPr="00E80C97">
        <w:rPr>
          <w:rFonts w:ascii="Times New Roman" w:hAnsi="Times New Roman" w:cs="Times New Roman"/>
          <w:vertAlign w:val="subscript"/>
          <w:lang w:val="en-US"/>
        </w:rPr>
        <w:t>2</w:t>
      </w:r>
      <w:r w:rsidR="004140CB" w:rsidRPr="00E80C97">
        <w:rPr>
          <w:rFonts w:ascii="Times New Roman" w:hAnsi="Times New Roman" w:cs="Times New Roman"/>
          <w:lang w:val="en-US"/>
        </w:rPr>
        <w:t xml:space="preserve">O in the glass </w:t>
      </w:r>
      <w:r w:rsidR="00A736A8" w:rsidRPr="00E80C97">
        <w:rPr>
          <w:rFonts w:ascii="Times New Roman" w:hAnsi="Times New Roman" w:cs="Times New Roman"/>
          <w:lang w:val="en-US"/>
        </w:rPr>
        <w:t>because</w:t>
      </w:r>
      <w:r w:rsidR="004140CB" w:rsidRPr="00E80C97">
        <w:rPr>
          <w:rFonts w:ascii="Times New Roman" w:hAnsi="Times New Roman" w:cs="Times New Roman"/>
          <w:lang w:val="en-US"/>
        </w:rPr>
        <w:t xml:space="preserve"> Na</w:t>
      </w:r>
      <w:r w:rsidR="004140CB" w:rsidRPr="00E80C97">
        <w:rPr>
          <w:rFonts w:ascii="Times New Roman" w:hAnsi="Times New Roman" w:cs="Times New Roman"/>
          <w:vertAlign w:val="subscript"/>
          <w:lang w:val="en-US"/>
        </w:rPr>
        <w:t>2</w:t>
      </w:r>
      <w:r w:rsidR="004140CB" w:rsidRPr="00E80C97">
        <w:rPr>
          <w:rFonts w:ascii="Times New Roman" w:hAnsi="Times New Roman" w:cs="Times New Roman"/>
          <w:lang w:val="en-US"/>
        </w:rPr>
        <w:t xml:space="preserve">O </w:t>
      </w:r>
      <w:r w:rsidR="00954785" w:rsidRPr="00E80C97">
        <w:rPr>
          <w:rFonts w:ascii="Times New Roman" w:hAnsi="Times New Roman" w:cs="Times New Roman"/>
          <w:lang w:val="en-US"/>
        </w:rPr>
        <w:t xml:space="preserve">is known to </w:t>
      </w:r>
      <w:r w:rsidR="004140CB" w:rsidRPr="00E80C97">
        <w:rPr>
          <w:rFonts w:ascii="Times New Roman" w:hAnsi="Times New Roman" w:cs="Times New Roman"/>
          <w:lang w:val="en-US"/>
        </w:rPr>
        <w:t xml:space="preserve">increase </w:t>
      </w:r>
      <w:r w:rsidR="00A736A8" w:rsidRPr="00E80C97">
        <w:rPr>
          <w:rFonts w:ascii="Times New Roman" w:hAnsi="Times New Roman" w:cs="Times New Roman"/>
          <w:lang w:val="en-US"/>
        </w:rPr>
        <w:t xml:space="preserve">the </w:t>
      </w:r>
      <w:r w:rsidR="004140CB" w:rsidRPr="00E80C97">
        <w:rPr>
          <w:rFonts w:ascii="Times New Roman" w:hAnsi="Times New Roman" w:cs="Times New Roman"/>
          <w:lang w:val="en-US"/>
        </w:rPr>
        <w:t xml:space="preserve">ruthenium solubility </w:t>
      </w:r>
      <w:r w:rsidR="00E14FF6" w:rsidRPr="00E80C97">
        <w:rPr>
          <w:rFonts w:ascii="Times New Roman" w:hAnsi="Times New Roman" w:cs="Times New Roman"/>
          <w:lang w:val="en-US"/>
        </w:rPr>
        <w:t>[7, 8]</w:t>
      </w:r>
      <w:r w:rsidR="004140CB" w:rsidRPr="00E80C97">
        <w:rPr>
          <w:rFonts w:ascii="Times New Roman" w:hAnsi="Times New Roman" w:cs="Times New Roman"/>
          <w:lang w:val="en-US"/>
        </w:rPr>
        <w:t>.</w:t>
      </w:r>
      <w:r w:rsidR="007F219C" w:rsidRPr="00E80C97">
        <w:rPr>
          <w:rFonts w:ascii="Times New Roman" w:hAnsi="Times New Roman" w:cs="Times New Roman"/>
          <w:lang w:val="en-US"/>
        </w:rPr>
        <w:t xml:space="preserve"> </w:t>
      </w:r>
      <w:r w:rsidR="00954785" w:rsidRPr="00E80C97">
        <w:rPr>
          <w:rFonts w:ascii="Times New Roman" w:hAnsi="Times New Roman" w:cs="Times New Roman"/>
          <w:lang w:val="en-US"/>
        </w:rPr>
        <w:t>Therefore</w:t>
      </w:r>
      <w:r w:rsidR="00A736A8" w:rsidRPr="00E80C97">
        <w:rPr>
          <w:rFonts w:ascii="Times New Roman" w:hAnsi="Times New Roman" w:cs="Times New Roman"/>
          <w:lang w:val="en-US"/>
        </w:rPr>
        <w:t>, t</w:t>
      </w:r>
      <w:r w:rsidR="007F219C" w:rsidRPr="00E80C97">
        <w:rPr>
          <w:rFonts w:ascii="Times New Roman" w:hAnsi="Times New Roman" w:cs="Times New Roman"/>
          <w:lang w:val="en-US"/>
        </w:rPr>
        <w:t>hese needles are not representative of the high</w:t>
      </w:r>
      <w:r w:rsidR="00A736A8" w:rsidRPr="00E80C97">
        <w:rPr>
          <w:rFonts w:ascii="Times New Roman" w:hAnsi="Times New Roman" w:cs="Times New Roman"/>
          <w:lang w:val="en-US"/>
        </w:rPr>
        <w:t>-</w:t>
      </w:r>
      <w:r w:rsidR="007F219C" w:rsidRPr="00E80C97">
        <w:rPr>
          <w:rFonts w:ascii="Times New Roman" w:hAnsi="Times New Roman" w:cs="Times New Roman"/>
          <w:lang w:val="en-US"/>
        </w:rPr>
        <w:t xml:space="preserve">temperature state </w:t>
      </w:r>
      <w:r w:rsidR="00954785" w:rsidRPr="00E80C97">
        <w:rPr>
          <w:rFonts w:ascii="Times New Roman" w:hAnsi="Times New Roman" w:cs="Times New Roman"/>
          <w:lang w:val="en-US"/>
        </w:rPr>
        <w:t>(</w:t>
      </w:r>
      <w:r w:rsidR="007F219C" w:rsidRPr="00E80C97">
        <w:rPr>
          <w:rFonts w:ascii="Times New Roman" w:hAnsi="Times New Roman" w:cs="Times New Roman"/>
          <w:lang w:val="en-US"/>
        </w:rPr>
        <w:t xml:space="preserve">unlike </w:t>
      </w:r>
      <w:r w:rsidR="00A736A8" w:rsidRPr="00E80C97">
        <w:rPr>
          <w:rFonts w:ascii="Times New Roman" w:hAnsi="Times New Roman" w:cs="Times New Roman"/>
          <w:lang w:val="en-US"/>
        </w:rPr>
        <w:t xml:space="preserve">the </w:t>
      </w:r>
      <w:r w:rsidR="007F219C" w:rsidRPr="00E80C97">
        <w:rPr>
          <w:rFonts w:ascii="Times New Roman" w:hAnsi="Times New Roman" w:cs="Times New Roman"/>
          <w:lang w:val="en-US"/>
        </w:rPr>
        <w:t>RuO</w:t>
      </w:r>
      <w:r w:rsidR="007F219C" w:rsidRPr="00E80C97">
        <w:rPr>
          <w:rFonts w:ascii="Times New Roman" w:hAnsi="Times New Roman" w:cs="Times New Roman"/>
          <w:vertAlign w:val="subscript"/>
          <w:lang w:val="en-US"/>
        </w:rPr>
        <w:t>2</w:t>
      </w:r>
      <w:r w:rsidR="007F219C" w:rsidRPr="00E80C97">
        <w:rPr>
          <w:rFonts w:ascii="Times New Roman" w:hAnsi="Times New Roman" w:cs="Times New Roman"/>
          <w:lang w:val="en-US"/>
        </w:rPr>
        <w:t xml:space="preserve"> and Ru</w:t>
      </w:r>
      <w:r w:rsidR="007F219C" w:rsidRPr="00E80C97">
        <w:rPr>
          <w:rFonts w:ascii="Times New Roman" w:hAnsi="Times New Roman" w:cs="Times New Roman"/>
          <w:vertAlign w:val="superscript"/>
          <w:lang w:val="en-US"/>
        </w:rPr>
        <w:t>0</w:t>
      </w:r>
      <w:r w:rsidR="007F219C" w:rsidRPr="00E80C97">
        <w:rPr>
          <w:rFonts w:ascii="Times New Roman" w:hAnsi="Times New Roman" w:cs="Times New Roman"/>
          <w:lang w:val="en-US"/>
        </w:rPr>
        <w:t xml:space="preserve"> particles</w:t>
      </w:r>
      <w:r w:rsidR="00954785" w:rsidRPr="00E80C97">
        <w:rPr>
          <w:rFonts w:ascii="Times New Roman" w:hAnsi="Times New Roman" w:cs="Times New Roman"/>
          <w:lang w:val="en-US"/>
        </w:rPr>
        <w:t>) and are just a cooling effect</w:t>
      </w:r>
      <w:r w:rsidR="007F219C" w:rsidRPr="00E80C97">
        <w:rPr>
          <w:rFonts w:ascii="Times New Roman" w:hAnsi="Times New Roman" w:cs="Times New Roman"/>
          <w:lang w:val="en-US"/>
        </w:rPr>
        <w:t>.</w:t>
      </w:r>
      <w:r w:rsidR="009421CC" w:rsidRPr="00E80C97">
        <w:rPr>
          <w:rFonts w:ascii="Times New Roman" w:hAnsi="Times New Roman" w:cs="Times New Roman"/>
          <w:lang w:val="en-US"/>
        </w:rPr>
        <w:t xml:space="preserve"> </w:t>
      </w:r>
      <w:r w:rsidR="00667F86" w:rsidRPr="00E80C97">
        <w:rPr>
          <w:rFonts w:ascii="Times New Roman" w:hAnsi="Times New Roman" w:cs="Times New Roman"/>
          <w:lang w:val="en-US"/>
        </w:rPr>
        <w:t xml:space="preserve"> </w:t>
      </w:r>
    </w:p>
    <w:p w14:paraId="66A23D00" w14:textId="38678F79" w:rsidR="00B44A3F" w:rsidRPr="00E80C97" w:rsidRDefault="00B44A3F" w:rsidP="00B44A3F">
      <w:pPr>
        <w:keepNext/>
        <w:rPr>
          <w:rFonts w:ascii="Times New Roman" w:hAnsi="Times New Roman" w:cs="Times New Roman"/>
          <w:i/>
          <w:lang w:val="en-US"/>
        </w:rPr>
      </w:pPr>
      <w:bookmarkStart w:id="30" w:name="_Ref29282331"/>
      <w:bookmarkStart w:id="31" w:name="_Hlk43658219"/>
      <w:r w:rsidRPr="00E80C97">
        <w:rPr>
          <w:rFonts w:ascii="Times New Roman" w:hAnsi="Times New Roman" w:cs="Times New Roman"/>
          <w:i/>
          <w:lang w:val="en-US"/>
        </w:rPr>
        <w:t xml:space="preserve">Figure </w:t>
      </w:r>
      <w:r w:rsidR="00AC1DE6" w:rsidRPr="00E80C97">
        <w:rPr>
          <w:rFonts w:ascii="Times New Roman" w:hAnsi="Times New Roman" w:cs="Times New Roman"/>
          <w:i/>
          <w:lang w:val="en-US"/>
        </w:rPr>
        <w:t>12</w:t>
      </w:r>
      <w:r w:rsidR="00A11BC5" w:rsidRPr="00E80C97">
        <w:rPr>
          <w:rFonts w:ascii="Times New Roman" w:hAnsi="Times New Roman" w:cs="Times New Roman"/>
          <w:i/>
          <w:lang w:val="en-US"/>
        </w:rPr>
        <w:t>: SEM pictures of samples G5 heat-treated at 1300 °C for 1 h (a, a’) and 4 h (b, b’) and at 1500 °C for 1 h (c); dark-grey particles and black phase correspond to RuO</w:t>
      </w:r>
      <w:r w:rsidR="00A11BC5" w:rsidRPr="00E80C97">
        <w:rPr>
          <w:rFonts w:ascii="Times New Roman" w:hAnsi="Times New Roman" w:cs="Times New Roman"/>
          <w:i/>
          <w:vertAlign w:val="subscript"/>
          <w:lang w:val="en-US"/>
        </w:rPr>
        <w:t>2</w:t>
      </w:r>
      <w:r w:rsidR="00A11BC5" w:rsidRPr="00E80C97">
        <w:rPr>
          <w:rFonts w:ascii="Times New Roman" w:hAnsi="Times New Roman" w:cs="Times New Roman"/>
          <w:i/>
          <w:lang w:val="en-US"/>
        </w:rPr>
        <w:t xml:space="preserve"> and glass, respectively.</w:t>
      </w:r>
      <w:bookmarkStart w:id="32" w:name="_Ref29283238"/>
      <w:bookmarkStart w:id="33" w:name="_Hlk43658269"/>
      <w:bookmarkEnd w:id="30"/>
      <w:bookmarkEnd w:id="31"/>
    </w:p>
    <w:p w14:paraId="7FD25DD5" w14:textId="70B6A457" w:rsidR="003D1BBD" w:rsidRPr="00E80C97" w:rsidRDefault="00B44A3F" w:rsidP="00B44A3F">
      <w:pPr>
        <w:keepNext/>
        <w:rPr>
          <w:rFonts w:ascii="Times New Roman" w:hAnsi="Times New Roman" w:cs="Times New Roman"/>
          <w:i/>
          <w:lang w:val="en-US"/>
        </w:rPr>
      </w:pPr>
      <w:r w:rsidRPr="00E80C97">
        <w:rPr>
          <w:rFonts w:ascii="Times New Roman" w:hAnsi="Times New Roman" w:cs="Times New Roman"/>
          <w:i/>
          <w:lang w:val="en-US"/>
        </w:rPr>
        <w:t xml:space="preserve">Figure </w:t>
      </w:r>
      <w:r w:rsidR="00AC1DE6" w:rsidRPr="00E80C97">
        <w:rPr>
          <w:rFonts w:ascii="Times New Roman" w:hAnsi="Times New Roman" w:cs="Times New Roman"/>
          <w:i/>
          <w:lang w:val="en-US"/>
        </w:rPr>
        <w:t>13</w:t>
      </w:r>
      <w:r w:rsidR="00A11BC5" w:rsidRPr="00E80C97">
        <w:rPr>
          <w:rFonts w:ascii="Times New Roman" w:hAnsi="Times New Roman" w:cs="Times New Roman"/>
          <w:i/>
          <w:lang w:val="en-US"/>
        </w:rPr>
        <w:t>: SEM image of thin needles of reprecipitation in sample G5 heat-treated at 1400°C for 1 h.</w:t>
      </w:r>
      <w:bookmarkEnd w:id="32"/>
      <w:bookmarkEnd w:id="33"/>
    </w:p>
    <w:p w14:paraId="034C37E4" w14:textId="77777777" w:rsidR="00115B03" w:rsidRPr="00E80C97" w:rsidRDefault="00115B03" w:rsidP="0002427F">
      <w:pPr>
        <w:pStyle w:val="Paragraphedeliste"/>
        <w:numPr>
          <w:ilvl w:val="0"/>
          <w:numId w:val="1"/>
        </w:numPr>
        <w:jc w:val="both"/>
        <w:rPr>
          <w:rFonts w:ascii="Times New Roman" w:hAnsi="Times New Roman" w:cs="Times New Roman"/>
          <w:sz w:val="26"/>
          <w:szCs w:val="26"/>
          <w:lang w:val="en-US"/>
        </w:rPr>
      </w:pPr>
      <w:r w:rsidRPr="00E80C97">
        <w:rPr>
          <w:rFonts w:ascii="Times New Roman" w:hAnsi="Times New Roman" w:cs="Times New Roman"/>
          <w:sz w:val="26"/>
          <w:szCs w:val="26"/>
          <w:lang w:val="en-US"/>
        </w:rPr>
        <w:t>Discussion</w:t>
      </w:r>
    </w:p>
    <w:p w14:paraId="1E08CF6A" w14:textId="1A004CE2" w:rsidR="00115B03" w:rsidRPr="00E80C97" w:rsidRDefault="003D1BBD" w:rsidP="00124DE5">
      <w:pPr>
        <w:pStyle w:val="Paragraphedeliste"/>
        <w:numPr>
          <w:ilvl w:val="1"/>
          <w:numId w:val="1"/>
        </w:numPr>
        <w:jc w:val="both"/>
        <w:rPr>
          <w:rFonts w:ascii="Times New Roman" w:hAnsi="Times New Roman" w:cs="Times New Roman"/>
          <w:lang w:val="en-US"/>
        </w:rPr>
      </w:pPr>
      <w:r w:rsidRPr="00E80C97">
        <w:rPr>
          <w:rFonts w:ascii="Times New Roman" w:hAnsi="Times New Roman" w:cs="Times New Roman"/>
          <w:lang w:val="en-US"/>
        </w:rPr>
        <w:t>RuO</w:t>
      </w:r>
      <w:r w:rsidRPr="00E80C97">
        <w:rPr>
          <w:rFonts w:ascii="Times New Roman" w:hAnsi="Times New Roman" w:cs="Times New Roman"/>
          <w:vertAlign w:val="subscript"/>
          <w:lang w:val="en-US"/>
        </w:rPr>
        <w:t>2</w:t>
      </w:r>
      <w:r w:rsidRPr="00E80C97">
        <w:rPr>
          <w:rFonts w:ascii="Times New Roman" w:hAnsi="Times New Roman" w:cs="Times New Roman"/>
          <w:lang w:val="en-US"/>
        </w:rPr>
        <w:t xml:space="preserve"> reduction </w:t>
      </w:r>
      <w:r w:rsidR="00096E98" w:rsidRPr="00E80C97">
        <w:rPr>
          <w:rFonts w:ascii="Times New Roman" w:hAnsi="Times New Roman" w:cs="Times New Roman"/>
          <w:lang w:val="en-US"/>
        </w:rPr>
        <w:t>in</w:t>
      </w:r>
      <w:r w:rsidR="00115B03" w:rsidRPr="00E80C97">
        <w:rPr>
          <w:rFonts w:ascii="Times New Roman" w:hAnsi="Times New Roman" w:cs="Times New Roman"/>
          <w:lang w:val="en-US"/>
        </w:rPr>
        <w:t xml:space="preserve"> air</w:t>
      </w:r>
    </w:p>
    <w:p w14:paraId="5309E815" w14:textId="24CB3119" w:rsidR="004140CB" w:rsidRPr="00E80C97" w:rsidRDefault="00115B03" w:rsidP="00CE2593">
      <w:pPr>
        <w:jc w:val="both"/>
        <w:rPr>
          <w:rFonts w:ascii="Times New Roman" w:hAnsi="Times New Roman" w:cs="Times New Roman"/>
          <w:lang w:val="en-US"/>
        </w:rPr>
      </w:pPr>
      <w:r w:rsidRPr="00E80C97">
        <w:rPr>
          <w:rFonts w:ascii="Times New Roman" w:hAnsi="Times New Roman" w:cs="Times New Roman"/>
          <w:lang w:val="en-US"/>
        </w:rPr>
        <w:t>The</w:t>
      </w:r>
      <w:r w:rsidR="004140CB" w:rsidRPr="00E80C97">
        <w:rPr>
          <w:rFonts w:ascii="Times New Roman" w:hAnsi="Times New Roman" w:cs="Times New Roman"/>
          <w:lang w:val="en-US"/>
        </w:rPr>
        <w:t xml:space="preserve"> </w:t>
      </w:r>
      <w:r w:rsidR="00EC3E8B" w:rsidRPr="00E80C97">
        <w:rPr>
          <w:rFonts w:ascii="Times New Roman" w:hAnsi="Times New Roman" w:cs="Times New Roman"/>
          <w:lang w:val="en-US"/>
        </w:rPr>
        <w:t>Ru</w:t>
      </w:r>
      <w:r w:rsidR="007379B9" w:rsidRPr="00E80C97">
        <w:rPr>
          <w:rFonts w:ascii="Times New Roman" w:hAnsi="Times New Roman" w:cs="Times New Roman"/>
          <w:lang w:val="en-US"/>
        </w:rPr>
        <w:t>–</w:t>
      </w:r>
      <w:r w:rsidR="00EC3E8B" w:rsidRPr="00E80C97">
        <w:rPr>
          <w:rFonts w:ascii="Times New Roman" w:hAnsi="Times New Roman" w:cs="Times New Roman"/>
          <w:lang w:val="en-US"/>
        </w:rPr>
        <w:t xml:space="preserve">O </w:t>
      </w:r>
      <w:r w:rsidR="004140CB" w:rsidRPr="00E80C97">
        <w:rPr>
          <w:rFonts w:ascii="Times New Roman" w:hAnsi="Times New Roman" w:cs="Times New Roman"/>
          <w:lang w:val="en-US"/>
        </w:rPr>
        <w:t>Calphad</w:t>
      </w:r>
      <w:r w:rsidRPr="00E80C97">
        <w:rPr>
          <w:rFonts w:ascii="Times New Roman" w:hAnsi="Times New Roman" w:cs="Times New Roman"/>
          <w:lang w:val="en-US"/>
        </w:rPr>
        <w:t xml:space="preserve"> database used for </w:t>
      </w:r>
      <w:r w:rsidR="00353E46" w:rsidRPr="00E80C97">
        <w:rPr>
          <w:rFonts w:ascii="Times New Roman" w:hAnsi="Times New Roman" w:cs="Times New Roman"/>
          <w:lang w:val="en-US"/>
        </w:rPr>
        <w:t xml:space="preserve">thermodynamic </w:t>
      </w:r>
      <w:r w:rsidR="004140CB" w:rsidRPr="00E80C97">
        <w:rPr>
          <w:rFonts w:ascii="Times New Roman" w:hAnsi="Times New Roman" w:cs="Times New Roman"/>
          <w:lang w:val="en-US"/>
        </w:rPr>
        <w:t xml:space="preserve">modeling </w:t>
      </w:r>
      <w:r w:rsidR="00096E98" w:rsidRPr="00E80C97">
        <w:rPr>
          <w:rFonts w:ascii="Times New Roman" w:hAnsi="Times New Roman" w:cs="Times New Roman"/>
          <w:lang w:val="en-US"/>
        </w:rPr>
        <w:t>agrees well</w:t>
      </w:r>
      <w:r w:rsidR="00EC3E8B" w:rsidRPr="00E80C97">
        <w:rPr>
          <w:rFonts w:ascii="Times New Roman" w:hAnsi="Times New Roman" w:cs="Times New Roman"/>
          <w:lang w:val="en-US"/>
        </w:rPr>
        <w:t xml:space="preserve"> with the </w:t>
      </w:r>
      <w:r w:rsidRPr="00E80C97">
        <w:rPr>
          <w:rFonts w:ascii="Times New Roman" w:hAnsi="Times New Roman" w:cs="Times New Roman"/>
          <w:lang w:val="en-US"/>
        </w:rPr>
        <w:t>literature data</w:t>
      </w:r>
      <w:r w:rsidR="00EC3E8B" w:rsidRPr="00E80C97">
        <w:rPr>
          <w:rFonts w:ascii="Times New Roman" w:hAnsi="Times New Roman" w:cs="Times New Roman"/>
          <w:lang w:val="en-US"/>
        </w:rPr>
        <w:t xml:space="preserve"> </w:t>
      </w:r>
      <w:r w:rsidR="00E14FF6" w:rsidRPr="00E80C97">
        <w:rPr>
          <w:rFonts w:ascii="Times New Roman" w:hAnsi="Times New Roman" w:cs="Times New Roman"/>
          <w:lang w:val="en-US"/>
        </w:rPr>
        <w:t>[26]</w:t>
      </w:r>
      <w:r w:rsidR="00D25264" w:rsidRPr="00E80C97">
        <w:rPr>
          <w:rFonts w:ascii="Times New Roman" w:hAnsi="Times New Roman" w:cs="Times New Roman"/>
          <w:lang w:val="en-US"/>
        </w:rPr>
        <w:t>.</w:t>
      </w:r>
      <w:r w:rsidR="004140CB" w:rsidRPr="00E80C97">
        <w:rPr>
          <w:rFonts w:ascii="Times New Roman" w:hAnsi="Times New Roman" w:cs="Times New Roman"/>
          <w:lang w:val="en-US"/>
        </w:rPr>
        <w:t xml:space="preserve"> </w:t>
      </w:r>
      <w:r w:rsidR="00096E98" w:rsidRPr="00E80C97">
        <w:rPr>
          <w:rFonts w:ascii="Times New Roman" w:hAnsi="Times New Roman" w:cs="Times New Roman"/>
          <w:lang w:val="en-US"/>
        </w:rPr>
        <w:t>In addition, t</w:t>
      </w:r>
      <w:r w:rsidR="00EC3E8B" w:rsidRPr="00E80C97">
        <w:rPr>
          <w:rFonts w:ascii="Times New Roman" w:hAnsi="Times New Roman" w:cs="Times New Roman"/>
          <w:lang w:val="en-US"/>
        </w:rPr>
        <w:t>he experiment</w:t>
      </w:r>
      <w:r w:rsidR="00096E98" w:rsidRPr="00E80C97">
        <w:rPr>
          <w:rFonts w:ascii="Times New Roman" w:hAnsi="Times New Roman" w:cs="Times New Roman"/>
          <w:lang w:val="en-US"/>
        </w:rPr>
        <w:t>al</w:t>
      </w:r>
      <w:r w:rsidR="00EC3E8B" w:rsidRPr="00E80C97">
        <w:rPr>
          <w:rFonts w:ascii="Times New Roman" w:hAnsi="Times New Roman" w:cs="Times New Roman"/>
          <w:lang w:val="en-US"/>
        </w:rPr>
        <w:t xml:space="preserve"> results </w:t>
      </w:r>
      <w:r w:rsidR="00D25264" w:rsidRPr="00E80C97">
        <w:rPr>
          <w:rFonts w:ascii="Times New Roman" w:hAnsi="Times New Roman" w:cs="Times New Roman"/>
          <w:lang w:val="en-US"/>
        </w:rPr>
        <w:t>presented in this paper agree</w:t>
      </w:r>
      <w:r w:rsidR="00096E98" w:rsidRPr="00E80C97">
        <w:rPr>
          <w:rFonts w:ascii="Times New Roman" w:hAnsi="Times New Roman" w:cs="Times New Roman"/>
          <w:lang w:val="en-US"/>
        </w:rPr>
        <w:t xml:space="preserve"> well</w:t>
      </w:r>
      <w:r w:rsidR="00D25264" w:rsidRPr="00E80C97">
        <w:rPr>
          <w:rFonts w:ascii="Times New Roman" w:hAnsi="Times New Roman" w:cs="Times New Roman"/>
          <w:lang w:val="en-US"/>
        </w:rPr>
        <w:t xml:space="preserve"> with</w:t>
      </w:r>
      <w:r w:rsidR="00257C1B" w:rsidRPr="00E80C97">
        <w:rPr>
          <w:rFonts w:ascii="Times New Roman" w:hAnsi="Times New Roman" w:cs="Times New Roman"/>
          <w:lang w:val="en-US"/>
        </w:rPr>
        <w:t xml:space="preserve"> both</w:t>
      </w:r>
      <w:r w:rsidR="00D25264" w:rsidRPr="00E80C97">
        <w:rPr>
          <w:rFonts w:ascii="Times New Roman" w:hAnsi="Times New Roman" w:cs="Times New Roman"/>
          <w:lang w:val="en-US"/>
        </w:rPr>
        <w:t xml:space="preserve"> the</w:t>
      </w:r>
      <w:r w:rsidR="00EC3E8B" w:rsidRPr="00E80C97">
        <w:rPr>
          <w:rFonts w:ascii="Times New Roman" w:hAnsi="Times New Roman" w:cs="Times New Roman"/>
          <w:lang w:val="en-US"/>
        </w:rPr>
        <w:t xml:space="preserve"> literature and</w:t>
      </w:r>
      <w:r w:rsidR="00D25264" w:rsidRPr="00E80C97">
        <w:rPr>
          <w:rFonts w:ascii="Times New Roman" w:hAnsi="Times New Roman" w:cs="Times New Roman"/>
          <w:lang w:val="en-US"/>
        </w:rPr>
        <w:t xml:space="preserve"> calculation</w:t>
      </w:r>
      <w:r w:rsidR="00096E98" w:rsidRPr="00E80C97">
        <w:rPr>
          <w:rFonts w:ascii="Times New Roman" w:hAnsi="Times New Roman" w:cs="Times New Roman"/>
          <w:lang w:val="en-US"/>
        </w:rPr>
        <w:t xml:space="preserve"> data</w:t>
      </w:r>
      <w:r w:rsidR="00D25264" w:rsidRPr="00E80C97">
        <w:rPr>
          <w:rFonts w:ascii="Times New Roman" w:hAnsi="Times New Roman" w:cs="Times New Roman"/>
          <w:lang w:val="en-US"/>
        </w:rPr>
        <w:t xml:space="preserve">. Thus, </w:t>
      </w:r>
      <w:r w:rsidR="003D1BBD" w:rsidRPr="00E80C97">
        <w:rPr>
          <w:rFonts w:ascii="Times New Roman" w:hAnsi="Times New Roman" w:cs="Times New Roman"/>
          <w:lang w:val="en-US"/>
        </w:rPr>
        <w:t>the RuO</w:t>
      </w:r>
      <w:r w:rsidR="003D1BBD" w:rsidRPr="00E80C97">
        <w:rPr>
          <w:rFonts w:ascii="Times New Roman" w:hAnsi="Times New Roman" w:cs="Times New Roman"/>
          <w:vertAlign w:val="subscript"/>
          <w:lang w:val="en-US"/>
        </w:rPr>
        <w:t>2</w:t>
      </w:r>
      <w:r w:rsidR="00096E98" w:rsidRPr="00E80C97">
        <w:rPr>
          <w:rFonts w:ascii="Times New Roman" w:hAnsi="Times New Roman" w:cs="Times New Roman"/>
          <w:lang w:val="en-US"/>
        </w:rPr>
        <w:t>-</w:t>
      </w:r>
      <w:r w:rsidR="003D1BBD" w:rsidRPr="00E80C97">
        <w:rPr>
          <w:rFonts w:ascii="Times New Roman" w:hAnsi="Times New Roman" w:cs="Times New Roman"/>
          <w:lang w:val="en-US"/>
        </w:rPr>
        <w:t>to</w:t>
      </w:r>
      <w:r w:rsidR="00096E98" w:rsidRPr="00E80C97">
        <w:rPr>
          <w:rFonts w:ascii="Times New Roman" w:hAnsi="Times New Roman" w:cs="Times New Roman"/>
          <w:lang w:val="en-US"/>
        </w:rPr>
        <w:t>-</w:t>
      </w:r>
      <w:r w:rsidR="003D1BBD" w:rsidRPr="00E80C97">
        <w:rPr>
          <w:rFonts w:ascii="Times New Roman" w:hAnsi="Times New Roman" w:cs="Times New Roman"/>
          <w:lang w:val="en-US"/>
        </w:rPr>
        <w:t>Ru</w:t>
      </w:r>
      <w:r w:rsidR="003D1BBD" w:rsidRPr="00E80C97">
        <w:rPr>
          <w:rFonts w:ascii="Times New Roman" w:hAnsi="Times New Roman" w:cs="Times New Roman"/>
          <w:vertAlign w:val="superscript"/>
          <w:lang w:val="en-US"/>
        </w:rPr>
        <w:t>0</w:t>
      </w:r>
      <w:r w:rsidR="003D1BBD" w:rsidRPr="00E80C97">
        <w:rPr>
          <w:rFonts w:ascii="Times New Roman" w:hAnsi="Times New Roman" w:cs="Times New Roman"/>
          <w:lang w:val="en-US"/>
        </w:rPr>
        <w:t xml:space="preserve"> reduction (</w:t>
      </w:r>
      <w:r w:rsidR="00D25264" w:rsidRPr="00E80C97">
        <w:rPr>
          <w:rFonts w:ascii="Times New Roman" w:hAnsi="Times New Roman" w:cs="Times New Roman"/>
          <w:lang w:val="en-US"/>
        </w:rPr>
        <w:t>T</w:t>
      </w:r>
      <w:r w:rsidR="00D25264" w:rsidRPr="00E80C97">
        <w:rPr>
          <w:rFonts w:ascii="Times New Roman" w:hAnsi="Times New Roman" w:cs="Times New Roman"/>
          <w:vertAlign w:val="subscript"/>
          <w:lang w:val="en-US"/>
        </w:rPr>
        <w:t>reduction</w:t>
      </w:r>
      <w:r w:rsidR="003D1BBD" w:rsidRPr="00E80C97">
        <w:rPr>
          <w:rFonts w:ascii="Times New Roman" w:hAnsi="Times New Roman" w:cs="Times New Roman"/>
          <w:lang w:val="en-US"/>
        </w:rPr>
        <w:t>)</w:t>
      </w:r>
      <w:r w:rsidR="00D25264" w:rsidRPr="00E80C97">
        <w:rPr>
          <w:rFonts w:ascii="Times New Roman" w:hAnsi="Times New Roman" w:cs="Times New Roman"/>
          <w:lang w:val="en-US"/>
        </w:rPr>
        <w:t xml:space="preserve"> </w:t>
      </w:r>
      <w:r w:rsidR="00096E98" w:rsidRPr="00E80C97">
        <w:rPr>
          <w:rFonts w:ascii="Times New Roman" w:hAnsi="Times New Roman" w:cs="Times New Roman"/>
          <w:lang w:val="en-US"/>
        </w:rPr>
        <w:t>can be</w:t>
      </w:r>
      <w:r w:rsidR="00D25264" w:rsidRPr="00E80C97">
        <w:rPr>
          <w:rFonts w:ascii="Times New Roman" w:hAnsi="Times New Roman" w:cs="Times New Roman"/>
          <w:lang w:val="en-US"/>
        </w:rPr>
        <w:t xml:space="preserve"> </w:t>
      </w:r>
      <w:r w:rsidR="009A6A7E" w:rsidRPr="00E80C97">
        <w:rPr>
          <w:rFonts w:ascii="Times New Roman" w:hAnsi="Times New Roman" w:cs="Times New Roman"/>
          <w:lang w:val="en-US"/>
        </w:rPr>
        <w:t>predicted</w:t>
      </w:r>
      <w:r w:rsidR="00096E98" w:rsidRPr="00E80C97">
        <w:rPr>
          <w:rFonts w:ascii="Times New Roman" w:hAnsi="Times New Roman" w:cs="Times New Roman"/>
          <w:lang w:val="en-US"/>
        </w:rPr>
        <w:t xml:space="preserve"> well</w:t>
      </w:r>
      <w:r w:rsidR="00D25264" w:rsidRPr="00E80C97">
        <w:rPr>
          <w:rFonts w:ascii="Times New Roman" w:hAnsi="Times New Roman" w:cs="Times New Roman"/>
          <w:lang w:val="en-US"/>
        </w:rPr>
        <w:t xml:space="preserve">, and the calculations </w:t>
      </w:r>
      <w:r w:rsidR="00D25264" w:rsidRPr="00E80C97">
        <w:rPr>
          <w:rFonts w:ascii="Times New Roman" w:hAnsi="Times New Roman" w:cs="Times New Roman"/>
          <w:lang w:val="en-US"/>
        </w:rPr>
        <w:lastRenderedPageBreak/>
        <w:t>allow to attribute the mass loss observed be</w:t>
      </w:r>
      <w:r w:rsidR="00096E98" w:rsidRPr="00E80C97">
        <w:rPr>
          <w:rFonts w:ascii="Times New Roman" w:hAnsi="Times New Roman" w:cs="Times New Roman"/>
          <w:lang w:val="en-US"/>
        </w:rPr>
        <w:t>low</w:t>
      </w:r>
      <w:r w:rsidR="00D25264" w:rsidRPr="00E80C97">
        <w:rPr>
          <w:rFonts w:ascii="Times New Roman" w:hAnsi="Times New Roman" w:cs="Times New Roman"/>
          <w:lang w:val="en-US"/>
        </w:rPr>
        <w:t xml:space="preserve"> T</w:t>
      </w:r>
      <w:r w:rsidR="00D25264" w:rsidRPr="00E80C97">
        <w:rPr>
          <w:rFonts w:ascii="Times New Roman" w:hAnsi="Times New Roman" w:cs="Times New Roman"/>
          <w:vertAlign w:val="subscript"/>
          <w:lang w:val="en-US"/>
        </w:rPr>
        <w:t>reduction</w:t>
      </w:r>
      <w:r w:rsidR="00D25264" w:rsidRPr="00E80C97">
        <w:rPr>
          <w:rFonts w:ascii="Times New Roman" w:hAnsi="Times New Roman" w:cs="Times New Roman"/>
          <w:lang w:val="en-US"/>
        </w:rPr>
        <w:t xml:space="preserve"> in the thermogram to the volatilization of RuO</w:t>
      </w:r>
      <w:r w:rsidR="00D25264" w:rsidRPr="00E80C97">
        <w:rPr>
          <w:rFonts w:ascii="Times New Roman" w:hAnsi="Times New Roman" w:cs="Times New Roman"/>
          <w:vertAlign w:val="subscript"/>
          <w:lang w:val="en-US"/>
        </w:rPr>
        <w:t>3</w:t>
      </w:r>
      <w:r w:rsidR="003620AE" w:rsidRPr="00E80C97">
        <w:rPr>
          <w:rFonts w:ascii="Times New Roman" w:hAnsi="Times New Roman" w:cs="Times New Roman"/>
          <w:lang w:val="en-US"/>
        </w:rPr>
        <w:t>(g)</w:t>
      </w:r>
      <w:r w:rsidR="00D25264" w:rsidRPr="00E80C97">
        <w:rPr>
          <w:rFonts w:ascii="Times New Roman" w:hAnsi="Times New Roman" w:cs="Times New Roman"/>
          <w:lang w:val="en-US"/>
        </w:rPr>
        <w:t xml:space="preserve"> and RuO</w:t>
      </w:r>
      <w:r w:rsidR="00D25264" w:rsidRPr="00E80C97">
        <w:rPr>
          <w:rFonts w:ascii="Times New Roman" w:hAnsi="Times New Roman" w:cs="Times New Roman"/>
          <w:vertAlign w:val="subscript"/>
          <w:lang w:val="en-US"/>
        </w:rPr>
        <w:t>4</w:t>
      </w:r>
      <w:r w:rsidR="003620AE" w:rsidRPr="00E80C97">
        <w:rPr>
          <w:rFonts w:ascii="Times New Roman" w:hAnsi="Times New Roman" w:cs="Times New Roman"/>
          <w:lang w:val="en-US"/>
        </w:rPr>
        <w:t>(g)</w:t>
      </w:r>
      <w:r w:rsidR="00D25264" w:rsidRPr="00E80C97">
        <w:rPr>
          <w:rFonts w:ascii="Times New Roman" w:hAnsi="Times New Roman" w:cs="Times New Roman"/>
          <w:lang w:val="en-US"/>
        </w:rPr>
        <w:t xml:space="preserve"> (</w:t>
      </w:r>
      <w:r w:rsidR="00AC1DE6" w:rsidRPr="00E80C97">
        <w:rPr>
          <w:rFonts w:ascii="Times New Roman" w:hAnsi="Times New Roman" w:cs="Times New Roman"/>
          <w:lang w:val="en-US"/>
        </w:rPr>
        <w:t>Figure 4</w:t>
      </w:r>
      <w:r w:rsidR="00D25264" w:rsidRPr="00E80C97">
        <w:rPr>
          <w:rFonts w:ascii="Times New Roman" w:hAnsi="Times New Roman" w:cs="Times New Roman"/>
          <w:lang w:val="en-US"/>
        </w:rPr>
        <w:t>).</w:t>
      </w:r>
      <w:r w:rsidRPr="00E80C97">
        <w:rPr>
          <w:rFonts w:ascii="Times New Roman" w:hAnsi="Times New Roman" w:cs="Times New Roman"/>
          <w:lang w:val="en-US"/>
        </w:rPr>
        <w:t xml:space="preserve"> </w:t>
      </w:r>
    </w:p>
    <w:p w14:paraId="3E193E8D" w14:textId="3410ED3B" w:rsidR="00E3083B" w:rsidRPr="00E80C97" w:rsidRDefault="00115B03" w:rsidP="00CE2593">
      <w:pPr>
        <w:jc w:val="both"/>
        <w:rPr>
          <w:rFonts w:ascii="Times New Roman" w:hAnsi="Times New Roman" w:cs="Times New Roman"/>
          <w:lang w:val="en-US"/>
        </w:rPr>
      </w:pPr>
      <w:r w:rsidRPr="00E80C97">
        <w:rPr>
          <w:rFonts w:ascii="Times New Roman" w:hAnsi="Times New Roman" w:cs="Times New Roman"/>
          <w:lang w:val="en-US"/>
        </w:rPr>
        <w:t xml:space="preserve">However, </w:t>
      </w:r>
      <w:r w:rsidR="004140CB" w:rsidRPr="00E80C97">
        <w:rPr>
          <w:rFonts w:ascii="Times New Roman" w:hAnsi="Times New Roman" w:cs="Times New Roman"/>
          <w:lang w:val="en-US"/>
        </w:rPr>
        <w:t>the high</w:t>
      </w:r>
      <w:r w:rsidR="00096E98" w:rsidRPr="00E80C97">
        <w:rPr>
          <w:rFonts w:ascii="Times New Roman" w:hAnsi="Times New Roman" w:cs="Times New Roman"/>
          <w:lang w:val="en-US"/>
        </w:rPr>
        <w:t>-</w:t>
      </w:r>
      <w:r w:rsidR="004140CB" w:rsidRPr="00E80C97">
        <w:rPr>
          <w:rFonts w:ascii="Times New Roman" w:hAnsi="Times New Roman" w:cs="Times New Roman"/>
          <w:lang w:val="en-US"/>
        </w:rPr>
        <w:t>temperature experiments</w:t>
      </w:r>
      <w:r w:rsidR="008657DF" w:rsidRPr="00E80C97">
        <w:rPr>
          <w:rFonts w:ascii="Times New Roman" w:hAnsi="Times New Roman" w:cs="Times New Roman"/>
          <w:lang w:val="en-US"/>
        </w:rPr>
        <w:t xml:space="preserve"> </w:t>
      </w:r>
      <w:r w:rsidR="009A6A7E" w:rsidRPr="00E80C97">
        <w:rPr>
          <w:rFonts w:ascii="Times New Roman" w:hAnsi="Times New Roman" w:cs="Times New Roman"/>
          <w:lang w:val="en-US"/>
        </w:rPr>
        <w:t xml:space="preserve">presented in this paper </w:t>
      </w:r>
      <w:r w:rsidR="004140CB" w:rsidRPr="00E80C97">
        <w:rPr>
          <w:rFonts w:ascii="Times New Roman" w:hAnsi="Times New Roman" w:cs="Times New Roman"/>
          <w:lang w:val="en-US"/>
        </w:rPr>
        <w:t>were</w:t>
      </w:r>
      <w:r w:rsidR="008657DF" w:rsidRPr="00E80C97">
        <w:rPr>
          <w:rFonts w:ascii="Times New Roman" w:hAnsi="Times New Roman" w:cs="Times New Roman"/>
          <w:lang w:val="en-US"/>
        </w:rPr>
        <w:t xml:space="preserve"> performed </w:t>
      </w:r>
      <w:r w:rsidR="00353E46" w:rsidRPr="00E80C97">
        <w:rPr>
          <w:rFonts w:ascii="Times New Roman" w:hAnsi="Times New Roman" w:cs="Times New Roman"/>
          <w:lang w:val="en-US"/>
        </w:rPr>
        <w:t>in an open system</w:t>
      </w:r>
      <w:r w:rsidR="009A6A7E" w:rsidRPr="00E80C97">
        <w:rPr>
          <w:rFonts w:ascii="Times New Roman" w:hAnsi="Times New Roman" w:cs="Times New Roman"/>
          <w:lang w:val="en-US"/>
        </w:rPr>
        <w:t xml:space="preserve">, whereas </w:t>
      </w:r>
      <w:r w:rsidR="00096E98" w:rsidRPr="00E80C97">
        <w:rPr>
          <w:rFonts w:ascii="Times New Roman" w:hAnsi="Times New Roman" w:cs="Times New Roman"/>
          <w:lang w:val="en-US"/>
        </w:rPr>
        <w:t xml:space="preserve">the </w:t>
      </w:r>
      <w:r w:rsidR="009A6A7E" w:rsidRPr="00E80C97">
        <w:rPr>
          <w:rFonts w:ascii="Times New Roman" w:hAnsi="Times New Roman" w:cs="Times New Roman"/>
          <w:lang w:val="en-US"/>
        </w:rPr>
        <w:t>calculations re</w:t>
      </w:r>
      <w:r w:rsidR="00096E98" w:rsidRPr="00E80C97">
        <w:rPr>
          <w:rFonts w:ascii="Times New Roman" w:hAnsi="Times New Roman" w:cs="Times New Roman"/>
          <w:lang w:val="en-US"/>
        </w:rPr>
        <w:t>present a closed</w:t>
      </w:r>
      <w:r w:rsidR="00E51AD9" w:rsidRPr="00E80C97">
        <w:rPr>
          <w:rFonts w:ascii="Times New Roman" w:hAnsi="Times New Roman" w:cs="Times New Roman"/>
          <w:lang w:val="en-US"/>
        </w:rPr>
        <w:t xml:space="preserve"> system</w:t>
      </w:r>
      <w:r w:rsidRPr="00E80C97">
        <w:rPr>
          <w:rFonts w:ascii="Times New Roman" w:hAnsi="Times New Roman" w:cs="Times New Roman"/>
          <w:lang w:val="en-US"/>
        </w:rPr>
        <w:t>. Th</w:t>
      </w:r>
      <w:r w:rsidR="00EC3E8B" w:rsidRPr="00E80C97">
        <w:rPr>
          <w:rFonts w:ascii="Times New Roman" w:hAnsi="Times New Roman" w:cs="Times New Roman"/>
          <w:lang w:val="en-US"/>
        </w:rPr>
        <w:t xml:space="preserve">ese differences </w:t>
      </w:r>
      <w:r w:rsidR="009A6A7E" w:rsidRPr="00E80C97">
        <w:rPr>
          <w:rFonts w:ascii="Times New Roman" w:hAnsi="Times New Roman" w:cs="Times New Roman"/>
          <w:lang w:val="en-US"/>
        </w:rPr>
        <w:t xml:space="preserve">explain </w:t>
      </w:r>
      <w:r w:rsidR="00096E98" w:rsidRPr="00E80C97">
        <w:rPr>
          <w:rFonts w:ascii="Times New Roman" w:hAnsi="Times New Roman" w:cs="Times New Roman"/>
          <w:lang w:val="en-US"/>
        </w:rPr>
        <w:t>the</w:t>
      </w:r>
      <w:r w:rsidR="009A6A7E" w:rsidRPr="00E80C97">
        <w:rPr>
          <w:rFonts w:ascii="Times New Roman" w:hAnsi="Times New Roman" w:cs="Times New Roman"/>
          <w:lang w:val="en-US"/>
        </w:rPr>
        <w:t xml:space="preserve"> small </w:t>
      </w:r>
      <w:r w:rsidR="00EC3E8B" w:rsidRPr="00E80C97">
        <w:rPr>
          <w:rFonts w:ascii="Times New Roman" w:hAnsi="Times New Roman" w:cs="Times New Roman"/>
          <w:lang w:val="en-US"/>
        </w:rPr>
        <w:t>discrepancies</w:t>
      </w:r>
      <w:r w:rsidR="009A6A7E" w:rsidRPr="00E80C97">
        <w:rPr>
          <w:rFonts w:ascii="Times New Roman" w:hAnsi="Times New Roman" w:cs="Times New Roman"/>
          <w:lang w:val="en-US"/>
        </w:rPr>
        <w:t xml:space="preserve"> between the modeling and experimental results, </w:t>
      </w:r>
      <w:r w:rsidR="00096E98" w:rsidRPr="00E80C97">
        <w:rPr>
          <w:rFonts w:ascii="Times New Roman" w:hAnsi="Times New Roman" w:cs="Times New Roman"/>
          <w:lang w:val="en-US"/>
        </w:rPr>
        <w:t>particular</w:t>
      </w:r>
      <w:r w:rsidR="00EC3E8B" w:rsidRPr="00E80C97">
        <w:rPr>
          <w:rFonts w:ascii="Times New Roman" w:hAnsi="Times New Roman" w:cs="Times New Roman"/>
          <w:lang w:val="en-US"/>
        </w:rPr>
        <w:t xml:space="preserve">ly </w:t>
      </w:r>
      <w:r w:rsidR="00096E98" w:rsidRPr="00E80C97">
        <w:rPr>
          <w:rFonts w:ascii="Times New Roman" w:hAnsi="Times New Roman" w:cs="Times New Roman"/>
          <w:lang w:val="en-US"/>
        </w:rPr>
        <w:t>regard</w:t>
      </w:r>
      <w:r w:rsidR="00EC3E8B" w:rsidRPr="00E80C97">
        <w:rPr>
          <w:rFonts w:ascii="Times New Roman" w:hAnsi="Times New Roman" w:cs="Times New Roman"/>
          <w:lang w:val="en-US"/>
        </w:rPr>
        <w:t>ing the amount</w:t>
      </w:r>
      <w:r w:rsidR="009A6A7E" w:rsidRPr="00E80C97">
        <w:rPr>
          <w:rFonts w:ascii="Times New Roman" w:hAnsi="Times New Roman" w:cs="Times New Roman"/>
          <w:lang w:val="en-US"/>
        </w:rPr>
        <w:t xml:space="preserve"> of volatile species</w:t>
      </w:r>
      <w:r w:rsidR="00096E98" w:rsidRPr="00E80C97">
        <w:rPr>
          <w:rFonts w:ascii="Times New Roman" w:hAnsi="Times New Roman" w:cs="Times New Roman"/>
          <w:lang w:val="en-US"/>
        </w:rPr>
        <w:t>,</w:t>
      </w:r>
      <w:r w:rsidR="009A6A7E" w:rsidRPr="00E80C97">
        <w:rPr>
          <w:rFonts w:ascii="Times New Roman" w:hAnsi="Times New Roman" w:cs="Times New Roman"/>
          <w:lang w:val="en-US"/>
        </w:rPr>
        <w:t xml:space="preserve"> which </w:t>
      </w:r>
      <w:r w:rsidR="00096E98" w:rsidRPr="00E80C97">
        <w:rPr>
          <w:rFonts w:ascii="Times New Roman" w:hAnsi="Times New Roman" w:cs="Times New Roman"/>
          <w:lang w:val="en-US"/>
        </w:rPr>
        <w:t>was</w:t>
      </w:r>
      <w:r w:rsidR="009A6A7E" w:rsidRPr="00E80C97">
        <w:rPr>
          <w:rFonts w:ascii="Times New Roman" w:hAnsi="Times New Roman" w:cs="Times New Roman"/>
          <w:lang w:val="en-US"/>
        </w:rPr>
        <w:t xml:space="preserve"> </w:t>
      </w:r>
      <w:r w:rsidR="00E51AD9" w:rsidRPr="00E80C97">
        <w:rPr>
          <w:rFonts w:ascii="Times New Roman" w:hAnsi="Times New Roman" w:cs="Times New Roman"/>
          <w:lang w:val="en-US"/>
        </w:rPr>
        <w:t xml:space="preserve">measured </w:t>
      </w:r>
      <w:r w:rsidR="00096E98" w:rsidRPr="00E80C97">
        <w:rPr>
          <w:rFonts w:ascii="Times New Roman" w:hAnsi="Times New Roman" w:cs="Times New Roman"/>
          <w:lang w:val="en-US"/>
        </w:rPr>
        <w:t>in the</w:t>
      </w:r>
      <w:r w:rsidR="00E51AD9" w:rsidRPr="00E80C97">
        <w:rPr>
          <w:rFonts w:ascii="Times New Roman" w:hAnsi="Times New Roman" w:cs="Times New Roman"/>
          <w:lang w:val="en-US"/>
        </w:rPr>
        <w:t xml:space="preserve"> T</w:t>
      </w:r>
      <w:r w:rsidR="00871E06" w:rsidRPr="00E80C97">
        <w:rPr>
          <w:rFonts w:ascii="Times New Roman" w:hAnsi="Times New Roman" w:cs="Times New Roman"/>
          <w:lang w:val="en-US"/>
        </w:rPr>
        <w:t>G</w:t>
      </w:r>
      <w:r w:rsidR="00E51AD9" w:rsidRPr="00E80C97">
        <w:rPr>
          <w:rFonts w:ascii="Times New Roman" w:hAnsi="Times New Roman" w:cs="Times New Roman"/>
          <w:lang w:val="en-US"/>
        </w:rPr>
        <w:t>A experiments</w:t>
      </w:r>
      <w:r w:rsidR="009A6A7E" w:rsidRPr="00E80C97">
        <w:rPr>
          <w:rFonts w:ascii="Times New Roman" w:hAnsi="Times New Roman" w:cs="Times New Roman"/>
          <w:lang w:val="en-US"/>
        </w:rPr>
        <w:t>.</w:t>
      </w:r>
      <w:r w:rsidR="00B0131E" w:rsidRPr="00E80C97">
        <w:rPr>
          <w:rFonts w:ascii="Times New Roman" w:hAnsi="Times New Roman" w:cs="Times New Roman"/>
          <w:lang w:val="en-US"/>
        </w:rPr>
        <w:t xml:space="preserve"> </w:t>
      </w:r>
    </w:p>
    <w:p w14:paraId="698187A7" w14:textId="71810414" w:rsidR="000E4FE7" w:rsidRPr="00E80C97" w:rsidRDefault="005C7C5A" w:rsidP="00C65F70">
      <w:pPr>
        <w:jc w:val="both"/>
        <w:rPr>
          <w:rFonts w:ascii="Times New Roman" w:hAnsi="Times New Roman" w:cs="Times New Roman"/>
          <w:lang w:val="en-US"/>
        </w:rPr>
      </w:pPr>
      <w:r w:rsidRPr="00E80C97">
        <w:rPr>
          <w:rFonts w:ascii="Times New Roman" w:hAnsi="Times New Roman" w:cs="Times New Roman"/>
          <w:lang w:val="en-US"/>
        </w:rPr>
        <w:t>T</w:t>
      </w:r>
      <w:r w:rsidR="00B0131E" w:rsidRPr="00E80C97">
        <w:rPr>
          <w:rFonts w:ascii="Times New Roman" w:hAnsi="Times New Roman" w:cs="Times New Roman"/>
          <w:lang w:val="en-US"/>
        </w:rPr>
        <w:t>he total mass loss</w:t>
      </w:r>
      <w:r w:rsidRPr="00E80C97">
        <w:rPr>
          <w:rFonts w:ascii="Times New Roman" w:hAnsi="Times New Roman" w:cs="Times New Roman"/>
          <w:lang w:val="en-US"/>
        </w:rPr>
        <w:t xml:space="preserve"> during the reduction step (grey lines on</w:t>
      </w:r>
      <w:r w:rsidR="00AC1DE6" w:rsidRPr="00E80C97">
        <w:rPr>
          <w:rFonts w:ascii="Times New Roman" w:hAnsi="Times New Roman" w:cs="Times New Roman"/>
          <w:lang w:val="en-US"/>
        </w:rPr>
        <w:t xml:space="preserve"> Figure 5</w:t>
      </w:r>
      <w:r w:rsidRPr="00E80C97">
        <w:rPr>
          <w:rFonts w:ascii="Times New Roman" w:hAnsi="Times New Roman" w:cs="Times New Roman"/>
          <w:lang w:val="en-US"/>
        </w:rPr>
        <w:t>)</w:t>
      </w:r>
      <w:r w:rsidR="00B0131E" w:rsidRPr="00E80C97">
        <w:rPr>
          <w:rFonts w:ascii="Times New Roman" w:hAnsi="Times New Roman" w:cs="Times New Roman"/>
          <w:lang w:val="en-US"/>
        </w:rPr>
        <w:t xml:space="preserve"> </w:t>
      </w:r>
      <w:r w:rsidR="009C0930" w:rsidRPr="00E80C97">
        <w:rPr>
          <w:rFonts w:ascii="Times New Roman" w:hAnsi="Times New Roman" w:cs="Times New Roman"/>
          <w:lang w:val="en-US"/>
        </w:rPr>
        <w:t xml:space="preserve">is 13.1 mg which </w:t>
      </w:r>
      <w:r w:rsidR="00B0131E" w:rsidRPr="00E80C97">
        <w:rPr>
          <w:rFonts w:ascii="Times New Roman" w:hAnsi="Times New Roman" w:cs="Times New Roman"/>
          <w:lang w:val="en-US"/>
        </w:rPr>
        <w:t>corresponds to 26.5 wt% of the mass</w:t>
      </w:r>
      <w:r w:rsidRPr="00E80C97">
        <w:rPr>
          <w:rFonts w:ascii="Times New Roman" w:hAnsi="Times New Roman" w:cs="Times New Roman"/>
          <w:lang w:val="en-US"/>
        </w:rPr>
        <w:t xml:space="preserve"> of the sample at 1408 °C</w:t>
      </w:r>
      <w:r w:rsidR="009C0930" w:rsidRPr="00E80C97">
        <w:rPr>
          <w:rFonts w:ascii="Times New Roman" w:hAnsi="Times New Roman" w:cs="Times New Roman"/>
          <w:lang w:val="en-US"/>
        </w:rPr>
        <w:t>. The reduction of RuO</w:t>
      </w:r>
      <w:r w:rsidR="009C0930" w:rsidRPr="00E80C97">
        <w:rPr>
          <w:rFonts w:ascii="Times New Roman" w:hAnsi="Times New Roman" w:cs="Times New Roman"/>
          <w:vertAlign w:val="subscript"/>
          <w:lang w:val="en-US"/>
        </w:rPr>
        <w:t>2</w:t>
      </w:r>
      <w:r w:rsidR="009C0930" w:rsidRPr="00E80C97">
        <w:rPr>
          <w:rFonts w:ascii="Times New Roman" w:hAnsi="Times New Roman" w:cs="Times New Roman"/>
          <w:lang w:val="en-US"/>
        </w:rPr>
        <w:t xml:space="preserve"> into Ru</w:t>
      </w:r>
      <w:r w:rsidR="009C0930" w:rsidRPr="00E80C97">
        <w:rPr>
          <w:rFonts w:ascii="Times New Roman" w:hAnsi="Times New Roman" w:cs="Times New Roman"/>
          <w:vertAlign w:val="superscript"/>
          <w:lang w:val="en-US"/>
        </w:rPr>
        <w:t>0</w:t>
      </w:r>
      <w:r w:rsidR="00B0131E" w:rsidRPr="00E80C97">
        <w:rPr>
          <w:rFonts w:ascii="Times New Roman" w:hAnsi="Times New Roman" w:cs="Times New Roman"/>
          <w:lang w:val="en-US"/>
        </w:rPr>
        <w:t xml:space="preserve"> </w:t>
      </w:r>
      <w:r w:rsidR="009C0930" w:rsidRPr="00E80C97">
        <w:rPr>
          <w:rFonts w:ascii="Times New Roman" w:hAnsi="Times New Roman" w:cs="Times New Roman"/>
          <w:lang w:val="en-US"/>
        </w:rPr>
        <w:t>is considered a total reaction. Thus, 93.6 mol% is attributed to O</w:t>
      </w:r>
      <w:r w:rsidR="009C0930" w:rsidRPr="00E80C97">
        <w:rPr>
          <w:rFonts w:ascii="Times New Roman" w:hAnsi="Times New Roman" w:cs="Times New Roman"/>
          <w:vertAlign w:val="subscript"/>
          <w:lang w:val="en-US"/>
        </w:rPr>
        <w:t>2</w:t>
      </w:r>
      <w:r w:rsidR="009C0930" w:rsidRPr="00E80C97">
        <w:rPr>
          <w:rFonts w:ascii="Times New Roman" w:hAnsi="Times New Roman" w:cs="Times New Roman"/>
          <w:lang w:val="en-US"/>
        </w:rPr>
        <w:t xml:space="preserve"> off-gas and 6.4 mol% is attributed to the release of Ru-volatile species in the gas phase formed. The p</w:t>
      </w:r>
      <w:r w:rsidR="00313C32" w:rsidRPr="00E80C97">
        <w:rPr>
          <w:rFonts w:ascii="Times New Roman" w:hAnsi="Times New Roman" w:cs="Times New Roman"/>
          <w:lang w:val="en-US"/>
        </w:rPr>
        <w:t xml:space="preserve">roportion of Ru-volatile species </w:t>
      </w:r>
      <w:r w:rsidR="008D2BA2" w:rsidRPr="00E80C97">
        <w:rPr>
          <w:rFonts w:ascii="Times New Roman" w:hAnsi="Times New Roman" w:cs="Times New Roman"/>
          <w:lang w:val="en-US"/>
        </w:rPr>
        <w:t>is</w:t>
      </w:r>
      <w:r w:rsidR="009C0930" w:rsidRPr="00E80C97">
        <w:rPr>
          <w:rFonts w:ascii="Times New Roman" w:hAnsi="Times New Roman" w:cs="Times New Roman"/>
          <w:lang w:val="en-US"/>
        </w:rPr>
        <w:t xml:space="preserve"> calculated considering RuO</w:t>
      </w:r>
      <w:r w:rsidR="009C0930" w:rsidRPr="00E80C97">
        <w:rPr>
          <w:rFonts w:ascii="Times New Roman" w:hAnsi="Times New Roman" w:cs="Times New Roman"/>
          <w:vertAlign w:val="subscript"/>
          <w:lang w:val="en-US"/>
        </w:rPr>
        <w:t>3</w:t>
      </w:r>
      <w:r w:rsidR="009C0930" w:rsidRPr="00E80C97">
        <w:rPr>
          <w:rFonts w:ascii="Times New Roman" w:hAnsi="Times New Roman" w:cs="Times New Roman"/>
          <w:lang w:val="en-US"/>
        </w:rPr>
        <w:t>(g) as the only Ru-volatile species and reusing the oxygen released by the reduction reaction to form RuO</w:t>
      </w:r>
      <w:r w:rsidR="009C0930" w:rsidRPr="00E80C97">
        <w:rPr>
          <w:rFonts w:ascii="Times New Roman" w:hAnsi="Times New Roman" w:cs="Times New Roman"/>
          <w:vertAlign w:val="subscript"/>
          <w:lang w:val="en-US"/>
        </w:rPr>
        <w:t>3</w:t>
      </w:r>
      <w:r w:rsidR="009C0930" w:rsidRPr="00E80C97">
        <w:rPr>
          <w:rFonts w:ascii="Times New Roman" w:hAnsi="Times New Roman" w:cs="Times New Roman"/>
          <w:lang w:val="en-US"/>
        </w:rPr>
        <w:t>(g). This molar percentage of Ru-volatile species agrees quite well with the thermodynamic calculation</w:t>
      </w:r>
      <w:r w:rsidR="000A2E02" w:rsidRPr="00E80C97">
        <w:rPr>
          <w:rFonts w:ascii="Times New Roman" w:hAnsi="Times New Roman" w:cs="Times New Roman"/>
          <w:lang w:val="en-US"/>
        </w:rPr>
        <w:t>s</w:t>
      </w:r>
      <w:r w:rsidR="00313C32" w:rsidRPr="00E80C97">
        <w:rPr>
          <w:rFonts w:ascii="Times New Roman" w:hAnsi="Times New Roman" w:cs="Times New Roman"/>
          <w:lang w:val="en-US"/>
        </w:rPr>
        <w:t xml:space="preserve">, </w:t>
      </w:r>
      <w:r w:rsidR="00BA771D" w:rsidRPr="00E80C97">
        <w:rPr>
          <w:rFonts w:ascii="Times New Roman" w:hAnsi="Times New Roman" w:cs="Times New Roman"/>
          <w:lang w:val="en-US"/>
        </w:rPr>
        <w:t>which</w:t>
      </w:r>
      <w:r w:rsidR="00313C32" w:rsidRPr="00E80C97">
        <w:rPr>
          <w:rFonts w:ascii="Times New Roman" w:hAnsi="Times New Roman" w:cs="Times New Roman"/>
          <w:lang w:val="en-US"/>
        </w:rPr>
        <w:t xml:space="preserve"> predict that </w:t>
      </w:r>
      <w:r w:rsidR="000A2E02" w:rsidRPr="00E80C97">
        <w:rPr>
          <w:rFonts w:ascii="Times New Roman" w:hAnsi="Times New Roman" w:cs="Times New Roman"/>
          <w:lang w:val="en-US"/>
        </w:rPr>
        <w:t>4</w:t>
      </w:r>
      <w:r w:rsidR="00313C32" w:rsidRPr="00E80C97">
        <w:rPr>
          <w:rFonts w:ascii="Times New Roman" w:hAnsi="Times New Roman" w:cs="Times New Roman"/>
          <w:lang w:val="en-US"/>
        </w:rPr>
        <w:t> </w:t>
      </w:r>
      <w:r w:rsidR="000A2E02" w:rsidRPr="00E80C97">
        <w:rPr>
          <w:rFonts w:ascii="Times New Roman" w:hAnsi="Times New Roman" w:cs="Times New Roman"/>
          <w:lang w:val="en-US"/>
        </w:rPr>
        <w:t>mol</w:t>
      </w:r>
      <w:r w:rsidR="00313C32" w:rsidRPr="00E80C97">
        <w:rPr>
          <w:rFonts w:ascii="Times New Roman" w:hAnsi="Times New Roman" w:cs="Times New Roman"/>
          <w:lang w:val="en-US"/>
        </w:rPr>
        <w:t>% of the gas</w:t>
      </w:r>
      <w:r w:rsidR="00EC3E8B" w:rsidRPr="00E80C97">
        <w:rPr>
          <w:rFonts w:ascii="Times New Roman" w:hAnsi="Times New Roman" w:cs="Times New Roman"/>
          <w:lang w:val="en-US"/>
        </w:rPr>
        <w:t>eous species are</w:t>
      </w:r>
      <w:r w:rsidR="00BA771D" w:rsidRPr="00E80C97">
        <w:rPr>
          <w:rFonts w:ascii="Times New Roman" w:hAnsi="Times New Roman" w:cs="Times New Roman"/>
          <w:lang w:val="en-US"/>
        </w:rPr>
        <w:t xml:space="preserve"> composed</w:t>
      </w:r>
      <w:r w:rsidR="00EC3E8B" w:rsidRPr="00E80C97">
        <w:rPr>
          <w:rFonts w:ascii="Times New Roman" w:hAnsi="Times New Roman" w:cs="Times New Roman"/>
          <w:lang w:val="en-US"/>
        </w:rPr>
        <w:t xml:space="preserve"> of</w:t>
      </w:r>
      <w:r w:rsidR="00313C32" w:rsidRPr="00E80C97">
        <w:rPr>
          <w:rFonts w:ascii="Times New Roman" w:hAnsi="Times New Roman" w:cs="Times New Roman"/>
          <w:lang w:val="en-US"/>
        </w:rPr>
        <w:t xml:space="preserve"> ruthenium</w:t>
      </w:r>
      <w:r w:rsidR="00EC3E8B" w:rsidRPr="00E80C97">
        <w:rPr>
          <w:rFonts w:ascii="Times New Roman" w:hAnsi="Times New Roman" w:cs="Times New Roman"/>
          <w:lang w:val="en-US"/>
        </w:rPr>
        <w:t xml:space="preserve"> oxides</w:t>
      </w:r>
      <w:r w:rsidR="000A2E02" w:rsidRPr="00E80C97">
        <w:rPr>
          <w:rFonts w:ascii="Times New Roman" w:hAnsi="Times New Roman" w:cs="Times New Roman"/>
          <w:lang w:val="en-US"/>
        </w:rPr>
        <w:t xml:space="preserve"> (</w:t>
      </w:r>
      <w:r w:rsidR="00B74333" w:rsidRPr="00E80C97">
        <w:rPr>
          <w:rFonts w:ascii="Times New Roman" w:hAnsi="Times New Roman" w:cs="Times New Roman"/>
          <w:lang w:val="en-US"/>
        </w:rPr>
        <w:t>Table 3</w:t>
      </w:r>
      <w:r w:rsidR="000A2E02" w:rsidRPr="00E80C97">
        <w:rPr>
          <w:rFonts w:ascii="Times New Roman" w:hAnsi="Times New Roman" w:cs="Times New Roman"/>
          <w:lang w:val="en-US"/>
        </w:rPr>
        <w:t>)</w:t>
      </w:r>
      <w:r w:rsidR="00313C32" w:rsidRPr="00E80C97">
        <w:rPr>
          <w:rFonts w:ascii="Times New Roman" w:hAnsi="Times New Roman" w:cs="Times New Roman"/>
          <w:lang w:val="en-US"/>
        </w:rPr>
        <w:t>.</w:t>
      </w:r>
      <w:r w:rsidR="00115B03" w:rsidRPr="00E80C97">
        <w:rPr>
          <w:rFonts w:ascii="Times New Roman" w:hAnsi="Times New Roman" w:cs="Times New Roman"/>
          <w:lang w:val="en-US"/>
        </w:rPr>
        <w:t xml:space="preserve"> </w:t>
      </w:r>
      <w:r w:rsidR="000E4FE7" w:rsidRPr="00E80C97">
        <w:rPr>
          <w:rFonts w:ascii="Times New Roman" w:hAnsi="Times New Roman" w:cs="Times New Roman"/>
          <w:lang w:val="en-US"/>
        </w:rPr>
        <w:t xml:space="preserve"> </w:t>
      </w:r>
    </w:p>
    <w:p w14:paraId="293E091B" w14:textId="2212A3DF" w:rsidR="00814BA8" w:rsidRPr="00E80C97" w:rsidRDefault="00BA771D" w:rsidP="009350C9">
      <w:pPr>
        <w:jc w:val="both"/>
        <w:rPr>
          <w:rFonts w:ascii="Times New Roman" w:hAnsi="Times New Roman" w:cs="Times New Roman"/>
          <w:lang w:val="en-US"/>
        </w:rPr>
      </w:pPr>
      <w:r w:rsidRPr="00E80C97">
        <w:rPr>
          <w:rFonts w:ascii="Times New Roman" w:hAnsi="Times New Roman" w:cs="Times New Roman"/>
          <w:lang w:val="en-US"/>
        </w:rPr>
        <w:t>In addition, the</w:t>
      </w:r>
      <w:r w:rsidR="009A6A7E" w:rsidRPr="00E80C97">
        <w:rPr>
          <w:rFonts w:ascii="Times New Roman" w:hAnsi="Times New Roman" w:cs="Times New Roman"/>
          <w:lang w:val="en-US"/>
        </w:rPr>
        <w:t xml:space="preserve"> e</w:t>
      </w:r>
      <w:r w:rsidR="00E934D6" w:rsidRPr="00E80C97">
        <w:rPr>
          <w:rFonts w:ascii="Times New Roman" w:hAnsi="Times New Roman" w:cs="Times New Roman"/>
          <w:lang w:val="en-US"/>
        </w:rPr>
        <w:t>xperimental results</w:t>
      </w:r>
      <w:r w:rsidR="00F31E39" w:rsidRPr="00E80C97">
        <w:rPr>
          <w:rFonts w:ascii="Times New Roman" w:hAnsi="Times New Roman" w:cs="Times New Roman"/>
          <w:lang w:val="en-US"/>
        </w:rPr>
        <w:t xml:space="preserve"> </w:t>
      </w:r>
      <w:r w:rsidR="00E934D6" w:rsidRPr="00E80C97">
        <w:rPr>
          <w:rFonts w:ascii="Times New Roman" w:hAnsi="Times New Roman" w:cs="Times New Roman"/>
          <w:lang w:val="en-US"/>
        </w:rPr>
        <w:t>suggest a</w:t>
      </w:r>
      <w:r w:rsidR="009F57E0" w:rsidRPr="00E80C97">
        <w:rPr>
          <w:rFonts w:ascii="Times New Roman" w:hAnsi="Times New Roman" w:cs="Times New Roman"/>
          <w:lang w:val="en-US"/>
        </w:rPr>
        <w:t>n autocatalytic</w:t>
      </w:r>
      <w:r w:rsidR="00E934D6" w:rsidRPr="00E80C97">
        <w:rPr>
          <w:rFonts w:ascii="Times New Roman" w:hAnsi="Times New Roman" w:cs="Times New Roman"/>
          <w:lang w:val="en-US"/>
        </w:rPr>
        <w:t xml:space="preserve"> </w:t>
      </w:r>
      <w:r w:rsidR="00F31E39" w:rsidRPr="00E80C97">
        <w:rPr>
          <w:rFonts w:ascii="Times New Roman" w:hAnsi="Times New Roman" w:cs="Times New Roman"/>
          <w:lang w:val="en-US"/>
        </w:rPr>
        <w:t>nucleation</w:t>
      </w:r>
      <w:r w:rsidR="00F54552" w:rsidRPr="00E80C97">
        <w:rPr>
          <w:rFonts w:ascii="Times New Roman" w:hAnsi="Times New Roman" w:cs="Times New Roman"/>
          <w:lang w:val="en-US"/>
        </w:rPr>
        <w:t>/</w:t>
      </w:r>
      <w:r w:rsidR="00F31E39" w:rsidRPr="00E80C97">
        <w:rPr>
          <w:rFonts w:ascii="Times New Roman" w:hAnsi="Times New Roman" w:cs="Times New Roman"/>
          <w:lang w:val="en-US"/>
        </w:rPr>
        <w:t>growth</w:t>
      </w:r>
      <w:r w:rsidR="00F54552" w:rsidRPr="00E80C97">
        <w:rPr>
          <w:rFonts w:ascii="Times New Roman" w:hAnsi="Times New Roman" w:cs="Times New Roman"/>
          <w:lang w:val="en-US"/>
        </w:rPr>
        <w:t xml:space="preserve"> mechanism</w:t>
      </w:r>
      <w:r w:rsidR="00F31E39" w:rsidRPr="00E80C97">
        <w:rPr>
          <w:rFonts w:ascii="Times New Roman" w:hAnsi="Times New Roman" w:cs="Times New Roman"/>
          <w:lang w:val="en-US"/>
        </w:rPr>
        <w:t xml:space="preserve"> </w:t>
      </w:r>
      <w:r w:rsidR="00E934D6" w:rsidRPr="00E80C97">
        <w:rPr>
          <w:rFonts w:ascii="Times New Roman" w:hAnsi="Times New Roman" w:cs="Times New Roman"/>
          <w:lang w:val="en-US"/>
        </w:rPr>
        <w:t>for</w:t>
      </w:r>
      <w:r w:rsidRPr="00E80C97">
        <w:rPr>
          <w:rFonts w:ascii="Times New Roman" w:hAnsi="Times New Roman" w:cs="Times New Roman"/>
          <w:lang w:val="en-US"/>
        </w:rPr>
        <w:t xml:space="preserve"> the</w:t>
      </w:r>
      <w:r w:rsidR="00E934D6" w:rsidRPr="00E80C97">
        <w:rPr>
          <w:rFonts w:ascii="Times New Roman" w:hAnsi="Times New Roman" w:cs="Times New Roman"/>
          <w:lang w:val="en-US"/>
        </w:rPr>
        <w:t xml:space="preserve"> RuO</w:t>
      </w:r>
      <w:r w:rsidR="00E934D6" w:rsidRPr="00E80C97">
        <w:rPr>
          <w:rFonts w:ascii="Times New Roman" w:hAnsi="Times New Roman" w:cs="Times New Roman"/>
          <w:vertAlign w:val="subscript"/>
          <w:lang w:val="en-US"/>
        </w:rPr>
        <w:t>2</w:t>
      </w:r>
      <w:r w:rsidRPr="00E80C97">
        <w:rPr>
          <w:rFonts w:ascii="Times New Roman" w:hAnsi="Times New Roman" w:cs="Times New Roman"/>
          <w:lang w:val="en-US"/>
        </w:rPr>
        <w:t>-</w:t>
      </w:r>
      <w:r w:rsidR="00FF0E1A" w:rsidRPr="00E80C97">
        <w:rPr>
          <w:rFonts w:ascii="Times New Roman" w:hAnsi="Times New Roman" w:cs="Times New Roman"/>
          <w:lang w:val="en-US"/>
        </w:rPr>
        <w:t>to</w:t>
      </w:r>
      <w:r w:rsidRPr="00E80C97">
        <w:rPr>
          <w:rFonts w:ascii="Times New Roman" w:hAnsi="Times New Roman" w:cs="Times New Roman"/>
          <w:lang w:val="en-US"/>
        </w:rPr>
        <w:t>-</w:t>
      </w:r>
      <w:r w:rsidR="00FF0E1A" w:rsidRPr="00E80C97">
        <w:rPr>
          <w:rFonts w:ascii="Times New Roman" w:hAnsi="Times New Roman" w:cs="Times New Roman"/>
          <w:lang w:val="en-US"/>
        </w:rPr>
        <w:t>Ru</w:t>
      </w:r>
      <w:r w:rsidR="00FF0E1A" w:rsidRPr="00E80C97">
        <w:rPr>
          <w:rFonts w:ascii="Times New Roman" w:hAnsi="Times New Roman" w:cs="Times New Roman"/>
          <w:vertAlign w:val="superscript"/>
          <w:lang w:val="en-US"/>
        </w:rPr>
        <w:t>0</w:t>
      </w:r>
      <w:r w:rsidRPr="00E80C97">
        <w:rPr>
          <w:rFonts w:ascii="Times New Roman" w:hAnsi="Times New Roman" w:cs="Times New Roman"/>
          <w:lang w:val="en-US"/>
        </w:rPr>
        <w:t xml:space="preserve"> reduction</w:t>
      </w:r>
      <w:r w:rsidR="00E934D6" w:rsidRPr="00E80C97">
        <w:rPr>
          <w:rFonts w:ascii="Times New Roman" w:hAnsi="Times New Roman" w:cs="Times New Roman"/>
          <w:lang w:val="en-US"/>
        </w:rPr>
        <w:t>.</w:t>
      </w:r>
      <w:r w:rsidR="00E15F8E" w:rsidRPr="00E80C97">
        <w:rPr>
          <w:rFonts w:ascii="Times New Roman" w:hAnsi="Times New Roman" w:cs="Times New Roman"/>
          <w:lang w:val="en-US"/>
        </w:rPr>
        <w:t xml:space="preserve"> </w:t>
      </w:r>
      <w:r w:rsidR="00B04119" w:rsidRPr="00E80C97">
        <w:rPr>
          <w:rFonts w:ascii="Times New Roman" w:hAnsi="Times New Roman" w:cs="Times New Roman"/>
          <w:lang w:val="en-US"/>
        </w:rPr>
        <w:t xml:space="preserve">Indeed, the </w:t>
      </w:r>
      <w:r w:rsidR="00EC3E8B" w:rsidRPr="00E80C97">
        <w:rPr>
          <w:rFonts w:ascii="Times New Roman" w:hAnsi="Times New Roman" w:cs="Times New Roman"/>
          <w:lang w:val="en-US"/>
        </w:rPr>
        <w:t>temperature dependency of the RuO</w:t>
      </w:r>
      <w:r w:rsidR="00EC3E8B" w:rsidRPr="00E80C97">
        <w:rPr>
          <w:rFonts w:ascii="Times New Roman" w:hAnsi="Times New Roman" w:cs="Times New Roman"/>
          <w:vertAlign w:val="subscript"/>
          <w:lang w:val="en-US"/>
        </w:rPr>
        <w:t>2</w:t>
      </w:r>
      <w:r w:rsidR="00B04119" w:rsidRPr="00E80C97">
        <w:rPr>
          <w:rFonts w:ascii="Times New Roman" w:hAnsi="Times New Roman" w:cs="Times New Roman"/>
          <w:lang w:val="en-US"/>
        </w:rPr>
        <w:t xml:space="preserve"> reduction</w:t>
      </w:r>
      <w:r w:rsidR="00EC3E8B" w:rsidRPr="00E80C97">
        <w:rPr>
          <w:rFonts w:ascii="Times New Roman" w:hAnsi="Times New Roman" w:cs="Times New Roman"/>
          <w:lang w:val="en-US"/>
        </w:rPr>
        <w:t xml:space="preserve"> kinetics</w:t>
      </w:r>
      <w:r w:rsidR="00B04119" w:rsidRPr="00E80C97">
        <w:rPr>
          <w:rFonts w:ascii="Times New Roman" w:hAnsi="Times New Roman" w:cs="Times New Roman"/>
          <w:lang w:val="en-US"/>
        </w:rPr>
        <w:t xml:space="preserve"> </w:t>
      </w:r>
      <w:r w:rsidR="00FF0E1A" w:rsidRPr="00E80C97">
        <w:rPr>
          <w:rFonts w:ascii="Times New Roman" w:hAnsi="Times New Roman" w:cs="Times New Roman"/>
          <w:lang w:val="en-US"/>
        </w:rPr>
        <w:t>is</w:t>
      </w:r>
      <w:r w:rsidR="00F54552" w:rsidRPr="00E80C97">
        <w:rPr>
          <w:rFonts w:ascii="Times New Roman" w:hAnsi="Times New Roman" w:cs="Times New Roman"/>
          <w:lang w:val="en-US"/>
        </w:rPr>
        <w:t xml:space="preserve"> characteristic of this kind of mechanism</w:t>
      </w:r>
      <w:r w:rsidR="009F57E0" w:rsidRPr="00E80C97">
        <w:rPr>
          <w:rFonts w:ascii="Times New Roman" w:hAnsi="Times New Roman" w:cs="Times New Roman"/>
          <w:lang w:val="en-US"/>
        </w:rPr>
        <w:t xml:space="preserve"> </w:t>
      </w:r>
      <w:r w:rsidR="006B2A30" w:rsidRPr="00E80C97">
        <w:rPr>
          <w:rFonts w:ascii="Times New Roman" w:hAnsi="Times New Roman" w:cs="Times New Roman"/>
          <w:lang w:val="en-US"/>
        </w:rPr>
        <w:t>[34-36]</w:t>
      </w:r>
      <w:r w:rsidR="00FF6C32" w:rsidRPr="00E80C97">
        <w:rPr>
          <w:rFonts w:ascii="Times New Roman" w:hAnsi="Times New Roman" w:cs="Times New Roman"/>
          <w:lang w:val="en-US"/>
        </w:rPr>
        <w:t>, a</w:t>
      </w:r>
      <w:r w:rsidR="00FF0E1A" w:rsidRPr="00E80C97">
        <w:rPr>
          <w:rFonts w:ascii="Times New Roman" w:hAnsi="Times New Roman" w:cs="Times New Roman"/>
          <w:lang w:val="en-US"/>
        </w:rPr>
        <w:t>s already concluded by</w:t>
      </w:r>
      <w:r w:rsidR="00B04119" w:rsidRPr="00E80C97">
        <w:rPr>
          <w:rFonts w:ascii="Times New Roman" w:hAnsi="Times New Roman" w:cs="Times New Roman"/>
          <w:lang w:val="en-US"/>
        </w:rPr>
        <w:t xml:space="preserve"> Prudenziati </w:t>
      </w:r>
      <w:r w:rsidR="00FF0E1A" w:rsidRPr="00E80C97">
        <w:rPr>
          <w:rFonts w:ascii="Times New Roman" w:hAnsi="Times New Roman" w:cs="Times New Roman"/>
          <w:i/>
          <w:iCs/>
          <w:lang w:val="en-US"/>
        </w:rPr>
        <w:t>et al.</w:t>
      </w:r>
      <w:r w:rsidR="00FF0E1A" w:rsidRPr="00E80C97">
        <w:rPr>
          <w:rFonts w:ascii="Times New Roman" w:hAnsi="Times New Roman" w:cs="Times New Roman"/>
          <w:lang w:val="en-US"/>
        </w:rPr>
        <w:t xml:space="preserve"> </w:t>
      </w:r>
      <w:r w:rsidR="006B2A30" w:rsidRPr="00E80C97">
        <w:rPr>
          <w:rFonts w:ascii="Times New Roman" w:hAnsi="Times New Roman" w:cs="Times New Roman"/>
          <w:lang w:val="en-US"/>
        </w:rPr>
        <w:t>[36]</w:t>
      </w:r>
      <w:r w:rsidR="008F078E" w:rsidRPr="00E80C97">
        <w:rPr>
          <w:rFonts w:ascii="Times New Roman" w:hAnsi="Times New Roman" w:cs="Times New Roman"/>
          <w:lang w:val="en-US"/>
        </w:rPr>
        <w:t xml:space="preserve"> </w:t>
      </w:r>
      <w:r w:rsidRPr="00E80C97">
        <w:rPr>
          <w:rFonts w:ascii="Times New Roman" w:hAnsi="Times New Roman" w:cs="Times New Roman"/>
          <w:lang w:val="en-US"/>
        </w:rPr>
        <w:t>for an</w:t>
      </w:r>
      <w:r w:rsidR="008F078E" w:rsidRPr="00E80C97">
        <w:rPr>
          <w:rFonts w:ascii="Times New Roman" w:hAnsi="Times New Roman" w:cs="Times New Roman"/>
          <w:lang w:val="en-US"/>
        </w:rPr>
        <w:t xml:space="preserve"> H</w:t>
      </w:r>
      <w:r w:rsidR="008F078E" w:rsidRPr="00E80C97">
        <w:rPr>
          <w:rFonts w:ascii="Times New Roman" w:hAnsi="Times New Roman" w:cs="Times New Roman"/>
          <w:vertAlign w:val="subscript"/>
          <w:lang w:val="en-US"/>
        </w:rPr>
        <w:t>2</w:t>
      </w:r>
      <w:r w:rsidRPr="00E80C97">
        <w:rPr>
          <w:rFonts w:ascii="Times New Roman" w:hAnsi="Times New Roman" w:cs="Times New Roman"/>
          <w:lang w:val="en-US"/>
        </w:rPr>
        <w:t xml:space="preserve"> </w:t>
      </w:r>
      <w:r w:rsidR="008F078E" w:rsidRPr="00E80C97">
        <w:rPr>
          <w:rFonts w:ascii="Times New Roman" w:hAnsi="Times New Roman" w:cs="Times New Roman"/>
          <w:lang w:val="en-US"/>
        </w:rPr>
        <w:t>atmosphere</w:t>
      </w:r>
      <w:r w:rsidR="00FF0E1A" w:rsidRPr="00E80C97">
        <w:rPr>
          <w:rFonts w:ascii="Times New Roman" w:hAnsi="Times New Roman" w:cs="Times New Roman"/>
          <w:lang w:val="en-US"/>
        </w:rPr>
        <w:t>.</w:t>
      </w:r>
      <w:r w:rsidR="008F078E" w:rsidRPr="00E80C97">
        <w:rPr>
          <w:rFonts w:ascii="Times New Roman" w:hAnsi="Times New Roman" w:cs="Times New Roman"/>
          <w:lang w:val="en-US"/>
        </w:rPr>
        <w:t xml:space="preserve"> </w:t>
      </w:r>
      <w:r w:rsidR="005E1EBC" w:rsidRPr="00E80C97">
        <w:rPr>
          <w:rFonts w:ascii="Times New Roman" w:hAnsi="Times New Roman" w:cs="Times New Roman"/>
          <w:lang w:val="en-US"/>
        </w:rPr>
        <w:t xml:space="preserve">Green </w:t>
      </w:r>
      <w:r w:rsidR="005E1EBC" w:rsidRPr="00E80C97">
        <w:rPr>
          <w:rFonts w:ascii="Times New Roman" w:hAnsi="Times New Roman" w:cs="Times New Roman"/>
          <w:i/>
          <w:iCs/>
          <w:lang w:val="en-US"/>
        </w:rPr>
        <w:t>et al.</w:t>
      </w:r>
      <w:r w:rsidR="005E1EBC" w:rsidRPr="00E80C97">
        <w:rPr>
          <w:rFonts w:ascii="Times New Roman" w:hAnsi="Times New Roman" w:cs="Times New Roman"/>
          <w:lang w:val="en-US"/>
        </w:rPr>
        <w:t xml:space="preserve"> </w:t>
      </w:r>
      <w:r w:rsidR="006B2A30" w:rsidRPr="00E80C97">
        <w:rPr>
          <w:rFonts w:ascii="Times New Roman" w:hAnsi="Times New Roman" w:cs="Times New Roman"/>
          <w:lang w:val="en-US"/>
        </w:rPr>
        <w:t>[37]</w:t>
      </w:r>
      <w:r w:rsidR="005E1EBC" w:rsidRPr="00E80C97">
        <w:rPr>
          <w:rFonts w:ascii="Times New Roman" w:hAnsi="Times New Roman" w:cs="Times New Roman"/>
          <w:lang w:val="en-US"/>
        </w:rPr>
        <w:t xml:space="preserve"> </w:t>
      </w:r>
      <w:r w:rsidRPr="00E80C97">
        <w:rPr>
          <w:rFonts w:ascii="Times New Roman" w:hAnsi="Times New Roman" w:cs="Times New Roman"/>
          <w:lang w:val="en-US"/>
        </w:rPr>
        <w:t>went</w:t>
      </w:r>
      <w:r w:rsidR="005E1EBC" w:rsidRPr="00E80C97">
        <w:rPr>
          <w:rFonts w:ascii="Times New Roman" w:hAnsi="Times New Roman" w:cs="Times New Roman"/>
          <w:lang w:val="en-US"/>
        </w:rPr>
        <w:t xml:space="preserve"> further and suggest</w:t>
      </w:r>
      <w:r w:rsidRPr="00E80C97">
        <w:rPr>
          <w:rFonts w:ascii="Times New Roman" w:hAnsi="Times New Roman" w:cs="Times New Roman"/>
          <w:lang w:val="en-US"/>
        </w:rPr>
        <w:t>ed</w:t>
      </w:r>
      <w:r w:rsidR="005E1EBC" w:rsidRPr="00E80C97">
        <w:rPr>
          <w:rFonts w:ascii="Times New Roman" w:hAnsi="Times New Roman" w:cs="Times New Roman"/>
          <w:lang w:val="en-US"/>
        </w:rPr>
        <w:t xml:space="preserve"> a disproportionation reaction for the formation of Ru</w:t>
      </w:r>
      <w:r w:rsidR="005E1EBC" w:rsidRPr="00E80C97">
        <w:rPr>
          <w:rFonts w:ascii="Times New Roman" w:hAnsi="Times New Roman" w:cs="Times New Roman"/>
          <w:vertAlign w:val="superscript"/>
          <w:lang w:val="en-US"/>
        </w:rPr>
        <w:t>0</w:t>
      </w:r>
      <w:r w:rsidR="005E1EBC" w:rsidRPr="00E80C97">
        <w:rPr>
          <w:rFonts w:ascii="Times New Roman" w:hAnsi="Times New Roman" w:cs="Times New Roman"/>
          <w:lang w:val="en-US"/>
        </w:rPr>
        <w:t xml:space="preserve"> films </w:t>
      </w:r>
      <w:r w:rsidRPr="00E80C97">
        <w:rPr>
          <w:rFonts w:ascii="Times New Roman" w:hAnsi="Times New Roman" w:cs="Times New Roman"/>
          <w:lang w:val="en-US"/>
        </w:rPr>
        <w:t>in</w:t>
      </w:r>
      <w:r w:rsidR="005E1EBC" w:rsidRPr="00E80C97">
        <w:rPr>
          <w:rFonts w:ascii="Times New Roman" w:hAnsi="Times New Roman" w:cs="Times New Roman"/>
          <w:lang w:val="en-US"/>
        </w:rPr>
        <w:t xml:space="preserve"> the heat treatment of RuO</w:t>
      </w:r>
      <w:r w:rsidR="005E1EBC" w:rsidRPr="00E80C97">
        <w:rPr>
          <w:rFonts w:ascii="Times New Roman" w:hAnsi="Times New Roman" w:cs="Times New Roman"/>
          <w:vertAlign w:val="subscript"/>
          <w:lang w:val="en-US"/>
        </w:rPr>
        <w:t>2</w:t>
      </w:r>
      <w:r w:rsidR="005E1EBC" w:rsidRPr="00E80C97">
        <w:rPr>
          <w:rFonts w:ascii="Times New Roman" w:hAnsi="Times New Roman" w:cs="Times New Roman"/>
          <w:lang w:val="en-US"/>
        </w:rPr>
        <w:t xml:space="preserve"> film</w:t>
      </w:r>
      <w:r w:rsidR="00FF6C32" w:rsidRPr="00E80C97">
        <w:rPr>
          <w:rFonts w:ascii="Times New Roman" w:hAnsi="Times New Roman" w:cs="Times New Roman"/>
          <w:lang w:val="en-US"/>
        </w:rPr>
        <w:t>s</w:t>
      </w:r>
      <w:r w:rsidR="005E1EBC" w:rsidRPr="00E80C97">
        <w:rPr>
          <w:rFonts w:ascii="Times New Roman" w:hAnsi="Times New Roman" w:cs="Times New Roman"/>
          <w:lang w:val="en-US"/>
        </w:rPr>
        <w:t xml:space="preserve"> at T</w:t>
      </w:r>
      <w:r w:rsidR="00FF6C32" w:rsidRPr="00E80C97">
        <w:rPr>
          <w:rFonts w:ascii="Times New Roman" w:hAnsi="Times New Roman" w:cs="Times New Roman"/>
          <w:lang w:val="en-US"/>
        </w:rPr>
        <w:t> </w:t>
      </w:r>
      <w:r w:rsidR="005E1EBC" w:rsidRPr="00E80C97">
        <w:rPr>
          <w:rFonts w:ascii="Times New Roman" w:hAnsi="Times New Roman" w:cs="Times New Roman"/>
          <w:lang w:val="en-US"/>
        </w:rPr>
        <w:t>&gt;</w:t>
      </w:r>
      <w:r w:rsidR="00FF6C32" w:rsidRPr="00E80C97">
        <w:rPr>
          <w:rFonts w:ascii="Times New Roman" w:hAnsi="Times New Roman" w:cs="Times New Roman"/>
          <w:lang w:val="en-US"/>
        </w:rPr>
        <w:t> </w:t>
      </w:r>
      <w:r w:rsidR="005E1EBC" w:rsidRPr="00E80C97">
        <w:rPr>
          <w:rFonts w:ascii="Times New Roman" w:hAnsi="Times New Roman" w:cs="Times New Roman"/>
          <w:lang w:val="en-US"/>
        </w:rPr>
        <w:t>750</w:t>
      </w:r>
      <w:r w:rsidRPr="00E80C97">
        <w:rPr>
          <w:rFonts w:ascii="Times New Roman" w:hAnsi="Times New Roman" w:cs="Times New Roman"/>
          <w:lang w:val="en-US"/>
        </w:rPr>
        <w:t> </w:t>
      </w:r>
      <w:r w:rsidR="005E1EBC" w:rsidRPr="00E80C97">
        <w:rPr>
          <w:rFonts w:ascii="Times New Roman" w:hAnsi="Times New Roman" w:cs="Times New Roman"/>
          <w:lang w:val="en-US"/>
        </w:rPr>
        <w:t>°C in</w:t>
      </w:r>
      <w:r w:rsidRPr="00E80C97">
        <w:rPr>
          <w:rFonts w:ascii="Times New Roman" w:hAnsi="Times New Roman" w:cs="Times New Roman"/>
          <w:lang w:val="en-US"/>
        </w:rPr>
        <w:t xml:space="preserve"> a</w:t>
      </w:r>
      <w:r w:rsidR="005E1EBC" w:rsidRPr="00E80C97">
        <w:rPr>
          <w:rFonts w:ascii="Times New Roman" w:hAnsi="Times New Roman" w:cs="Times New Roman"/>
          <w:lang w:val="en-US"/>
        </w:rPr>
        <w:t xml:space="preserve"> close-vacuum atmosphere. </w:t>
      </w:r>
      <w:r w:rsidR="008F078E" w:rsidRPr="00E80C97">
        <w:rPr>
          <w:rFonts w:ascii="Times New Roman" w:hAnsi="Times New Roman" w:cs="Times New Roman"/>
          <w:lang w:val="en-US"/>
        </w:rPr>
        <w:t xml:space="preserve">However, </w:t>
      </w:r>
      <w:r w:rsidR="005E1EBC" w:rsidRPr="00E80C97">
        <w:rPr>
          <w:rFonts w:ascii="Times New Roman" w:hAnsi="Times New Roman" w:cs="Times New Roman"/>
          <w:lang w:val="en-US"/>
        </w:rPr>
        <w:t xml:space="preserve">neither </w:t>
      </w:r>
      <w:r w:rsidR="008F078E" w:rsidRPr="00E80C97">
        <w:rPr>
          <w:rFonts w:ascii="Times New Roman" w:hAnsi="Times New Roman" w:cs="Times New Roman"/>
          <w:lang w:val="en-US"/>
        </w:rPr>
        <w:t xml:space="preserve">Prudenziati </w:t>
      </w:r>
      <w:r w:rsidR="008F078E" w:rsidRPr="00E80C97">
        <w:rPr>
          <w:rFonts w:ascii="Times New Roman" w:hAnsi="Times New Roman" w:cs="Times New Roman"/>
          <w:i/>
          <w:iCs/>
          <w:lang w:val="en-US"/>
        </w:rPr>
        <w:t>et al.</w:t>
      </w:r>
      <w:r w:rsidR="005E1EBC" w:rsidRPr="00E80C97">
        <w:rPr>
          <w:rFonts w:ascii="Times New Roman" w:hAnsi="Times New Roman" w:cs="Times New Roman"/>
          <w:lang w:val="en-US"/>
        </w:rPr>
        <w:t xml:space="preserve"> nor Green </w:t>
      </w:r>
      <w:r w:rsidR="005E1EBC" w:rsidRPr="00E80C97">
        <w:rPr>
          <w:rFonts w:ascii="Times New Roman" w:hAnsi="Times New Roman" w:cs="Times New Roman"/>
          <w:i/>
          <w:iCs/>
          <w:lang w:val="en-US"/>
        </w:rPr>
        <w:t>et al.</w:t>
      </w:r>
      <w:r w:rsidR="008F078E" w:rsidRPr="00E80C97">
        <w:rPr>
          <w:rFonts w:ascii="Times New Roman" w:hAnsi="Times New Roman" w:cs="Times New Roman"/>
          <w:lang w:val="en-US"/>
        </w:rPr>
        <w:t xml:space="preserve"> observe</w:t>
      </w:r>
      <w:r w:rsidR="0083620F" w:rsidRPr="00E80C97">
        <w:rPr>
          <w:rFonts w:ascii="Times New Roman" w:hAnsi="Times New Roman" w:cs="Times New Roman"/>
          <w:lang w:val="en-US"/>
        </w:rPr>
        <w:t>d</w:t>
      </w:r>
      <w:r w:rsidR="008F078E" w:rsidRPr="00E80C97">
        <w:rPr>
          <w:rFonts w:ascii="Times New Roman" w:hAnsi="Times New Roman" w:cs="Times New Roman"/>
          <w:lang w:val="en-US"/>
        </w:rPr>
        <w:t xml:space="preserve"> any notable morphologic changes </w:t>
      </w:r>
      <w:r w:rsidRPr="00E80C97">
        <w:rPr>
          <w:rFonts w:ascii="Times New Roman" w:hAnsi="Times New Roman" w:cs="Times New Roman"/>
          <w:lang w:val="en-US"/>
        </w:rPr>
        <w:t>of the</w:t>
      </w:r>
      <w:r w:rsidR="008F078E" w:rsidRPr="00E80C97">
        <w:rPr>
          <w:rFonts w:ascii="Times New Roman" w:hAnsi="Times New Roman" w:cs="Times New Roman"/>
          <w:lang w:val="en-US"/>
        </w:rPr>
        <w:t xml:space="preserve"> RuO</w:t>
      </w:r>
      <w:r w:rsidR="008F078E" w:rsidRPr="00E80C97">
        <w:rPr>
          <w:rFonts w:ascii="Times New Roman" w:hAnsi="Times New Roman" w:cs="Times New Roman"/>
          <w:vertAlign w:val="subscript"/>
          <w:lang w:val="en-US"/>
        </w:rPr>
        <w:t>2</w:t>
      </w:r>
      <w:r w:rsidR="008F078E" w:rsidRPr="00E80C97">
        <w:rPr>
          <w:rFonts w:ascii="Times New Roman" w:hAnsi="Times New Roman" w:cs="Times New Roman"/>
          <w:lang w:val="en-US"/>
        </w:rPr>
        <w:t xml:space="preserve"> and Ru</w:t>
      </w:r>
      <w:r w:rsidR="008F078E" w:rsidRPr="00E80C97">
        <w:rPr>
          <w:rFonts w:ascii="Times New Roman" w:hAnsi="Times New Roman" w:cs="Times New Roman"/>
          <w:vertAlign w:val="superscript"/>
          <w:lang w:val="en-US"/>
        </w:rPr>
        <w:t>0</w:t>
      </w:r>
      <w:r w:rsidR="008F078E" w:rsidRPr="00E80C97">
        <w:rPr>
          <w:rFonts w:ascii="Times New Roman" w:hAnsi="Times New Roman" w:cs="Times New Roman"/>
          <w:lang w:val="en-US"/>
        </w:rPr>
        <w:t xml:space="preserve"> particles.</w:t>
      </w:r>
      <w:r w:rsidR="00833245" w:rsidRPr="00E80C97">
        <w:rPr>
          <w:rFonts w:ascii="Times New Roman" w:hAnsi="Times New Roman" w:cs="Times New Roman"/>
          <w:lang w:val="en-US"/>
        </w:rPr>
        <w:t xml:space="preserve"> </w:t>
      </w:r>
      <w:r w:rsidR="00F1343F" w:rsidRPr="00E80C97">
        <w:rPr>
          <w:rFonts w:ascii="Times New Roman" w:hAnsi="Times New Roman" w:cs="Times New Roman"/>
          <w:lang w:val="en-US"/>
        </w:rPr>
        <w:t xml:space="preserve">In the present </w:t>
      </w:r>
      <w:r w:rsidR="008F078E" w:rsidRPr="00E80C97">
        <w:rPr>
          <w:rFonts w:ascii="Times New Roman" w:hAnsi="Times New Roman" w:cs="Times New Roman"/>
          <w:lang w:val="en-US"/>
        </w:rPr>
        <w:t>case,</w:t>
      </w:r>
      <w:r w:rsidR="00F92FC1" w:rsidRPr="00E80C97">
        <w:rPr>
          <w:rFonts w:ascii="Times New Roman" w:hAnsi="Times New Roman" w:cs="Times New Roman"/>
          <w:lang w:val="en-US"/>
        </w:rPr>
        <w:t xml:space="preserve"> </w:t>
      </w:r>
      <w:r w:rsidRPr="00E80C97">
        <w:rPr>
          <w:rFonts w:ascii="Times New Roman" w:hAnsi="Times New Roman" w:cs="Times New Roman"/>
          <w:lang w:val="en-US"/>
        </w:rPr>
        <w:t>b</w:t>
      </w:r>
      <w:r w:rsidR="00972F9C" w:rsidRPr="00E80C97">
        <w:rPr>
          <w:rFonts w:ascii="Times New Roman" w:hAnsi="Times New Roman" w:cs="Times New Roman"/>
          <w:lang w:val="en-US"/>
        </w:rPr>
        <w:t>e</w:t>
      </w:r>
      <w:r w:rsidRPr="00E80C97">
        <w:rPr>
          <w:rFonts w:ascii="Times New Roman" w:hAnsi="Times New Roman" w:cs="Times New Roman"/>
          <w:lang w:val="en-US"/>
        </w:rPr>
        <w:t>cause</w:t>
      </w:r>
      <w:r w:rsidR="00972F9C" w:rsidRPr="00E80C97">
        <w:rPr>
          <w:rFonts w:ascii="Times New Roman" w:hAnsi="Times New Roman" w:cs="Times New Roman"/>
          <w:lang w:val="en-US"/>
        </w:rPr>
        <w:t xml:space="preserve"> Ru</w:t>
      </w:r>
      <w:r w:rsidR="00972F9C" w:rsidRPr="00E80C97">
        <w:rPr>
          <w:rFonts w:ascii="Times New Roman" w:hAnsi="Times New Roman" w:cs="Times New Roman"/>
          <w:vertAlign w:val="superscript"/>
          <w:lang w:val="en-US"/>
        </w:rPr>
        <w:t>0</w:t>
      </w:r>
      <w:r w:rsidR="00972F9C" w:rsidRPr="00E80C97">
        <w:rPr>
          <w:rFonts w:ascii="Times New Roman" w:hAnsi="Times New Roman" w:cs="Times New Roman"/>
          <w:lang w:val="en-US"/>
        </w:rPr>
        <w:t xml:space="preserve"> particles are monocrystalline and bigger than </w:t>
      </w:r>
      <w:r w:rsidRPr="00E80C97">
        <w:rPr>
          <w:rFonts w:ascii="Times New Roman" w:hAnsi="Times New Roman" w:cs="Times New Roman"/>
          <w:lang w:val="en-US"/>
        </w:rPr>
        <w:t xml:space="preserve">the </w:t>
      </w:r>
      <w:r w:rsidR="00972F9C" w:rsidRPr="00E80C97">
        <w:rPr>
          <w:rFonts w:ascii="Times New Roman" w:hAnsi="Times New Roman" w:cs="Times New Roman"/>
          <w:lang w:val="en-US"/>
        </w:rPr>
        <w:t>initial RuO</w:t>
      </w:r>
      <w:r w:rsidR="00972F9C" w:rsidRPr="00E80C97">
        <w:rPr>
          <w:rFonts w:ascii="Times New Roman" w:hAnsi="Times New Roman" w:cs="Times New Roman"/>
          <w:vertAlign w:val="subscript"/>
          <w:lang w:val="en-US"/>
        </w:rPr>
        <w:t>2</w:t>
      </w:r>
      <w:r w:rsidR="00972F9C" w:rsidRPr="00E80C97">
        <w:rPr>
          <w:rFonts w:ascii="Times New Roman" w:hAnsi="Times New Roman" w:cs="Times New Roman"/>
          <w:lang w:val="en-US"/>
        </w:rPr>
        <w:t xml:space="preserve"> particles, it is assumed</w:t>
      </w:r>
      <w:r w:rsidR="00CB3A92" w:rsidRPr="00E80C97">
        <w:rPr>
          <w:rFonts w:ascii="Times New Roman" w:hAnsi="Times New Roman" w:cs="Times New Roman"/>
          <w:lang w:val="en-US"/>
        </w:rPr>
        <w:t xml:space="preserve"> that </w:t>
      </w:r>
      <w:r w:rsidRPr="00E80C97">
        <w:rPr>
          <w:rFonts w:ascii="Times New Roman" w:hAnsi="Times New Roman" w:cs="Times New Roman"/>
          <w:lang w:val="en-US"/>
        </w:rPr>
        <w:t>the</w:t>
      </w:r>
      <w:r w:rsidR="008F078E" w:rsidRPr="00E80C97">
        <w:rPr>
          <w:rFonts w:ascii="Times New Roman" w:hAnsi="Times New Roman" w:cs="Times New Roman"/>
          <w:lang w:val="en-US"/>
        </w:rPr>
        <w:t xml:space="preserve"> </w:t>
      </w:r>
      <w:r w:rsidR="00972F9C" w:rsidRPr="00E80C97">
        <w:rPr>
          <w:rFonts w:ascii="Times New Roman" w:hAnsi="Times New Roman" w:cs="Times New Roman"/>
          <w:lang w:val="en-US"/>
        </w:rPr>
        <w:t>ruthenium ga</w:t>
      </w:r>
      <w:r w:rsidR="00CB3A92" w:rsidRPr="00E80C97">
        <w:rPr>
          <w:rFonts w:ascii="Times New Roman" w:hAnsi="Times New Roman" w:cs="Times New Roman"/>
          <w:lang w:val="en-US"/>
        </w:rPr>
        <w:t>s</w:t>
      </w:r>
      <w:r w:rsidR="00972F9C" w:rsidRPr="00E80C97">
        <w:rPr>
          <w:rFonts w:ascii="Times New Roman" w:hAnsi="Times New Roman" w:cs="Times New Roman"/>
          <w:lang w:val="en-US"/>
        </w:rPr>
        <w:t xml:space="preserve"> phase </w:t>
      </w:r>
      <w:r w:rsidRPr="00E80C97">
        <w:rPr>
          <w:rFonts w:ascii="Times New Roman" w:hAnsi="Times New Roman" w:cs="Times New Roman"/>
          <w:lang w:val="en-US"/>
        </w:rPr>
        <w:t>affects</w:t>
      </w:r>
      <w:r w:rsidR="00972F9C" w:rsidRPr="00E80C97">
        <w:rPr>
          <w:rFonts w:ascii="Times New Roman" w:hAnsi="Times New Roman" w:cs="Times New Roman"/>
          <w:lang w:val="en-US"/>
        </w:rPr>
        <w:t xml:space="preserve"> the reduction process</w:t>
      </w:r>
      <w:r w:rsidR="00FF6C32" w:rsidRPr="00E80C97">
        <w:rPr>
          <w:rFonts w:ascii="Times New Roman" w:hAnsi="Times New Roman" w:cs="Times New Roman"/>
          <w:lang w:val="en-US"/>
        </w:rPr>
        <w:t xml:space="preserve"> </w:t>
      </w:r>
      <w:r w:rsidRPr="00E80C97">
        <w:rPr>
          <w:rFonts w:ascii="Times New Roman" w:hAnsi="Times New Roman" w:cs="Times New Roman"/>
          <w:lang w:val="en-US"/>
        </w:rPr>
        <w:t>in</w:t>
      </w:r>
      <w:r w:rsidR="00F1343F" w:rsidRPr="00E80C97">
        <w:rPr>
          <w:rFonts w:ascii="Times New Roman" w:hAnsi="Times New Roman" w:cs="Times New Roman"/>
          <w:lang w:val="en-US"/>
        </w:rPr>
        <w:t xml:space="preserve"> air</w:t>
      </w:r>
      <w:r w:rsidR="00972F9C" w:rsidRPr="00E80C97">
        <w:rPr>
          <w:rFonts w:ascii="Times New Roman" w:hAnsi="Times New Roman" w:cs="Times New Roman"/>
          <w:lang w:val="en-US"/>
        </w:rPr>
        <w:t xml:space="preserve">. </w:t>
      </w:r>
      <w:r w:rsidR="008F078E" w:rsidRPr="00E80C97">
        <w:rPr>
          <w:rFonts w:ascii="Times New Roman" w:hAnsi="Times New Roman" w:cs="Times New Roman"/>
          <w:lang w:val="en-US"/>
        </w:rPr>
        <w:t xml:space="preserve">Because this phenomenon </w:t>
      </w:r>
      <w:r w:rsidRPr="00E80C97">
        <w:rPr>
          <w:rFonts w:ascii="Times New Roman" w:hAnsi="Times New Roman" w:cs="Times New Roman"/>
          <w:lang w:val="en-US"/>
        </w:rPr>
        <w:t>can</w:t>
      </w:r>
      <w:r w:rsidR="008F078E" w:rsidRPr="00E80C97">
        <w:rPr>
          <w:rFonts w:ascii="Times New Roman" w:hAnsi="Times New Roman" w:cs="Times New Roman"/>
          <w:lang w:val="en-US"/>
        </w:rPr>
        <w:t xml:space="preserve">not </w:t>
      </w:r>
      <w:r w:rsidRPr="00E80C97">
        <w:rPr>
          <w:rFonts w:ascii="Times New Roman" w:hAnsi="Times New Roman" w:cs="Times New Roman"/>
          <w:lang w:val="en-US"/>
        </w:rPr>
        <w:t xml:space="preserve">be </w:t>
      </w:r>
      <w:r w:rsidR="008F078E" w:rsidRPr="00E80C97">
        <w:rPr>
          <w:rFonts w:ascii="Times New Roman" w:hAnsi="Times New Roman" w:cs="Times New Roman"/>
          <w:lang w:val="en-US"/>
        </w:rPr>
        <w:t xml:space="preserve">observed under reducing conditions and </w:t>
      </w:r>
      <w:r w:rsidR="00CB3A92" w:rsidRPr="00E80C97">
        <w:rPr>
          <w:rFonts w:ascii="Times New Roman" w:hAnsi="Times New Roman" w:cs="Times New Roman"/>
          <w:lang w:val="en-US"/>
        </w:rPr>
        <w:t>RuO</w:t>
      </w:r>
      <w:r w:rsidR="00CB3A92" w:rsidRPr="00E80C97">
        <w:rPr>
          <w:rFonts w:ascii="Times New Roman" w:hAnsi="Times New Roman" w:cs="Times New Roman"/>
          <w:vertAlign w:val="subscript"/>
          <w:lang w:val="en-US"/>
        </w:rPr>
        <w:t>3</w:t>
      </w:r>
      <w:r w:rsidR="003620AE" w:rsidRPr="00E80C97">
        <w:rPr>
          <w:rFonts w:ascii="Times New Roman" w:hAnsi="Times New Roman" w:cs="Times New Roman"/>
          <w:lang w:val="en-US"/>
        </w:rPr>
        <w:t>(g)</w:t>
      </w:r>
      <w:r w:rsidR="00CB3A92" w:rsidRPr="00E80C97">
        <w:rPr>
          <w:rFonts w:ascii="Times New Roman" w:hAnsi="Times New Roman" w:cs="Times New Roman"/>
          <w:lang w:val="en-US"/>
        </w:rPr>
        <w:t xml:space="preserve"> and/or RuO</w:t>
      </w:r>
      <w:r w:rsidR="00CB3A92" w:rsidRPr="00E80C97">
        <w:rPr>
          <w:rFonts w:ascii="Times New Roman" w:hAnsi="Times New Roman" w:cs="Times New Roman"/>
          <w:vertAlign w:val="subscript"/>
          <w:lang w:val="en-US"/>
        </w:rPr>
        <w:t>4</w:t>
      </w:r>
      <w:r w:rsidR="003620AE" w:rsidRPr="00E80C97">
        <w:rPr>
          <w:rFonts w:ascii="Times New Roman" w:hAnsi="Times New Roman" w:cs="Times New Roman"/>
          <w:lang w:val="en-US"/>
        </w:rPr>
        <w:t>(g)</w:t>
      </w:r>
      <w:r w:rsidR="008F078E" w:rsidRPr="00E80C97">
        <w:rPr>
          <w:rFonts w:ascii="Times New Roman" w:hAnsi="Times New Roman" w:cs="Times New Roman"/>
          <w:lang w:val="en-US"/>
        </w:rPr>
        <w:t xml:space="preserve"> are</w:t>
      </w:r>
      <w:r w:rsidR="00BF796D" w:rsidRPr="00E80C97">
        <w:rPr>
          <w:rFonts w:ascii="Times New Roman" w:hAnsi="Times New Roman" w:cs="Times New Roman"/>
          <w:lang w:val="en-US"/>
        </w:rPr>
        <w:t>/is</w:t>
      </w:r>
      <w:r w:rsidR="008F078E" w:rsidRPr="00E80C97">
        <w:rPr>
          <w:rFonts w:ascii="Times New Roman" w:hAnsi="Times New Roman" w:cs="Times New Roman"/>
          <w:lang w:val="en-US"/>
        </w:rPr>
        <w:t xml:space="preserve"> easily formed </w:t>
      </w:r>
      <w:r w:rsidR="00BF796D" w:rsidRPr="00E80C97">
        <w:rPr>
          <w:rFonts w:ascii="Times New Roman" w:hAnsi="Times New Roman" w:cs="Times New Roman"/>
          <w:lang w:val="en-US"/>
        </w:rPr>
        <w:t>under</w:t>
      </w:r>
      <w:r w:rsidR="008F078E" w:rsidRPr="00E80C97">
        <w:rPr>
          <w:rFonts w:ascii="Times New Roman" w:hAnsi="Times New Roman" w:cs="Times New Roman"/>
          <w:lang w:val="en-US"/>
        </w:rPr>
        <w:t xml:space="preserve"> oxidizing conditions, these two gaseous compounds are </w:t>
      </w:r>
      <w:r w:rsidR="00BF796D" w:rsidRPr="00E80C97">
        <w:rPr>
          <w:rFonts w:ascii="Times New Roman" w:hAnsi="Times New Roman" w:cs="Times New Roman"/>
          <w:lang w:val="en-US"/>
        </w:rPr>
        <w:t>assumed</w:t>
      </w:r>
      <w:r w:rsidR="008F078E" w:rsidRPr="00E80C97">
        <w:rPr>
          <w:rFonts w:ascii="Times New Roman" w:hAnsi="Times New Roman" w:cs="Times New Roman"/>
          <w:lang w:val="en-US"/>
        </w:rPr>
        <w:t xml:space="preserve"> to </w:t>
      </w:r>
      <w:r w:rsidR="00BF796D" w:rsidRPr="00E80C97">
        <w:rPr>
          <w:rFonts w:ascii="Times New Roman" w:hAnsi="Times New Roman" w:cs="Times New Roman"/>
          <w:lang w:val="en-US"/>
        </w:rPr>
        <w:t>act</w:t>
      </w:r>
      <w:r w:rsidR="008F078E" w:rsidRPr="00E80C97">
        <w:rPr>
          <w:rFonts w:ascii="Times New Roman" w:hAnsi="Times New Roman" w:cs="Times New Roman"/>
          <w:lang w:val="en-US"/>
        </w:rPr>
        <w:t xml:space="preserve"> as </w:t>
      </w:r>
      <w:r w:rsidR="00CB3A92" w:rsidRPr="00E80C97">
        <w:rPr>
          <w:rFonts w:ascii="Times New Roman" w:hAnsi="Times New Roman" w:cs="Times New Roman"/>
          <w:lang w:val="en-US"/>
        </w:rPr>
        <w:t>intermediate</w:t>
      </w:r>
      <w:r w:rsidR="00FF6C32" w:rsidRPr="00E80C97">
        <w:rPr>
          <w:rFonts w:ascii="Times New Roman" w:hAnsi="Times New Roman" w:cs="Times New Roman"/>
          <w:lang w:val="en-US"/>
        </w:rPr>
        <w:t>s during</w:t>
      </w:r>
      <w:r w:rsidR="00BF796D" w:rsidRPr="00E80C97">
        <w:rPr>
          <w:rFonts w:ascii="Times New Roman" w:hAnsi="Times New Roman" w:cs="Times New Roman"/>
          <w:lang w:val="en-US"/>
        </w:rPr>
        <w:t xml:space="preserve"> the</w:t>
      </w:r>
      <w:r w:rsidR="00CB3A92" w:rsidRPr="00E80C97">
        <w:rPr>
          <w:rFonts w:ascii="Times New Roman" w:hAnsi="Times New Roman" w:cs="Times New Roman"/>
          <w:lang w:val="en-US"/>
        </w:rPr>
        <w:t xml:space="preserve"> RuO</w:t>
      </w:r>
      <w:r w:rsidR="00CB3A92" w:rsidRPr="00E80C97">
        <w:rPr>
          <w:rFonts w:ascii="Times New Roman" w:hAnsi="Times New Roman" w:cs="Times New Roman"/>
          <w:vertAlign w:val="subscript"/>
          <w:lang w:val="en-US"/>
        </w:rPr>
        <w:t>2</w:t>
      </w:r>
      <w:r w:rsidR="00CB3A92" w:rsidRPr="00E80C97">
        <w:rPr>
          <w:rFonts w:ascii="Times New Roman" w:hAnsi="Times New Roman" w:cs="Times New Roman"/>
          <w:lang w:val="en-US"/>
        </w:rPr>
        <w:t xml:space="preserve"> reduction.</w:t>
      </w:r>
      <w:r w:rsidR="00972F9C" w:rsidRPr="00E80C97">
        <w:rPr>
          <w:rFonts w:ascii="Times New Roman" w:hAnsi="Times New Roman" w:cs="Times New Roman"/>
          <w:lang w:val="en-US"/>
        </w:rPr>
        <w:t xml:space="preserve"> </w:t>
      </w:r>
      <w:r w:rsidR="008F078E" w:rsidRPr="00E80C97">
        <w:rPr>
          <w:rFonts w:ascii="Times New Roman" w:hAnsi="Times New Roman" w:cs="Times New Roman"/>
          <w:lang w:val="en-US"/>
        </w:rPr>
        <w:t xml:space="preserve">Moreover, </w:t>
      </w:r>
      <w:r w:rsidR="00F31E39" w:rsidRPr="00E80C97">
        <w:rPr>
          <w:rFonts w:ascii="Times New Roman" w:hAnsi="Times New Roman" w:cs="Times New Roman"/>
          <w:lang w:val="en-US"/>
        </w:rPr>
        <w:t>Ru</w:t>
      </w:r>
      <w:r w:rsidR="00F31E39" w:rsidRPr="00E80C97">
        <w:rPr>
          <w:rFonts w:ascii="Times New Roman" w:hAnsi="Times New Roman" w:cs="Times New Roman"/>
          <w:vertAlign w:val="superscript"/>
          <w:lang w:val="en-US"/>
        </w:rPr>
        <w:t>0</w:t>
      </w:r>
      <w:r w:rsidR="00F31E39" w:rsidRPr="00E80C97">
        <w:rPr>
          <w:rFonts w:ascii="Times New Roman" w:hAnsi="Times New Roman" w:cs="Times New Roman"/>
          <w:lang w:val="en-US"/>
        </w:rPr>
        <w:t xml:space="preserve"> particles are </w:t>
      </w:r>
      <w:r w:rsidR="0083620F" w:rsidRPr="00E80C97">
        <w:rPr>
          <w:rFonts w:ascii="Times New Roman" w:hAnsi="Times New Roman" w:cs="Times New Roman"/>
          <w:lang w:val="en-US"/>
        </w:rPr>
        <w:t>more</w:t>
      </w:r>
      <w:r w:rsidR="003449CE" w:rsidRPr="00E80C97">
        <w:rPr>
          <w:rFonts w:ascii="Times New Roman" w:hAnsi="Times New Roman" w:cs="Times New Roman"/>
          <w:lang w:val="en-US"/>
        </w:rPr>
        <w:t xml:space="preserve"> numerous</w:t>
      </w:r>
      <w:r w:rsidR="0083620F" w:rsidRPr="00E80C97">
        <w:rPr>
          <w:rFonts w:ascii="Times New Roman" w:hAnsi="Times New Roman" w:cs="Times New Roman"/>
          <w:lang w:val="en-US"/>
        </w:rPr>
        <w:t xml:space="preserve"> and </w:t>
      </w:r>
      <w:r w:rsidR="00F31E39" w:rsidRPr="00E80C97">
        <w:rPr>
          <w:rFonts w:ascii="Times New Roman" w:hAnsi="Times New Roman" w:cs="Times New Roman"/>
          <w:lang w:val="en-US"/>
        </w:rPr>
        <w:t>smalle</w:t>
      </w:r>
      <w:r w:rsidR="00FF6C32" w:rsidRPr="00E80C97">
        <w:rPr>
          <w:rFonts w:ascii="Times New Roman" w:hAnsi="Times New Roman" w:cs="Times New Roman"/>
          <w:lang w:val="en-US"/>
        </w:rPr>
        <w:t>r at 1500</w:t>
      </w:r>
      <w:r w:rsidR="00BF796D" w:rsidRPr="00E80C97">
        <w:rPr>
          <w:rFonts w:ascii="Times New Roman" w:hAnsi="Times New Roman" w:cs="Times New Roman"/>
          <w:lang w:val="en-US"/>
        </w:rPr>
        <w:t> </w:t>
      </w:r>
      <w:r w:rsidR="00FF6C32" w:rsidRPr="00E80C97">
        <w:rPr>
          <w:rFonts w:ascii="Times New Roman" w:hAnsi="Times New Roman" w:cs="Times New Roman"/>
          <w:lang w:val="en-US"/>
        </w:rPr>
        <w:t>°C than at 1420</w:t>
      </w:r>
      <w:r w:rsidR="00BF796D" w:rsidRPr="00E80C97">
        <w:rPr>
          <w:rFonts w:ascii="Times New Roman" w:hAnsi="Times New Roman" w:cs="Times New Roman"/>
          <w:lang w:val="en-US"/>
        </w:rPr>
        <w:t> </w:t>
      </w:r>
      <w:r w:rsidR="00FF6C32" w:rsidRPr="00E80C97">
        <w:rPr>
          <w:rFonts w:ascii="Times New Roman" w:hAnsi="Times New Roman" w:cs="Times New Roman"/>
          <w:lang w:val="en-US"/>
        </w:rPr>
        <w:t xml:space="preserve">°C. </w:t>
      </w:r>
      <w:r w:rsidR="00BF796D" w:rsidRPr="00E80C97">
        <w:rPr>
          <w:rFonts w:ascii="Times New Roman" w:hAnsi="Times New Roman" w:cs="Times New Roman"/>
          <w:lang w:val="en-US"/>
        </w:rPr>
        <w:t>Hence, m</w:t>
      </w:r>
      <w:r w:rsidR="00F31E39" w:rsidRPr="00E80C97">
        <w:rPr>
          <w:rFonts w:ascii="Times New Roman" w:hAnsi="Times New Roman" w:cs="Times New Roman"/>
          <w:lang w:val="en-US"/>
        </w:rPr>
        <w:t>ore Ru</w:t>
      </w:r>
      <w:r w:rsidR="00F31E39" w:rsidRPr="00E80C97">
        <w:rPr>
          <w:rFonts w:ascii="Times New Roman" w:hAnsi="Times New Roman" w:cs="Times New Roman"/>
          <w:vertAlign w:val="superscript"/>
          <w:lang w:val="en-US"/>
        </w:rPr>
        <w:t>0</w:t>
      </w:r>
      <w:r w:rsidR="00F31E39" w:rsidRPr="00E80C97">
        <w:rPr>
          <w:rFonts w:ascii="Times New Roman" w:hAnsi="Times New Roman" w:cs="Times New Roman"/>
          <w:lang w:val="en-US"/>
        </w:rPr>
        <w:t xml:space="preserve"> </w:t>
      </w:r>
      <w:r w:rsidR="00BF796D" w:rsidRPr="00E80C97">
        <w:rPr>
          <w:rFonts w:ascii="Times New Roman" w:hAnsi="Times New Roman" w:cs="Times New Roman"/>
          <w:lang w:val="en-US"/>
        </w:rPr>
        <w:t xml:space="preserve">nuclei </w:t>
      </w:r>
      <w:r w:rsidR="00F31E39" w:rsidRPr="00E80C97">
        <w:rPr>
          <w:rFonts w:ascii="Times New Roman" w:hAnsi="Times New Roman" w:cs="Times New Roman"/>
          <w:lang w:val="en-US"/>
        </w:rPr>
        <w:t>can be create</w:t>
      </w:r>
      <w:r w:rsidR="00A95616" w:rsidRPr="00E80C97">
        <w:rPr>
          <w:rFonts w:ascii="Times New Roman" w:hAnsi="Times New Roman" w:cs="Times New Roman"/>
          <w:lang w:val="en-US"/>
        </w:rPr>
        <w:t>d</w:t>
      </w:r>
      <w:r w:rsidR="00F31E39" w:rsidRPr="00E80C97">
        <w:rPr>
          <w:rFonts w:ascii="Times New Roman" w:hAnsi="Times New Roman" w:cs="Times New Roman"/>
          <w:lang w:val="en-US"/>
        </w:rPr>
        <w:t xml:space="preserve"> at higher temperature</w:t>
      </w:r>
      <w:r w:rsidR="00BF796D" w:rsidRPr="00E80C97">
        <w:rPr>
          <w:rFonts w:ascii="Times New Roman" w:hAnsi="Times New Roman" w:cs="Times New Roman"/>
          <w:lang w:val="en-US"/>
        </w:rPr>
        <w:t>s</w:t>
      </w:r>
      <w:r w:rsidR="00F31E39" w:rsidRPr="00E80C97">
        <w:rPr>
          <w:rFonts w:ascii="Times New Roman" w:hAnsi="Times New Roman" w:cs="Times New Roman"/>
          <w:lang w:val="en-US"/>
        </w:rPr>
        <w:t xml:space="preserve">. </w:t>
      </w:r>
      <w:r w:rsidR="008F078E" w:rsidRPr="00E80C97">
        <w:rPr>
          <w:rFonts w:ascii="Times New Roman" w:hAnsi="Times New Roman" w:cs="Times New Roman"/>
          <w:lang w:val="en-US"/>
        </w:rPr>
        <w:t>Therefore, t</w:t>
      </w:r>
      <w:r w:rsidR="00CB3A92" w:rsidRPr="00E80C97">
        <w:rPr>
          <w:rFonts w:ascii="Times New Roman" w:hAnsi="Times New Roman" w:cs="Times New Roman"/>
          <w:lang w:val="en-US"/>
        </w:rPr>
        <w:t xml:space="preserve">he first step </w:t>
      </w:r>
      <w:r w:rsidR="008F078E" w:rsidRPr="00E80C97">
        <w:rPr>
          <w:rFonts w:ascii="Times New Roman" w:hAnsi="Times New Roman" w:cs="Times New Roman"/>
          <w:lang w:val="en-US"/>
        </w:rPr>
        <w:t>of the Ru</w:t>
      </w:r>
      <w:r w:rsidR="008F078E" w:rsidRPr="00E80C97">
        <w:rPr>
          <w:rFonts w:ascii="Times New Roman" w:hAnsi="Times New Roman" w:cs="Times New Roman"/>
          <w:vertAlign w:val="superscript"/>
          <w:lang w:val="en-US"/>
        </w:rPr>
        <w:t>0</w:t>
      </w:r>
      <w:r w:rsidR="008F078E" w:rsidRPr="00E80C97">
        <w:rPr>
          <w:rFonts w:ascii="Times New Roman" w:hAnsi="Times New Roman" w:cs="Times New Roman"/>
          <w:lang w:val="en-US"/>
        </w:rPr>
        <w:t xml:space="preserve"> particle appearance </w:t>
      </w:r>
      <w:r w:rsidR="00CB3A92" w:rsidRPr="00E80C97">
        <w:rPr>
          <w:rFonts w:ascii="Times New Roman" w:hAnsi="Times New Roman" w:cs="Times New Roman"/>
          <w:lang w:val="en-US"/>
        </w:rPr>
        <w:t>is</w:t>
      </w:r>
      <w:r w:rsidR="006F20CC" w:rsidRPr="00E80C97">
        <w:rPr>
          <w:rFonts w:ascii="Times New Roman" w:hAnsi="Times New Roman" w:cs="Times New Roman"/>
          <w:lang w:val="en-US"/>
        </w:rPr>
        <w:t xml:space="preserve"> </w:t>
      </w:r>
      <w:r w:rsidR="00BF796D" w:rsidRPr="00E80C97">
        <w:rPr>
          <w:rFonts w:ascii="Times New Roman" w:hAnsi="Times New Roman" w:cs="Times New Roman"/>
          <w:lang w:val="en-US"/>
        </w:rPr>
        <w:t>assumed</w:t>
      </w:r>
      <w:r w:rsidR="006F20CC" w:rsidRPr="00E80C97">
        <w:rPr>
          <w:rFonts w:ascii="Times New Roman" w:hAnsi="Times New Roman" w:cs="Times New Roman"/>
          <w:lang w:val="en-US"/>
        </w:rPr>
        <w:t xml:space="preserve"> to be</w:t>
      </w:r>
      <w:r w:rsidR="00CB3A92" w:rsidRPr="00E80C97">
        <w:rPr>
          <w:rFonts w:ascii="Times New Roman" w:hAnsi="Times New Roman" w:cs="Times New Roman"/>
          <w:lang w:val="en-US"/>
        </w:rPr>
        <w:t xml:space="preserve"> the formation of Ru</w:t>
      </w:r>
      <w:r w:rsidR="00CB3A92" w:rsidRPr="00E80C97">
        <w:rPr>
          <w:rFonts w:ascii="Times New Roman" w:hAnsi="Times New Roman" w:cs="Times New Roman"/>
          <w:vertAlign w:val="superscript"/>
          <w:lang w:val="en-US"/>
        </w:rPr>
        <w:t>0</w:t>
      </w:r>
      <w:r w:rsidR="00CB3A92" w:rsidRPr="00E80C97">
        <w:rPr>
          <w:rFonts w:ascii="Times New Roman" w:hAnsi="Times New Roman" w:cs="Times New Roman"/>
          <w:lang w:val="en-US"/>
        </w:rPr>
        <w:t xml:space="preserve"> nuclei</w:t>
      </w:r>
      <w:r w:rsidR="00A45999" w:rsidRPr="00E80C97">
        <w:rPr>
          <w:rFonts w:ascii="Times New Roman" w:hAnsi="Times New Roman" w:cs="Times New Roman"/>
          <w:lang w:val="en-US"/>
        </w:rPr>
        <w:t xml:space="preserve"> (Equation 5)</w:t>
      </w:r>
      <w:r w:rsidR="004C4C3C" w:rsidRPr="00E80C97">
        <w:rPr>
          <w:rFonts w:ascii="Times New Roman" w:hAnsi="Times New Roman" w:cs="Times New Roman"/>
          <w:lang w:val="en-US"/>
        </w:rPr>
        <w:t xml:space="preserve"> for T ≥ T</w:t>
      </w:r>
      <w:r w:rsidR="004C4C3C" w:rsidRPr="00E80C97">
        <w:rPr>
          <w:rFonts w:ascii="Times New Roman" w:hAnsi="Times New Roman" w:cs="Times New Roman"/>
          <w:vertAlign w:val="subscript"/>
          <w:lang w:val="en-US"/>
        </w:rPr>
        <w:t>reduction</w:t>
      </w:r>
      <w:r w:rsidR="004C4C3C" w:rsidRPr="00E80C97">
        <w:rPr>
          <w:rFonts w:ascii="Times New Roman" w:hAnsi="Times New Roman" w:cs="Times New Roman"/>
          <w:lang w:val="en-US"/>
        </w:rPr>
        <w:t>.</w:t>
      </w:r>
      <w:r w:rsidR="00CB3A92" w:rsidRPr="00E80C97">
        <w:rPr>
          <w:rFonts w:ascii="Times New Roman" w:hAnsi="Times New Roman" w:cs="Times New Roman"/>
          <w:lang w:val="en-US"/>
        </w:rPr>
        <w:t xml:space="preserve"> </w:t>
      </w:r>
      <w:r w:rsidR="004C4C3C" w:rsidRPr="00E80C97">
        <w:rPr>
          <w:rFonts w:ascii="Times New Roman" w:hAnsi="Times New Roman" w:cs="Times New Roman"/>
          <w:lang w:val="en-US"/>
        </w:rPr>
        <w:t>I</w:t>
      </w:r>
      <w:r w:rsidR="00A45999" w:rsidRPr="00E80C97">
        <w:rPr>
          <w:rFonts w:ascii="Times New Roman" w:hAnsi="Times New Roman" w:cs="Times New Roman"/>
          <w:lang w:val="en-US"/>
        </w:rPr>
        <w:t xml:space="preserve">n </w:t>
      </w:r>
      <w:r w:rsidR="00BF796D" w:rsidRPr="00E80C97">
        <w:rPr>
          <w:rFonts w:ascii="Times New Roman" w:hAnsi="Times New Roman" w:cs="Times New Roman"/>
          <w:lang w:val="en-US"/>
        </w:rPr>
        <w:t>addition</w:t>
      </w:r>
      <w:r w:rsidR="00A45999" w:rsidRPr="00E80C97">
        <w:rPr>
          <w:rFonts w:ascii="Times New Roman" w:hAnsi="Times New Roman" w:cs="Times New Roman"/>
          <w:lang w:val="en-US"/>
        </w:rPr>
        <w:t>,</w:t>
      </w:r>
      <w:r w:rsidR="004C4C3C" w:rsidRPr="00E80C97">
        <w:rPr>
          <w:rFonts w:ascii="Times New Roman" w:hAnsi="Times New Roman" w:cs="Times New Roman"/>
          <w:lang w:val="en-US"/>
        </w:rPr>
        <w:t xml:space="preserve"> </w:t>
      </w:r>
      <w:r w:rsidR="00BF796D" w:rsidRPr="00E80C97">
        <w:rPr>
          <w:rFonts w:ascii="Times New Roman" w:hAnsi="Times New Roman" w:cs="Times New Roman"/>
          <w:lang w:val="en-US"/>
        </w:rPr>
        <w:t>after</w:t>
      </w:r>
      <w:r w:rsidR="004C4C3C" w:rsidRPr="00E80C97">
        <w:rPr>
          <w:rFonts w:ascii="Times New Roman" w:hAnsi="Times New Roman" w:cs="Times New Roman"/>
          <w:lang w:val="en-US"/>
        </w:rPr>
        <w:t xml:space="preserve"> the oxidation of RuO</w:t>
      </w:r>
      <w:r w:rsidR="004C4C3C" w:rsidRPr="00E80C97">
        <w:rPr>
          <w:rFonts w:ascii="Times New Roman" w:hAnsi="Times New Roman" w:cs="Times New Roman"/>
          <w:vertAlign w:val="subscript"/>
          <w:lang w:val="en-US"/>
        </w:rPr>
        <w:t>2</w:t>
      </w:r>
      <w:r w:rsidR="004C4C3C" w:rsidRPr="00E80C97">
        <w:rPr>
          <w:rFonts w:ascii="Times New Roman" w:hAnsi="Times New Roman" w:cs="Times New Roman"/>
          <w:lang w:val="en-US"/>
        </w:rPr>
        <w:t>,</w:t>
      </w:r>
      <w:r w:rsidR="00A45999" w:rsidRPr="00E80C97">
        <w:rPr>
          <w:rFonts w:ascii="Times New Roman" w:hAnsi="Times New Roman" w:cs="Times New Roman"/>
          <w:lang w:val="en-US"/>
        </w:rPr>
        <w:t xml:space="preserve"> RuO</w:t>
      </w:r>
      <w:r w:rsidR="00A45999" w:rsidRPr="00E80C97">
        <w:rPr>
          <w:rFonts w:ascii="Times New Roman" w:hAnsi="Times New Roman" w:cs="Times New Roman"/>
          <w:vertAlign w:val="subscript"/>
          <w:lang w:val="en-US"/>
        </w:rPr>
        <w:t>3</w:t>
      </w:r>
      <w:r w:rsidR="003620AE" w:rsidRPr="00E80C97">
        <w:rPr>
          <w:rFonts w:ascii="Times New Roman" w:hAnsi="Times New Roman" w:cs="Times New Roman"/>
          <w:lang w:val="en-US"/>
        </w:rPr>
        <w:t>(g)</w:t>
      </w:r>
      <w:r w:rsidR="00A45999" w:rsidRPr="00E80C97">
        <w:rPr>
          <w:rFonts w:ascii="Times New Roman" w:hAnsi="Times New Roman" w:cs="Times New Roman"/>
          <w:lang w:val="en-US"/>
        </w:rPr>
        <w:t xml:space="preserve"> (mainly) is volatilized (Equation 6), the gas</w:t>
      </w:r>
      <w:r w:rsidR="00277A94" w:rsidRPr="00E80C97">
        <w:rPr>
          <w:rFonts w:ascii="Times New Roman" w:hAnsi="Times New Roman" w:cs="Times New Roman"/>
          <w:lang w:val="en-US"/>
        </w:rPr>
        <w:t>eous</w:t>
      </w:r>
      <w:r w:rsidR="00A45999" w:rsidRPr="00E80C97">
        <w:rPr>
          <w:rFonts w:ascii="Times New Roman" w:hAnsi="Times New Roman" w:cs="Times New Roman"/>
          <w:lang w:val="en-US"/>
        </w:rPr>
        <w:t xml:space="preserve"> compound is adsorbed o</w:t>
      </w:r>
      <w:r w:rsidR="004C4C3C" w:rsidRPr="00E80C97">
        <w:rPr>
          <w:rFonts w:ascii="Times New Roman" w:hAnsi="Times New Roman" w:cs="Times New Roman"/>
          <w:lang w:val="en-US"/>
        </w:rPr>
        <w:t>n the metallic ruthenium nuclei</w:t>
      </w:r>
      <w:r w:rsidR="00A45999" w:rsidRPr="00E80C97">
        <w:rPr>
          <w:rFonts w:ascii="Times New Roman" w:hAnsi="Times New Roman" w:cs="Times New Roman"/>
          <w:lang w:val="en-US"/>
        </w:rPr>
        <w:t xml:space="preserve"> </w:t>
      </w:r>
      <w:r w:rsidR="004C4C3C" w:rsidRPr="00E80C97">
        <w:rPr>
          <w:rFonts w:ascii="Times New Roman" w:hAnsi="Times New Roman" w:cs="Times New Roman"/>
          <w:lang w:val="en-US"/>
        </w:rPr>
        <w:t>(Equation 7)</w:t>
      </w:r>
      <w:r w:rsidR="00BF796D" w:rsidRPr="00E80C97">
        <w:rPr>
          <w:rFonts w:ascii="Times New Roman" w:hAnsi="Times New Roman" w:cs="Times New Roman"/>
          <w:lang w:val="en-US"/>
        </w:rPr>
        <w:t>,</w:t>
      </w:r>
      <w:r w:rsidR="004C4C3C" w:rsidRPr="00E80C97">
        <w:rPr>
          <w:rFonts w:ascii="Times New Roman" w:hAnsi="Times New Roman" w:cs="Times New Roman"/>
          <w:lang w:val="en-US"/>
        </w:rPr>
        <w:t xml:space="preserve"> and</w:t>
      </w:r>
      <w:r w:rsidR="00BF796D" w:rsidRPr="00E80C97">
        <w:rPr>
          <w:rFonts w:ascii="Times New Roman" w:hAnsi="Times New Roman" w:cs="Times New Roman"/>
          <w:lang w:val="en-US"/>
        </w:rPr>
        <w:t xml:space="preserve"> the</w:t>
      </w:r>
      <w:r w:rsidR="004C4C3C" w:rsidRPr="00E80C97">
        <w:rPr>
          <w:rFonts w:ascii="Times New Roman" w:hAnsi="Times New Roman" w:cs="Times New Roman"/>
          <w:lang w:val="en-US"/>
        </w:rPr>
        <w:t xml:space="preserve"> direct</w:t>
      </w:r>
      <w:r w:rsidR="00A45999" w:rsidRPr="00E80C97">
        <w:rPr>
          <w:rFonts w:ascii="Times New Roman" w:hAnsi="Times New Roman" w:cs="Times New Roman"/>
          <w:lang w:val="en-US"/>
        </w:rPr>
        <w:t xml:space="preserve"> reduction</w:t>
      </w:r>
      <w:r w:rsidR="004C4C3C" w:rsidRPr="00E80C97">
        <w:rPr>
          <w:rFonts w:ascii="Times New Roman" w:hAnsi="Times New Roman" w:cs="Times New Roman"/>
          <w:lang w:val="en-US"/>
        </w:rPr>
        <w:t xml:space="preserve"> of RuO</w:t>
      </w:r>
      <w:r w:rsidR="004C4C3C" w:rsidRPr="00E80C97">
        <w:rPr>
          <w:rFonts w:ascii="Times New Roman" w:hAnsi="Times New Roman" w:cs="Times New Roman"/>
          <w:vertAlign w:val="subscript"/>
          <w:lang w:val="en-US"/>
        </w:rPr>
        <w:t>3</w:t>
      </w:r>
      <w:r w:rsidR="00A45999" w:rsidRPr="00E80C97">
        <w:rPr>
          <w:rFonts w:ascii="Times New Roman" w:hAnsi="Times New Roman" w:cs="Times New Roman"/>
          <w:lang w:val="en-US"/>
        </w:rPr>
        <w:t xml:space="preserve"> occurs (Equation 8),</w:t>
      </w:r>
      <w:r w:rsidR="00A95616" w:rsidRPr="00E80C97">
        <w:rPr>
          <w:rFonts w:ascii="Times New Roman" w:hAnsi="Times New Roman" w:cs="Times New Roman"/>
          <w:lang w:val="en-US"/>
        </w:rPr>
        <w:t xml:space="preserve"> </w:t>
      </w:r>
      <w:r w:rsidR="00BF796D" w:rsidRPr="00E80C97">
        <w:rPr>
          <w:rFonts w:ascii="Times New Roman" w:hAnsi="Times New Roman" w:cs="Times New Roman"/>
          <w:lang w:val="en-US"/>
        </w:rPr>
        <w:t xml:space="preserve">which </w:t>
      </w:r>
      <w:r w:rsidR="00A95616" w:rsidRPr="00E80C97">
        <w:rPr>
          <w:rFonts w:ascii="Times New Roman" w:hAnsi="Times New Roman" w:cs="Times New Roman"/>
          <w:lang w:val="en-US"/>
        </w:rPr>
        <w:t>enabl</w:t>
      </w:r>
      <w:r w:rsidR="00BF796D" w:rsidRPr="00E80C97">
        <w:rPr>
          <w:rFonts w:ascii="Times New Roman" w:hAnsi="Times New Roman" w:cs="Times New Roman"/>
          <w:lang w:val="en-US"/>
        </w:rPr>
        <w:t>es</w:t>
      </w:r>
      <w:r w:rsidR="00A95616" w:rsidRPr="00E80C97">
        <w:rPr>
          <w:rFonts w:ascii="Times New Roman" w:hAnsi="Times New Roman" w:cs="Times New Roman"/>
          <w:lang w:val="en-US"/>
        </w:rPr>
        <w:t xml:space="preserve"> </w:t>
      </w:r>
      <w:r w:rsidR="00BF796D" w:rsidRPr="00E80C97">
        <w:rPr>
          <w:rFonts w:ascii="Times New Roman" w:hAnsi="Times New Roman" w:cs="Times New Roman"/>
          <w:lang w:val="en-US"/>
        </w:rPr>
        <w:t xml:space="preserve">the growth of </w:t>
      </w:r>
      <w:r w:rsidR="00A95616" w:rsidRPr="00E80C97">
        <w:rPr>
          <w:rFonts w:ascii="Times New Roman" w:hAnsi="Times New Roman" w:cs="Times New Roman"/>
          <w:lang w:val="en-US"/>
        </w:rPr>
        <w:t>Ru</w:t>
      </w:r>
      <w:r w:rsidR="00A95616" w:rsidRPr="00E80C97">
        <w:rPr>
          <w:rFonts w:ascii="Times New Roman" w:hAnsi="Times New Roman" w:cs="Times New Roman"/>
          <w:vertAlign w:val="superscript"/>
          <w:lang w:val="en-US"/>
        </w:rPr>
        <w:t>0</w:t>
      </w:r>
      <w:r w:rsidR="00A95616" w:rsidRPr="00E80C97">
        <w:rPr>
          <w:rFonts w:ascii="Times New Roman" w:hAnsi="Times New Roman" w:cs="Times New Roman"/>
          <w:lang w:val="en-US"/>
        </w:rPr>
        <w:t xml:space="preserve"> particles. </w:t>
      </w:r>
      <w:r w:rsidR="009F3FAE" w:rsidRPr="00E80C97">
        <w:rPr>
          <w:rFonts w:ascii="Times New Roman" w:hAnsi="Times New Roman" w:cs="Times New Roman"/>
          <w:lang w:val="en-US"/>
        </w:rPr>
        <w:t>The existence of</w:t>
      </w:r>
      <w:r w:rsidR="00BF796D" w:rsidRPr="00E80C97">
        <w:rPr>
          <w:rFonts w:ascii="Times New Roman" w:hAnsi="Times New Roman" w:cs="Times New Roman"/>
          <w:lang w:val="en-US"/>
        </w:rPr>
        <w:t xml:space="preserve"> adsorbed</w:t>
      </w:r>
      <w:r w:rsidR="009F3FAE" w:rsidRPr="00E80C97">
        <w:rPr>
          <w:rFonts w:ascii="Times New Roman" w:hAnsi="Times New Roman" w:cs="Times New Roman"/>
          <w:lang w:val="en-US"/>
        </w:rPr>
        <w:t xml:space="preserve"> RuO</w:t>
      </w:r>
      <w:r w:rsidR="009F3FAE" w:rsidRPr="00E80C97">
        <w:rPr>
          <w:rFonts w:ascii="Times New Roman" w:hAnsi="Times New Roman" w:cs="Times New Roman"/>
          <w:vertAlign w:val="subscript"/>
          <w:lang w:val="en-US"/>
        </w:rPr>
        <w:t>3</w:t>
      </w:r>
      <w:r w:rsidR="003620AE" w:rsidRPr="00E80C97">
        <w:rPr>
          <w:rFonts w:ascii="Times New Roman" w:hAnsi="Times New Roman" w:cs="Times New Roman"/>
          <w:lang w:val="en-US"/>
        </w:rPr>
        <w:t>(g)</w:t>
      </w:r>
      <w:r w:rsidR="009F3FAE" w:rsidRPr="00E80C97">
        <w:rPr>
          <w:rFonts w:ascii="Times New Roman" w:hAnsi="Times New Roman" w:cs="Times New Roman"/>
          <w:lang w:val="en-US"/>
        </w:rPr>
        <w:t xml:space="preserve"> </w:t>
      </w:r>
      <w:r w:rsidR="00BF796D" w:rsidRPr="00E80C97">
        <w:rPr>
          <w:rFonts w:ascii="Times New Roman" w:hAnsi="Times New Roman" w:cs="Times New Roman"/>
          <w:lang w:val="en-US"/>
        </w:rPr>
        <w:t>was reported in</w:t>
      </w:r>
      <w:r w:rsidR="009F3FAE" w:rsidRPr="00E80C97">
        <w:rPr>
          <w:rFonts w:ascii="Times New Roman" w:hAnsi="Times New Roman" w:cs="Times New Roman"/>
          <w:lang w:val="en-US"/>
        </w:rPr>
        <w:t xml:space="preserve"> </w:t>
      </w:r>
      <w:r w:rsidR="006B2A30" w:rsidRPr="00E80C97">
        <w:rPr>
          <w:rFonts w:ascii="Times New Roman" w:hAnsi="Times New Roman" w:cs="Times New Roman"/>
          <w:lang w:val="en-US"/>
        </w:rPr>
        <w:t>[38]</w:t>
      </w:r>
      <w:r w:rsidR="009F3FAE" w:rsidRPr="00E80C97">
        <w:rPr>
          <w:rFonts w:ascii="Times New Roman" w:hAnsi="Times New Roman" w:cs="Times New Roman"/>
          <w:lang w:val="en-US"/>
        </w:rPr>
        <w:t xml:space="preserve">. </w:t>
      </w:r>
      <w:r w:rsidR="00A95616" w:rsidRPr="00E80C97">
        <w:rPr>
          <w:rFonts w:ascii="Times New Roman" w:hAnsi="Times New Roman" w:cs="Times New Roman"/>
          <w:lang w:val="en-US"/>
        </w:rPr>
        <w:t xml:space="preserve">The </w:t>
      </w:r>
      <w:r w:rsidR="004C4C3C" w:rsidRPr="00E80C97">
        <w:rPr>
          <w:rFonts w:ascii="Times New Roman" w:hAnsi="Times New Roman" w:cs="Times New Roman"/>
          <w:lang w:val="en-US"/>
        </w:rPr>
        <w:t xml:space="preserve">hypothetic </w:t>
      </w:r>
      <w:r w:rsidR="00A95616" w:rsidRPr="00E80C97">
        <w:rPr>
          <w:rFonts w:ascii="Times New Roman" w:hAnsi="Times New Roman" w:cs="Times New Roman"/>
          <w:lang w:val="en-US"/>
        </w:rPr>
        <w:t xml:space="preserve">mechanism can be </w:t>
      </w:r>
      <w:r w:rsidR="00BF796D" w:rsidRPr="00E80C97">
        <w:rPr>
          <w:rFonts w:ascii="Times New Roman" w:hAnsi="Times New Roman" w:cs="Times New Roman"/>
          <w:lang w:val="en-US"/>
        </w:rPr>
        <w:t>expressed</w:t>
      </w:r>
      <w:r w:rsidR="004C4C3C" w:rsidRPr="00E80C97">
        <w:rPr>
          <w:rFonts w:ascii="Times New Roman" w:hAnsi="Times New Roman" w:cs="Times New Roman"/>
          <w:lang w:val="en-US"/>
        </w:rPr>
        <w:t xml:space="preserve"> as follow</w:t>
      </w:r>
      <w:r w:rsidR="00BF796D" w:rsidRPr="00E80C97">
        <w:rPr>
          <w:rFonts w:ascii="Times New Roman" w:hAnsi="Times New Roman" w:cs="Times New Roman"/>
          <w:lang w:val="en-US"/>
        </w:rPr>
        <w:t>s</w:t>
      </w:r>
      <w:r w:rsidR="009A6A7E" w:rsidRPr="00E80C97">
        <w:rPr>
          <w:rFonts w:ascii="Times New Roman" w:hAnsi="Times New Roman" w:cs="Times New Roman"/>
          <w:lang w:val="en-US"/>
        </w:rPr>
        <w:t xml:space="preserve"> (T</w:t>
      </w:r>
      <w:r w:rsidR="009A6A7E" w:rsidRPr="00E80C97">
        <w:rPr>
          <w:rFonts w:ascii="Times New Roman" w:hAnsi="Times New Roman" w:cs="Times New Roman"/>
          <w:vertAlign w:val="subscript"/>
          <w:lang w:val="en-US"/>
        </w:rPr>
        <w:t>reduction</w:t>
      </w:r>
      <w:r w:rsidR="009A6A7E" w:rsidRPr="00E80C97">
        <w:rPr>
          <w:rFonts w:ascii="Times New Roman" w:hAnsi="Times New Roman" w:cs="Times New Roman"/>
          <w:lang w:val="en-US"/>
        </w:rPr>
        <w:t> = 1403</w:t>
      </w:r>
      <w:r w:rsidR="00BF796D" w:rsidRPr="00E80C97">
        <w:rPr>
          <w:rFonts w:ascii="Times New Roman" w:hAnsi="Times New Roman" w:cs="Times New Roman"/>
          <w:lang w:val="en-US"/>
        </w:rPr>
        <w:t> </w:t>
      </w:r>
      <w:r w:rsidR="009A6A7E" w:rsidRPr="00E80C97">
        <w:rPr>
          <w:rFonts w:ascii="Times New Roman" w:hAnsi="Times New Roman" w:cs="Times New Roman"/>
          <w:lang w:val="en-US"/>
        </w:rPr>
        <w:t>°C</w:t>
      </w:r>
      <w:r w:rsidR="00BF796D" w:rsidRPr="00E80C97">
        <w:rPr>
          <w:rFonts w:ascii="Times New Roman" w:hAnsi="Times New Roman" w:cs="Times New Roman"/>
          <w:lang w:val="en-US"/>
        </w:rPr>
        <w:t>,</w:t>
      </w:r>
      <w:r w:rsidR="009F3FAE" w:rsidRPr="00E80C97">
        <w:rPr>
          <w:rFonts w:ascii="Times New Roman" w:hAnsi="Times New Roman" w:cs="Times New Roman"/>
          <w:lang w:val="en-US"/>
        </w:rPr>
        <w:t xml:space="preserve"> in air</w:t>
      </w:r>
      <w:r w:rsidR="00BF796D" w:rsidRPr="00E80C97">
        <w:rPr>
          <w:rFonts w:ascii="Times New Roman" w:hAnsi="Times New Roman" w:cs="Times New Roman"/>
          <w:lang w:val="en-US"/>
        </w:rPr>
        <w:t>)</w:t>
      </w:r>
      <w:r w:rsidR="00A95616" w:rsidRPr="00E80C97">
        <w:rPr>
          <w:rFonts w:ascii="Times New Roman" w:hAnsi="Times New Roman" w:cs="Times New Roman"/>
          <w:lang w:val="en-US"/>
        </w:rPr>
        <w:t>:</w:t>
      </w:r>
      <w:r w:rsidR="00CE2593" w:rsidRPr="00E80C97">
        <w:rPr>
          <w:rFonts w:ascii="Times New Roman" w:hAnsi="Times New Roman" w:cs="Times New Roman"/>
          <w:lang w:val="en-US"/>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709"/>
        <w:gridCol w:w="4247"/>
      </w:tblGrid>
      <w:tr w:rsidR="004C4C3C" w:rsidRPr="00E80C97" w14:paraId="4EC7B066" w14:textId="77777777" w:rsidTr="009350C9">
        <w:tc>
          <w:tcPr>
            <w:tcW w:w="4106" w:type="dxa"/>
          </w:tcPr>
          <w:p w14:paraId="4BF018D0" w14:textId="68E3E778" w:rsidR="004C4C3C" w:rsidRPr="00E80C97" w:rsidRDefault="008E2D62" w:rsidP="004C4C3C">
            <w:pPr>
              <w:jc w:val="center"/>
              <w:rPr>
                <w:rFonts w:ascii="Times New Roman" w:hAnsi="Times New Roman" w:cs="Times New Roman"/>
                <w:lang w:val="en-US"/>
              </w:rPr>
            </w:pPr>
            <m:oMathPara>
              <m:oMath>
                <m:r>
                  <m:rPr>
                    <m:sty m:val="p"/>
                  </m:rPr>
                  <w:rPr>
                    <w:rFonts w:ascii="Cambria Math" w:hAnsi="Cambria Math" w:cs="Times New Roman"/>
                    <w:lang w:val="en-US"/>
                  </w:rPr>
                  <m:t>Ru</m:t>
                </m:r>
                <m:sSub>
                  <m:sSubPr>
                    <m:ctrlPr>
                      <w:rPr>
                        <w:rFonts w:ascii="Cambria Math" w:hAnsi="Cambria Math" w:cs="Times New Roman"/>
                        <w:lang w:val="en-US"/>
                      </w:rPr>
                    </m:ctrlPr>
                  </m:sSubPr>
                  <m:e>
                    <m:r>
                      <m:rPr>
                        <m:sty m:val="p"/>
                      </m:rPr>
                      <w:rPr>
                        <w:rFonts w:ascii="Cambria Math" w:hAnsi="Cambria Math" w:cs="Times New Roman"/>
                        <w:lang w:val="en-US"/>
                      </w:rPr>
                      <m:t>O</m:t>
                    </m:r>
                  </m:e>
                  <m:sub>
                    <m:r>
                      <m:rPr>
                        <m:sty m:val="p"/>
                      </m:rPr>
                      <w:rPr>
                        <w:rFonts w:ascii="Cambria Math" w:hAnsi="Cambria Math" w:cs="Times New Roman"/>
                        <w:lang w:val="en-US"/>
                      </w:rPr>
                      <m:t>2</m:t>
                    </m:r>
                  </m:sub>
                </m:sSub>
                <m:r>
                  <m:rPr>
                    <m:sty m:val="p"/>
                  </m:rPr>
                  <w:rPr>
                    <w:rFonts w:ascii="Cambria Math" w:hAnsi="Cambria Math" w:cs="Times New Roman"/>
                    <w:lang w:val="en-US"/>
                  </w:rPr>
                  <m:t xml:space="preserve">(s)→ </m:t>
                </m:r>
                <m:sSup>
                  <m:sSupPr>
                    <m:ctrlPr>
                      <w:rPr>
                        <w:rFonts w:ascii="Cambria Math" w:hAnsi="Cambria Math" w:cs="Times New Roman"/>
                        <w:lang w:val="en-US"/>
                      </w:rPr>
                    </m:ctrlPr>
                  </m:sSupPr>
                  <m:e>
                    <m:r>
                      <m:rPr>
                        <m:sty m:val="p"/>
                      </m:rPr>
                      <w:rPr>
                        <w:rFonts w:ascii="Cambria Math" w:hAnsi="Cambria Math" w:cs="Times New Roman"/>
                        <w:lang w:val="en-US"/>
                      </w:rPr>
                      <m:t>Ru</m:t>
                    </m:r>
                  </m:e>
                  <m:sup>
                    <m:r>
                      <m:rPr>
                        <m:sty m:val="p"/>
                      </m:rPr>
                      <w:rPr>
                        <w:rFonts w:ascii="Cambria Math" w:hAnsi="Cambria Math" w:cs="Times New Roman"/>
                        <w:lang w:val="en-US"/>
                      </w:rPr>
                      <m:t>0</m:t>
                    </m:r>
                  </m:sup>
                </m:sSup>
                <m:r>
                  <m:rPr>
                    <m:sty m:val="p"/>
                  </m:rPr>
                  <w:rPr>
                    <w:rFonts w:ascii="Cambria Math" w:hAnsi="Cambria Math" w:cs="Times New Roman"/>
                    <w:lang w:val="en-US"/>
                  </w:rPr>
                  <m:t xml:space="preserve">(s)+ </m:t>
                </m:r>
                <m:sSub>
                  <m:sSubPr>
                    <m:ctrlPr>
                      <w:rPr>
                        <w:rFonts w:ascii="Cambria Math" w:hAnsi="Cambria Math" w:cs="Times New Roman"/>
                        <w:lang w:val="en-US"/>
                      </w:rPr>
                    </m:ctrlPr>
                  </m:sSubPr>
                  <m:e>
                    <m:r>
                      <m:rPr>
                        <m:sty m:val="p"/>
                      </m:rPr>
                      <w:rPr>
                        <w:rFonts w:ascii="Cambria Math" w:hAnsi="Cambria Math" w:cs="Times New Roman"/>
                        <w:lang w:val="en-US"/>
                      </w:rPr>
                      <m:t>O</m:t>
                    </m:r>
                  </m:e>
                  <m:sub>
                    <m:r>
                      <m:rPr>
                        <m:sty m:val="p"/>
                      </m:rPr>
                      <w:rPr>
                        <w:rFonts w:ascii="Cambria Math" w:hAnsi="Cambria Math" w:cs="Times New Roman"/>
                        <w:lang w:val="en-US"/>
                      </w:rPr>
                      <m:t>2</m:t>
                    </m:r>
                  </m:sub>
                </m:sSub>
                <m:r>
                  <m:rPr>
                    <m:sty m:val="p"/>
                  </m:rPr>
                  <w:rPr>
                    <w:rFonts w:ascii="Cambria Math" w:hAnsi="Cambria Math" w:cs="Times New Roman"/>
                    <w:lang w:val="en-US"/>
                  </w:rPr>
                  <m:t>(g)</m:t>
                </m:r>
              </m:oMath>
            </m:oMathPara>
          </w:p>
        </w:tc>
        <w:tc>
          <w:tcPr>
            <w:tcW w:w="709" w:type="dxa"/>
          </w:tcPr>
          <w:p w14:paraId="54F4D2C1" w14:textId="02C5551F" w:rsidR="004C4C3C" w:rsidRPr="00E80C97" w:rsidRDefault="004C4C3C" w:rsidP="00B74333">
            <w:pPr>
              <w:jc w:val="center"/>
              <w:rPr>
                <w:rFonts w:ascii="Times New Roman" w:hAnsi="Times New Roman" w:cs="Times New Roman"/>
                <w:lang w:val="en-US"/>
              </w:rPr>
            </w:pPr>
            <w:r w:rsidRPr="00E80C97">
              <w:rPr>
                <w:rFonts w:ascii="Times New Roman" w:hAnsi="Times New Roman" w:cs="Times New Roman"/>
                <w:lang w:val="en-US"/>
              </w:rPr>
              <w:t>(</w:t>
            </w:r>
            <w:r w:rsidR="00B74333" w:rsidRPr="00E80C97">
              <w:rPr>
                <w:rFonts w:ascii="Times New Roman" w:hAnsi="Times New Roman" w:cs="Times New Roman"/>
              </w:rPr>
              <w:t>5</w:t>
            </w:r>
            <w:r w:rsidRPr="00E80C97">
              <w:rPr>
                <w:rFonts w:ascii="Times New Roman" w:hAnsi="Times New Roman" w:cs="Times New Roman"/>
                <w:lang w:val="en-US"/>
              </w:rPr>
              <w:t>)</w:t>
            </w:r>
          </w:p>
        </w:tc>
        <w:tc>
          <w:tcPr>
            <w:tcW w:w="4247" w:type="dxa"/>
          </w:tcPr>
          <w:p w14:paraId="4F46253B" w14:textId="41C32748" w:rsidR="004C4C3C" w:rsidRPr="00E80C97" w:rsidRDefault="009350C9" w:rsidP="009350C9">
            <w:pPr>
              <w:jc w:val="center"/>
              <w:rPr>
                <w:rFonts w:ascii="Times New Roman" w:hAnsi="Times New Roman" w:cs="Times New Roman"/>
                <w:lang w:val="en-US"/>
              </w:rPr>
            </w:pPr>
            <w:r w:rsidRPr="00E80C97">
              <w:rPr>
                <w:rFonts w:ascii="Times New Roman" w:hAnsi="Times New Roman" w:cs="Times New Roman"/>
                <w:lang w:val="en-US"/>
              </w:rPr>
              <w:t>for T ≥ T</w:t>
            </w:r>
            <w:r w:rsidRPr="00E80C97">
              <w:rPr>
                <w:rFonts w:ascii="Times New Roman" w:hAnsi="Times New Roman" w:cs="Times New Roman"/>
                <w:vertAlign w:val="subscript"/>
                <w:lang w:val="en-US"/>
              </w:rPr>
              <w:t>reduction</w:t>
            </w:r>
            <w:r w:rsidR="00BF796D" w:rsidRPr="00E80C97">
              <w:rPr>
                <w:rFonts w:ascii="Times New Roman" w:hAnsi="Times New Roman" w:cs="Times New Roman"/>
                <w:lang w:val="en-US"/>
              </w:rPr>
              <w:t>;</w:t>
            </w:r>
          </w:p>
          <w:p w14:paraId="510F3095" w14:textId="77777777" w:rsidR="009350C9" w:rsidRPr="00E80C97" w:rsidRDefault="009350C9" w:rsidP="009350C9">
            <w:pPr>
              <w:rPr>
                <w:rFonts w:ascii="Times New Roman" w:hAnsi="Times New Roman" w:cs="Times New Roman"/>
                <w:lang w:val="en-US"/>
              </w:rPr>
            </w:pPr>
          </w:p>
        </w:tc>
      </w:tr>
      <w:tr w:rsidR="004C4C3C" w:rsidRPr="00E80C97" w14:paraId="4CFF9E95" w14:textId="77777777" w:rsidTr="009350C9">
        <w:tc>
          <w:tcPr>
            <w:tcW w:w="4106" w:type="dxa"/>
          </w:tcPr>
          <w:p w14:paraId="5DC724F3" w14:textId="7044BE37" w:rsidR="004C4C3C" w:rsidRPr="00E80C97" w:rsidRDefault="00405214" w:rsidP="004C4C3C">
            <w:pPr>
              <w:jc w:val="center"/>
              <w:rPr>
                <w:rFonts w:ascii="Times New Roman" w:hAnsi="Times New Roman" w:cs="Times New Roman"/>
                <w:lang w:val="en-US"/>
              </w:rPr>
            </w:pPr>
            <m:oMathPara>
              <m:oMath>
                <m:sSub>
                  <m:sSubPr>
                    <m:ctrlPr>
                      <w:rPr>
                        <w:rFonts w:ascii="Cambria Math" w:hAnsi="Cambria Math" w:cs="Times New Roman"/>
                        <w:lang w:val="en-US"/>
                      </w:rPr>
                    </m:ctrlPr>
                  </m:sSubPr>
                  <m:e>
                    <m:r>
                      <m:rPr>
                        <m:sty m:val="p"/>
                      </m:rPr>
                      <w:rPr>
                        <w:rFonts w:ascii="Cambria Math" w:hAnsi="Cambria Math" w:cs="Times New Roman"/>
                        <w:lang w:val="en-US"/>
                      </w:rPr>
                      <m:t>RuO</m:t>
                    </m:r>
                  </m:e>
                  <m:sub>
                    <m:r>
                      <m:rPr>
                        <m:sty m:val="p"/>
                      </m:rPr>
                      <w:rPr>
                        <w:rFonts w:ascii="Cambria Math" w:hAnsi="Cambria Math" w:cs="Times New Roman"/>
                        <w:lang w:val="en-US"/>
                      </w:rPr>
                      <m:t>2</m:t>
                    </m:r>
                  </m:sub>
                </m:sSub>
                <m:r>
                  <m:rPr>
                    <m:sty m:val="p"/>
                  </m:rPr>
                  <w:rPr>
                    <w:rFonts w:ascii="Cambria Math" w:hAnsi="Cambria Math" w:cs="Times New Roman"/>
                    <w:lang w:val="en-US"/>
                  </w:rPr>
                  <m:t xml:space="preserve">(s)+ </m:t>
                </m:r>
                <m:f>
                  <m:fPr>
                    <m:ctrlPr>
                      <w:rPr>
                        <w:rFonts w:ascii="Cambria Math" w:hAnsi="Cambria Math" w:cs="Times New Roman"/>
                        <w:lang w:val="en-US"/>
                      </w:rPr>
                    </m:ctrlPr>
                  </m:fPr>
                  <m:num>
                    <m:r>
                      <m:rPr>
                        <m:sty m:val="p"/>
                      </m:rPr>
                      <w:rPr>
                        <w:rFonts w:ascii="Cambria Math" w:hAnsi="Cambria Math" w:cs="Times New Roman"/>
                        <w:lang w:val="en-US"/>
                      </w:rPr>
                      <m:t>1</m:t>
                    </m:r>
                  </m:num>
                  <m:den>
                    <m:r>
                      <m:rPr>
                        <m:sty m:val="p"/>
                      </m:rPr>
                      <w:rPr>
                        <w:rFonts w:ascii="Cambria Math" w:hAnsi="Cambria Math" w:cs="Times New Roman"/>
                        <w:lang w:val="en-US"/>
                      </w:rPr>
                      <m:t>2</m:t>
                    </m:r>
                  </m:den>
                </m:f>
                <m:sSub>
                  <m:sSubPr>
                    <m:ctrlPr>
                      <w:rPr>
                        <w:rFonts w:ascii="Cambria Math" w:hAnsi="Cambria Math" w:cs="Times New Roman"/>
                        <w:lang w:val="en-US"/>
                      </w:rPr>
                    </m:ctrlPr>
                  </m:sSubPr>
                  <m:e>
                    <m:r>
                      <m:rPr>
                        <m:sty m:val="p"/>
                      </m:rPr>
                      <w:rPr>
                        <w:rFonts w:ascii="Cambria Math" w:hAnsi="Cambria Math" w:cs="Times New Roman"/>
                        <w:lang w:val="en-US"/>
                      </w:rPr>
                      <m:t>O</m:t>
                    </m:r>
                  </m:e>
                  <m:sub>
                    <m:r>
                      <m:rPr>
                        <m:sty m:val="p"/>
                      </m:rPr>
                      <w:rPr>
                        <w:rFonts w:ascii="Cambria Math" w:hAnsi="Cambria Math" w:cs="Times New Roman"/>
                        <w:lang w:val="en-US"/>
                      </w:rPr>
                      <m:t>2</m:t>
                    </m:r>
                  </m:sub>
                </m:sSub>
                <m:r>
                  <m:rPr>
                    <m:sty m:val="p"/>
                  </m:rPr>
                  <w:rPr>
                    <w:rFonts w:ascii="Cambria Math" w:hAnsi="Cambria Math" w:cs="Times New Roman"/>
                    <w:lang w:val="en-US"/>
                  </w:rPr>
                  <m:t xml:space="preserve">(g)→ </m:t>
                </m:r>
                <m:sSub>
                  <m:sSubPr>
                    <m:ctrlPr>
                      <w:rPr>
                        <w:rFonts w:ascii="Cambria Math" w:hAnsi="Cambria Math" w:cs="Times New Roman"/>
                        <w:lang w:val="en-US"/>
                      </w:rPr>
                    </m:ctrlPr>
                  </m:sSubPr>
                  <m:e>
                    <m:r>
                      <m:rPr>
                        <m:sty m:val="p"/>
                      </m:rPr>
                      <w:rPr>
                        <w:rFonts w:ascii="Cambria Math" w:hAnsi="Cambria Math" w:cs="Times New Roman"/>
                        <w:lang w:val="en-US"/>
                      </w:rPr>
                      <m:t>RuO</m:t>
                    </m:r>
                  </m:e>
                  <m:sub>
                    <m:r>
                      <m:rPr>
                        <m:sty m:val="p"/>
                      </m:rPr>
                      <w:rPr>
                        <w:rFonts w:ascii="Cambria Math" w:hAnsi="Cambria Math" w:cs="Times New Roman"/>
                        <w:lang w:val="en-US"/>
                      </w:rPr>
                      <m:t>3</m:t>
                    </m:r>
                  </m:sub>
                </m:sSub>
                <m:r>
                  <m:rPr>
                    <m:sty m:val="p"/>
                  </m:rPr>
                  <w:rPr>
                    <w:rFonts w:ascii="Cambria Math" w:hAnsi="Cambria Math" w:cs="Times New Roman"/>
                    <w:lang w:val="en-US"/>
                  </w:rPr>
                  <m:t>(g)</m:t>
                </m:r>
              </m:oMath>
            </m:oMathPara>
          </w:p>
        </w:tc>
        <w:tc>
          <w:tcPr>
            <w:tcW w:w="709" w:type="dxa"/>
          </w:tcPr>
          <w:p w14:paraId="3BE16DB2" w14:textId="37E2940D" w:rsidR="004C4C3C" w:rsidRPr="00E80C97" w:rsidRDefault="004C4C3C" w:rsidP="00B74333">
            <w:pPr>
              <w:jc w:val="center"/>
              <w:rPr>
                <w:rFonts w:ascii="Times New Roman" w:hAnsi="Times New Roman" w:cs="Times New Roman"/>
                <w:lang w:val="en-US"/>
              </w:rPr>
            </w:pPr>
            <w:r w:rsidRPr="00E80C97">
              <w:rPr>
                <w:rFonts w:ascii="Times New Roman" w:hAnsi="Times New Roman" w:cs="Times New Roman"/>
                <w:lang w:val="en-US"/>
              </w:rPr>
              <w:t>(</w:t>
            </w:r>
            <w:r w:rsidR="00B74333" w:rsidRPr="00E80C97">
              <w:rPr>
                <w:rFonts w:ascii="Times New Roman" w:hAnsi="Times New Roman" w:cs="Times New Roman"/>
                <w:lang w:val="en-US"/>
              </w:rPr>
              <w:t>6</w:t>
            </w:r>
            <w:r w:rsidRPr="00E80C97">
              <w:rPr>
                <w:rFonts w:ascii="Times New Roman" w:hAnsi="Times New Roman" w:cs="Times New Roman"/>
                <w:lang w:val="en-US"/>
              </w:rPr>
              <w:t>)</w:t>
            </w:r>
          </w:p>
        </w:tc>
        <w:tc>
          <w:tcPr>
            <w:tcW w:w="4247" w:type="dxa"/>
          </w:tcPr>
          <w:p w14:paraId="523A2353" w14:textId="76C6C327" w:rsidR="004C4C3C" w:rsidRPr="00E80C97" w:rsidRDefault="009350C9" w:rsidP="009350C9">
            <w:pPr>
              <w:jc w:val="center"/>
              <w:rPr>
                <w:rFonts w:ascii="Times New Roman" w:hAnsi="Times New Roman" w:cs="Times New Roman"/>
                <w:lang w:val="en-US"/>
              </w:rPr>
            </w:pPr>
            <w:r w:rsidRPr="00E80C97">
              <w:rPr>
                <w:rFonts w:ascii="Times New Roman" w:hAnsi="Times New Roman" w:cs="Times New Roman"/>
                <w:lang w:val="en-US"/>
              </w:rPr>
              <w:t xml:space="preserve">for all T </w:t>
            </w:r>
            <w:r w:rsidR="00BF796D" w:rsidRPr="00E80C97">
              <w:rPr>
                <w:rFonts w:ascii="Times New Roman" w:hAnsi="Times New Roman" w:cs="Times New Roman"/>
                <w:lang w:val="en-US"/>
              </w:rPr>
              <w:t>under</w:t>
            </w:r>
            <w:r w:rsidRPr="00E80C97">
              <w:rPr>
                <w:rFonts w:ascii="Times New Roman" w:hAnsi="Times New Roman" w:cs="Times New Roman"/>
                <w:lang w:val="en-US"/>
              </w:rPr>
              <w:t xml:space="preserve"> oxidizing conditions and for T ≥ T</w:t>
            </w:r>
            <w:r w:rsidRPr="00E80C97">
              <w:rPr>
                <w:rFonts w:ascii="Times New Roman" w:hAnsi="Times New Roman" w:cs="Times New Roman"/>
                <w:vertAlign w:val="subscript"/>
                <w:lang w:val="en-US"/>
              </w:rPr>
              <w:t>reduction</w:t>
            </w:r>
            <w:r w:rsidRPr="00E80C97">
              <w:rPr>
                <w:rFonts w:ascii="Times New Roman" w:hAnsi="Times New Roman" w:cs="Times New Roman"/>
                <w:lang w:val="en-US"/>
              </w:rPr>
              <w:t xml:space="preserve"> for Ru:O 1:2 systems</w:t>
            </w:r>
            <w:r w:rsidR="00BF796D" w:rsidRPr="00E80C97">
              <w:rPr>
                <w:rFonts w:ascii="Times New Roman" w:hAnsi="Times New Roman" w:cs="Times New Roman"/>
                <w:lang w:val="en-US"/>
              </w:rPr>
              <w:t>;</w:t>
            </w:r>
          </w:p>
          <w:p w14:paraId="1B6A02F1" w14:textId="77777777" w:rsidR="009350C9" w:rsidRPr="00E80C97" w:rsidRDefault="009350C9" w:rsidP="009350C9">
            <w:pPr>
              <w:jc w:val="center"/>
              <w:rPr>
                <w:rFonts w:ascii="Times New Roman" w:hAnsi="Times New Roman" w:cs="Times New Roman"/>
                <w:lang w:val="en-US"/>
              </w:rPr>
            </w:pPr>
          </w:p>
        </w:tc>
      </w:tr>
      <w:tr w:rsidR="004C4C3C" w:rsidRPr="00E80C97" w14:paraId="660D0510" w14:textId="77777777" w:rsidTr="009350C9">
        <w:tc>
          <w:tcPr>
            <w:tcW w:w="4106" w:type="dxa"/>
          </w:tcPr>
          <w:p w14:paraId="05739B77" w14:textId="5AC3FA27" w:rsidR="004C4C3C" w:rsidRPr="00E80C97" w:rsidRDefault="00405214" w:rsidP="004C4C3C">
            <w:pPr>
              <w:jc w:val="center"/>
              <w:rPr>
                <w:rFonts w:ascii="Times New Roman" w:hAnsi="Times New Roman" w:cs="Times New Roman"/>
                <w:iCs/>
                <w:lang w:val="en-US"/>
              </w:rPr>
            </w:pPr>
            <m:oMathPara>
              <m:oMath>
                <m:sSub>
                  <m:sSubPr>
                    <m:ctrlPr>
                      <w:rPr>
                        <w:rFonts w:ascii="Cambria Math" w:hAnsi="Cambria Math" w:cs="Times New Roman"/>
                        <w:iCs/>
                        <w:lang w:val="en-US"/>
                      </w:rPr>
                    </m:ctrlPr>
                  </m:sSubPr>
                  <m:e>
                    <m:r>
                      <m:rPr>
                        <m:sty m:val="p"/>
                      </m:rPr>
                      <w:rPr>
                        <w:rFonts w:ascii="Cambria Math" w:hAnsi="Cambria Math" w:cs="Times New Roman"/>
                        <w:lang w:val="en-US"/>
                      </w:rPr>
                      <m:t>RuO</m:t>
                    </m:r>
                  </m:e>
                  <m:sub>
                    <m:r>
                      <m:rPr>
                        <m:sty m:val="p"/>
                      </m:rPr>
                      <w:rPr>
                        <w:rFonts w:ascii="Cambria Math" w:hAnsi="Cambria Math" w:cs="Times New Roman"/>
                        <w:lang w:val="en-US"/>
                      </w:rPr>
                      <m:t>3</m:t>
                    </m:r>
                  </m:sub>
                </m:sSub>
                <m:r>
                  <m:rPr>
                    <m:sty m:val="p"/>
                  </m:rPr>
                  <w:rPr>
                    <w:rFonts w:ascii="Cambria Math" w:hAnsi="Cambria Math" w:cs="Times New Roman"/>
                    <w:lang w:val="en-US"/>
                  </w:rPr>
                  <m:t xml:space="preserve">(g) → </m:t>
                </m:r>
                <m:sSub>
                  <m:sSubPr>
                    <m:ctrlPr>
                      <w:rPr>
                        <w:rFonts w:ascii="Cambria Math" w:hAnsi="Cambria Math" w:cs="Times New Roman"/>
                        <w:iCs/>
                        <w:lang w:val="en-US"/>
                      </w:rPr>
                    </m:ctrlPr>
                  </m:sSubPr>
                  <m:e>
                    <m:r>
                      <m:rPr>
                        <m:sty m:val="p"/>
                      </m:rPr>
                      <w:rPr>
                        <w:rFonts w:ascii="Cambria Math" w:hAnsi="Cambria Math" w:cs="Times New Roman"/>
                        <w:lang w:val="en-US"/>
                      </w:rPr>
                      <m:t>RuO</m:t>
                    </m:r>
                  </m:e>
                  <m:sub>
                    <m:r>
                      <m:rPr>
                        <m:sty m:val="p"/>
                      </m:rPr>
                      <w:rPr>
                        <w:rFonts w:ascii="Cambria Math" w:hAnsi="Cambria Math" w:cs="Times New Roman"/>
                        <w:lang w:val="en-US"/>
                      </w:rPr>
                      <m:t>3</m:t>
                    </m:r>
                  </m:sub>
                </m:sSub>
                <m:r>
                  <m:rPr>
                    <m:sty m:val="p"/>
                  </m:rPr>
                  <w:rPr>
                    <w:rFonts w:ascii="Cambria Math" w:hAnsi="Cambria Math" w:cs="Times New Roman"/>
                    <w:lang w:val="en-US"/>
                  </w:rPr>
                  <m:t>(ads</m:t>
                </m:r>
                <m:sSup>
                  <m:sSupPr>
                    <m:ctrlPr>
                      <w:rPr>
                        <w:rFonts w:ascii="Cambria Math" w:hAnsi="Cambria Math" w:cs="Times New Roman"/>
                        <w:iCs/>
                        <w:lang w:val="en-US"/>
                      </w:rPr>
                    </m:ctrlPr>
                  </m:sSupPr>
                  <m:e>
                    <m:r>
                      <m:rPr>
                        <m:sty m:val="p"/>
                      </m:rPr>
                      <w:rPr>
                        <w:rFonts w:ascii="Cambria Math" w:hAnsi="Cambria Math" w:cs="Times New Roman"/>
                        <w:lang w:val="en-US"/>
                      </w:rPr>
                      <m:t>Ru</m:t>
                    </m:r>
                  </m:e>
                  <m:sup>
                    <m:r>
                      <m:rPr>
                        <m:sty m:val="p"/>
                      </m:rPr>
                      <w:rPr>
                        <w:rFonts w:ascii="Cambria Math" w:hAnsi="Cambria Math" w:cs="Times New Roman"/>
                        <w:lang w:val="en-US"/>
                      </w:rPr>
                      <m:t>0</m:t>
                    </m:r>
                  </m:sup>
                </m:sSup>
                <m:r>
                  <m:rPr>
                    <m:sty m:val="p"/>
                  </m:rPr>
                  <w:rPr>
                    <w:rFonts w:ascii="Cambria Math" w:hAnsi="Cambria Math" w:cs="Times New Roman"/>
                    <w:lang w:val="en-US"/>
                  </w:rPr>
                  <m:t>)</m:t>
                </m:r>
              </m:oMath>
            </m:oMathPara>
          </w:p>
        </w:tc>
        <w:tc>
          <w:tcPr>
            <w:tcW w:w="709" w:type="dxa"/>
          </w:tcPr>
          <w:p w14:paraId="3F1FD5D5" w14:textId="5BD00814" w:rsidR="004C4C3C" w:rsidRPr="00E80C97" w:rsidRDefault="004C4C3C" w:rsidP="00B74333">
            <w:pPr>
              <w:jc w:val="center"/>
              <w:rPr>
                <w:rFonts w:ascii="Times New Roman" w:hAnsi="Times New Roman" w:cs="Times New Roman"/>
                <w:lang w:val="en-US"/>
              </w:rPr>
            </w:pPr>
            <w:r w:rsidRPr="00E80C97">
              <w:rPr>
                <w:rFonts w:ascii="Times New Roman" w:hAnsi="Times New Roman" w:cs="Times New Roman"/>
                <w:lang w:val="en-US"/>
              </w:rPr>
              <w:t>(</w:t>
            </w:r>
            <w:r w:rsidR="00B74333" w:rsidRPr="00E80C97">
              <w:rPr>
                <w:rFonts w:ascii="Times New Roman" w:hAnsi="Times New Roman" w:cs="Times New Roman"/>
                <w:lang w:val="en-US"/>
              </w:rPr>
              <w:t>7</w:t>
            </w:r>
            <w:r w:rsidRPr="00E80C97">
              <w:rPr>
                <w:rFonts w:ascii="Times New Roman" w:hAnsi="Times New Roman" w:cs="Times New Roman"/>
                <w:lang w:val="en-US"/>
              </w:rPr>
              <w:t>)</w:t>
            </w:r>
          </w:p>
        </w:tc>
        <w:tc>
          <w:tcPr>
            <w:tcW w:w="4247" w:type="dxa"/>
          </w:tcPr>
          <w:p w14:paraId="435B2FA9" w14:textId="4239B2BE" w:rsidR="004C4C3C" w:rsidRPr="00E80C97" w:rsidRDefault="009350C9" w:rsidP="009350C9">
            <w:pPr>
              <w:jc w:val="center"/>
              <w:rPr>
                <w:rFonts w:ascii="Times New Roman" w:hAnsi="Times New Roman" w:cs="Times New Roman"/>
                <w:lang w:val="en-US"/>
              </w:rPr>
            </w:pPr>
            <w:r w:rsidRPr="00E80C97">
              <w:rPr>
                <w:rFonts w:ascii="Times New Roman" w:hAnsi="Times New Roman" w:cs="Times New Roman"/>
                <w:lang w:val="en-US"/>
              </w:rPr>
              <w:t>for T ≥ T</w:t>
            </w:r>
            <w:r w:rsidRPr="00E80C97">
              <w:rPr>
                <w:rFonts w:ascii="Times New Roman" w:hAnsi="Times New Roman" w:cs="Times New Roman"/>
                <w:vertAlign w:val="subscript"/>
                <w:lang w:val="en-US"/>
              </w:rPr>
              <w:t>reduction</w:t>
            </w:r>
            <w:r w:rsidR="00BF796D" w:rsidRPr="00E80C97">
              <w:rPr>
                <w:rFonts w:ascii="Times New Roman" w:hAnsi="Times New Roman" w:cs="Times New Roman"/>
                <w:lang w:val="en-US"/>
              </w:rPr>
              <w:t>;</w:t>
            </w:r>
          </w:p>
          <w:p w14:paraId="1C4033B9" w14:textId="77777777" w:rsidR="009350C9" w:rsidRPr="00E80C97" w:rsidRDefault="009350C9" w:rsidP="009350C9">
            <w:pPr>
              <w:jc w:val="center"/>
              <w:rPr>
                <w:rFonts w:ascii="Times New Roman" w:hAnsi="Times New Roman" w:cs="Times New Roman"/>
                <w:lang w:val="en-US"/>
              </w:rPr>
            </w:pPr>
          </w:p>
        </w:tc>
      </w:tr>
      <w:tr w:rsidR="004C4C3C" w:rsidRPr="00E80C97" w14:paraId="5E15D72D" w14:textId="77777777" w:rsidTr="009350C9">
        <w:tc>
          <w:tcPr>
            <w:tcW w:w="4106" w:type="dxa"/>
          </w:tcPr>
          <w:p w14:paraId="1C88343F" w14:textId="05FF6FBE" w:rsidR="004C4C3C" w:rsidRPr="00E80C97" w:rsidRDefault="00405214" w:rsidP="004C4C3C">
            <w:pPr>
              <w:jc w:val="center"/>
              <w:rPr>
                <w:rFonts w:ascii="Times New Roman" w:hAnsi="Times New Roman" w:cs="Times New Roman"/>
                <w:iCs/>
                <w:lang w:val="en-US"/>
              </w:rPr>
            </w:pPr>
            <m:oMathPara>
              <m:oMath>
                <m:sSub>
                  <m:sSubPr>
                    <m:ctrlPr>
                      <w:rPr>
                        <w:rFonts w:ascii="Cambria Math" w:hAnsi="Cambria Math" w:cs="Times New Roman"/>
                        <w:iCs/>
                        <w:lang w:val="en-US"/>
                      </w:rPr>
                    </m:ctrlPr>
                  </m:sSubPr>
                  <m:e>
                    <m:r>
                      <m:rPr>
                        <m:sty m:val="p"/>
                      </m:rPr>
                      <w:rPr>
                        <w:rFonts w:ascii="Cambria Math" w:hAnsi="Cambria Math" w:cs="Times New Roman"/>
                        <w:lang w:val="en-US"/>
                      </w:rPr>
                      <m:t>RuO</m:t>
                    </m:r>
                  </m:e>
                  <m:sub>
                    <m:r>
                      <m:rPr>
                        <m:sty m:val="p"/>
                      </m:rPr>
                      <w:rPr>
                        <w:rFonts w:ascii="Cambria Math" w:hAnsi="Cambria Math" w:cs="Times New Roman"/>
                        <w:lang w:val="en-US"/>
                      </w:rPr>
                      <m:t>3</m:t>
                    </m:r>
                  </m:sub>
                </m:sSub>
                <m:r>
                  <m:rPr>
                    <m:sty m:val="p"/>
                  </m:rPr>
                  <w:rPr>
                    <w:rFonts w:ascii="Cambria Math" w:hAnsi="Cambria Math" w:cs="Times New Roman"/>
                    <w:lang w:val="en-US"/>
                  </w:rPr>
                  <m:t>(ads</m:t>
                </m:r>
                <m:sSup>
                  <m:sSupPr>
                    <m:ctrlPr>
                      <w:rPr>
                        <w:rFonts w:ascii="Cambria Math" w:hAnsi="Cambria Math" w:cs="Times New Roman"/>
                        <w:iCs/>
                        <w:lang w:val="en-US"/>
                      </w:rPr>
                    </m:ctrlPr>
                  </m:sSupPr>
                  <m:e>
                    <m:r>
                      <m:rPr>
                        <m:sty m:val="p"/>
                      </m:rPr>
                      <w:rPr>
                        <w:rFonts w:ascii="Cambria Math" w:hAnsi="Cambria Math" w:cs="Times New Roman"/>
                        <w:lang w:val="en-US"/>
                      </w:rPr>
                      <m:t>Ru</m:t>
                    </m:r>
                  </m:e>
                  <m:sup>
                    <m:r>
                      <m:rPr>
                        <m:sty m:val="p"/>
                      </m:rPr>
                      <w:rPr>
                        <w:rFonts w:ascii="Cambria Math" w:hAnsi="Cambria Math" w:cs="Times New Roman"/>
                        <w:lang w:val="en-US"/>
                      </w:rPr>
                      <m:t>0</m:t>
                    </m:r>
                  </m:sup>
                </m:sSup>
                <m:r>
                  <m:rPr>
                    <m:sty m:val="p"/>
                  </m:rPr>
                  <w:rPr>
                    <w:rFonts w:ascii="Cambria Math" w:hAnsi="Cambria Math" w:cs="Times New Roman"/>
                    <w:lang w:val="en-US"/>
                  </w:rPr>
                  <m:t xml:space="preserve">) → </m:t>
                </m:r>
                <m:sSup>
                  <m:sSupPr>
                    <m:ctrlPr>
                      <w:rPr>
                        <w:rFonts w:ascii="Cambria Math" w:hAnsi="Cambria Math" w:cs="Times New Roman"/>
                        <w:iCs/>
                        <w:lang w:val="en-US"/>
                      </w:rPr>
                    </m:ctrlPr>
                  </m:sSupPr>
                  <m:e>
                    <m:r>
                      <m:rPr>
                        <m:sty m:val="p"/>
                      </m:rPr>
                      <w:rPr>
                        <w:rFonts w:ascii="Cambria Math" w:hAnsi="Cambria Math" w:cs="Times New Roman"/>
                        <w:lang w:val="en-US"/>
                      </w:rPr>
                      <m:t>Ru</m:t>
                    </m:r>
                  </m:e>
                  <m:sup>
                    <m:r>
                      <m:rPr>
                        <m:sty m:val="p"/>
                      </m:rPr>
                      <w:rPr>
                        <w:rFonts w:ascii="Cambria Math" w:hAnsi="Cambria Math" w:cs="Times New Roman"/>
                        <w:lang w:val="en-US"/>
                      </w:rPr>
                      <m:t>0</m:t>
                    </m:r>
                  </m:sup>
                </m:sSup>
                <m:r>
                  <m:rPr>
                    <m:sty m:val="p"/>
                  </m:rPr>
                  <w:rPr>
                    <w:rFonts w:ascii="Cambria Math" w:hAnsi="Cambria Math" w:cs="Times New Roman"/>
                    <w:lang w:val="en-US"/>
                  </w:rPr>
                  <m:t xml:space="preserve">(s)+ </m:t>
                </m:r>
                <m:f>
                  <m:fPr>
                    <m:ctrlPr>
                      <w:rPr>
                        <w:rFonts w:ascii="Cambria Math" w:hAnsi="Cambria Math" w:cs="Times New Roman"/>
                        <w:iCs/>
                        <w:lang w:val="en-US"/>
                      </w:rPr>
                    </m:ctrlPr>
                  </m:fPr>
                  <m:num>
                    <m:r>
                      <m:rPr>
                        <m:sty m:val="p"/>
                      </m:rPr>
                      <w:rPr>
                        <w:rFonts w:ascii="Cambria Math" w:hAnsi="Cambria Math" w:cs="Times New Roman"/>
                        <w:lang w:val="en-US"/>
                      </w:rPr>
                      <m:t>3</m:t>
                    </m:r>
                  </m:num>
                  <m:den>
                    <m:r>
                      <m:rPr>
                        <m:sty m:val="p"/>
                      </m:rPr>
                      <w:rPr>
                        <w:rFonts w:ascii="Cambria Math" w:hAnsi="Cambria Math" w:cs="Times New Roman"/>
                        <w:lang w:val="en-US"/>
                      </w:rPr>
                      <m:t>2</m:t>
                    </m:r>
                  </m:den>
                </m:f>
                <m:sSub>
                  <m:sSubPr>
                    <m:ctrlPr>
                      <w:rPr>
                        <w:rFonts w:ascii="Cambria Math" w:hAnsi="Cambria Math" w:cs="Times New Roman"/>
                        <w:iCs/>
                        <w:lang w:val="en-US"/>
                      </w:rPr>
                    </m:ctrlPr>
                  </m:sSubPr>
                  <m:e>
                    <m:r>
                      <m:rPr>
                        <m:sty m:val="p"/>
                      </m:rPr>
                      <w:rPr>
                        <w:rFonts w:ascii="Cambria Math" w:hAnsi="Cambria Math" w:cs="Times New Roman"/>
                        <w:lang w:val="en-US"/>
                      </w:rPr>
                      <m:t>O</m:t>
                    </m:r>
                  </m:e>
                  <m:sub>
                    <m:r>
                      <m:rPr>
                        <m:sty m:val="p"/>
                      </m:rPr>
                      <w:rPr>
                        <w:rFonts w:ascii="Cambria Math" w:hAnsi="Cambria Math" w:cs="Times New Roman"/>
                        <w:lang w:val="en-US"/>
                      </w:rPr>
                      <m:t>2</m:t>
                    </m:r>
                  </m:sub>
                </m:sSub>
                <m:r>
                  <m:rPr>
                    <m:sty m:val="p"/>
                  </m:rPr>
                  <w:rPr>
                    <w:rFonts w:ascii="Cambria Math" w:hAnsi="Cambria Math" w:cs="Times New Roman"/>
                    <w:lang w:val="en-US"/>
                  </w:rPr>
                  <m:t>(g)</m:t>
                </m:r>
              </m:oMath>
            </m:oMathPara>
          </w:p>
        </w:tc>
        <w:tc>
          <w:tcPr>
            <w:tcW w:w="709" w:type="dxa"/>
          </w:tcPr>
          <w:p w14:paraId="30490AE9" w14:textId="7472173C" w:rsidR="004C4C3C" w:rsidRPr="00E80C97" w:rsidRDefault="004C4C3C" w:rsidP="00B74333">
            <w:pPr>
              <w:jc w:val="center"/>
              <w:rPr>
                <w:rFonts w:ascii="Times New Roman" w:hAnsi="Times New Roman" w:cs="Times New Roman"/>
                <w:lang w:val="en-US"/>
              </w:rPr>
            </w:pPr>
            <w:r w:rsidRPr="00E80C97">
              <w:rPr>
                <w:rFonts w:ascii="Times New Roman" w:hAnsi="Times New Roman" w:cs="Times New Roman"/>
                <w:lang w:val="en-US"/>
              </w:rPr>
              <w:t>(</w:t>
            </w:r>
            <w:r w:rsidR="00B74333" w:rsidRPr="00E80C97">
              <w:rPr>
                <w:rFonts w:ascii="Times New Roman" w:hAnsi="Times New Roman" w:cs="Times New Roman"/>
                <w:lang w:val="en-US"/>
              </w:rPr>
              <w:t>8</w:t>
            </w:r>
            <w:r w:rsidRPr="00E80C97">
              <w:rPr>
                <w:rFonts w:ascii="Times New Roman" w:hAnsi="Times New Roman" w:cs="Times New Roman"/>
                <w:lang w:val="en-US"/>
              </w:rPr>
              <w:t>)</w:t>
            </w:r>
          </w:p>
        </w:tc>
        <w:tc>
          <w:tcPr>
            <w:tcW w:w="4247" w:type="dxa"/>
          </w:tcPr>
          <w:p w14:paraId="7D34650E" w14:textId="718566CA" w:rsidR="004C4C3C" w:rsidRPr="00E80C97" w:rsidRDefault="009350C9" w:rsidP="009350C9">
            <w:pPr>
              <w:jc w:val="center"/>
              <w:rPr>
                <w:rFonts w:ascii="Times New Roman" w:hAnsi="Times New Roman" w:cs="Times New Roman"/>
                <w:lang w:val="en-US"/>
              </w:rPr>
            </w:pPr>
            <w:r w:rsidRPr="00E80C97">
              <w:rPr>
                <w:rFonts w:ascii="Times New Roman" w:hAnsi="Times New Roman" w:cs="Times New Roman"/>
                <w:lang w:val="en-US"/>
              </w:rPr>
              <w:t>for T ≥ T</w:t>
            </w:r>
            <w:r w:rsidRPr="00E80C97">
              <w:rPr>
                <w:rFonts w:ascii="Times New Roman" w:hAnsi="Times New Roman" w:cs="Times New Roman"/>
                <w:vertAlign w:val="subscript"/>
                <w:lang w:val="en-US"/>
              </w:rPr>
              <w:t>reduction</w:t>
            </w:r>
            <w:r w:rsidR="008249EB" w:rsidRPr="00E80C97">
              <w:rPr>
                <w:rFonts w:ascii="Times New Roman" w:hAnsi="Times New Roman" w:cs="Times New Roman"/>
                <w:vertAlign w:val="subscript"/>
                <w:lang w:val="en-US"/>
              </w:rPr>
              <w:t>.</w:t>
            </w:r>
          </w:p>
        </w:tc>
      </w:tr>
    </w:tbl>
    <w:p w14:paraId="06ECB464" w14:textId="77777777" w:rsidR="009F3FAE" w:rsidRPr="00E80C97" w:rsidRDefault="009F3FAE" w:rsidP="004C4C3C">
      <w:pPr>
        <w:rPr>
          <w:rFonts w:ascii="Times New Roman" w:hAnsi="Times New Roman" w:cs="Times New Roman"/>
          <w:lang w:val="en-US"/>
        </w:rPr>
      </w:pPr>
    </w:p>
    <w:p w14:paraId="41D1080A" w14:textId="77777777" w:rsidR="00115B03" w:rsidRPr="00E80C97" w:rsidRDefault="003449CE" w:rsidP="00124DE5">
      <w:pPr>
        <w:pStyle w:val="Paragraphedeliste"/>
        <w:numPr>
          <w:ilvl w:val="1"/>
          <w:numId w:val="1"/>
        </w:numPr>
        <w:jc w:val="both"/>
        <w:rPr>
          <w:rFonts w:ascii="Times New Roman" w:hAnsi="Times New Roman" w:cs="Times New Roman"/>
          <w:lang w:val="en-US"/>
        </w:rPr>
      </w:pPr>
      <w:r w:rsidRPr="00E80C97">
        <w:rPr>
          <w:rFonts w:ascii="Times New Roman" w:hAnsi="Times New Roman" w:cs="Times New Roman"/>
          <w:lang w:val="en-US"/>
        </w:rPr>
        <w:t>RuO</w:t>
      </w:r>
      <w:r w:rsidRPr="00E80C97">
        <w:rPr>
          <w:rFonts w:ascii="Times New Roman" w:hAnsi="Times New Roman" w:cs="Times New Roman"/>
          <w:vertAlign w:val="subscript"/>
          <w:lang w:val="en-US"/>
        </w:rPr>
        <w:t>2</w:t>
      </w:r>
      <w:r w:rsidRPr="00E80C97">
        <w:rPr>
          <w:rFonts w:ascii="Times New Roman" w:hAnsi="Times New Roman" w:cs="Times New Roman"/>
          <w:lang w:val="en-US"/>
        </w:rPr>
        <w:t xml:space="preserve"> reduction i</w:t>
      </w:r>
      <w:r w:rsidR="00115B03" w:rsidRPr="00E80C97">
        <w:rPr>
          <w:rFonts w:ascii="Times New Roman" w:hAnsi="Times New Roman" w:cs="Times New Roman"/>
          <w:lang w:val="en-US"/>
        </w:rPr>
        <w:t>n glass</w:t>
      </w:r>
    </w:p>
    <w:p w14:paraId="35683CDB" w14:textId="755BF796" w:rsidR="00954785" w:rsidRPr="00E80C97" w:rsidRDefault="00954785" w:rsidP="007C3BDB">
      <w:pPr>
        <w:jc w:val="both"/>
        <w:rPr>
          <w:rFonts w:ascii="Times New Roman" w:hAnsi="Times New Roman" w:cs="Times New Roman"/>
          <w:lang w:val="en-US"/>
        </w:rPr>
      </w:pPr>
      <w:r w:rsidRPr="00E80C97">
        <w:rPr>
          <w:rFonts w:ascii="Times New Roman" w:hAnsi="Times New Roman" w:cs="Times New Roman"/>
          <w:lang w:val="en-US"/>
        </w:rPr>
        <w:lastRenderedPageBreak/>
        <w:t xml:space="preserve">A minor </w:t>
      </w:r>
      <w:r w:rsidR="003449CE" w:rsidRPr="00E80C97">
        <w:rPr>
          <w:rFonts w:ascii="Times New Roman" w:hAnsi="Times New Roman" w:cs="Times New Roman"/>
          <w:lang w:val="en-US"/>
        </w:rPr>
        <w:t>reduction of RuO</w:t>
      </w:r>
      <w:r w:rsidR="003449CE" w:rsidRPr="00E80C97">
        <w:rPr>
          <w:rFonts w:ascii="Times New Roman" w:hAnsi="Times New Roman" w:cs="Times New Roman"/>
          <w:vertAlign w:val="subscript"/>
          <w:lang w:val="en-US"/>
        </w:rPr>
        <w:t>2</w:t>
      </w:r>
      <w:r w:rsidR="003449CE" w:rsidRPr="00E80C97">
        <w:rPr>
          <w:rFonts w:ascii="Times New Roman" w:hAnsi="Times New Roman" w:cs="Times New Roman"/>
          <w:lang w:val="en-US"/>
        </w:rPr>
        <w:t xml:space="preserve"> in glass</w:t>
      </w:r>
      <w:r w:rsidR="00BF796D" w:rsidRPr="00E80C97">
        <w:rPr>
          <w:rFonts w:ascii="Times New Roman" w:hAnsi="Times New Roman" w:cs="Times New Roman"/>
          <w:lang w:val="en-US"/>
        </w:rPr>
        <w:t xml:space="preserve"> was</w:t>
      </w:r>
      <w:r w:rsidR="003449CE" w:rsidRPr="00E80C97">
        <w:rPr>
          <w:rFonts w:ascii="Times New Roman" w:hAnsi="Times New Roman" w:cs="Times New Roman"/>
          <w:lang w:val="en-US"/>
        </w:rPr>
        <w:t xml:space="preserve"> experimentally determined </w:t>
      </w:r>
      <w:r w:rsidR="00BF796D" w:rsidRPr="00E80C97">
        <w:rPr>
          <w:rFonts w:ascii="Times New Roman" w:hAnsi="Times New Roman" w:cs="Times New Roman"/>
          <w:lang w:val="en-US"/>
        </w:rPr>
        <w:t xml:space="preserve">to </w:t>
      </w:r>
      <w:r w:rsidRPr="00E80C97">
        <w:rPr>
          <w:rFonts w:ascii="Times New Roman" w:hAnsi="Times New Roman" w:cs="Times New Roman"/>
          <w:lang w:val="en-US"/>
        </w:rPr>
        <w:t xml:space="preserve">start </w:t>
      </w:r>
      <w:r w:rsidR="003449CE" w:rsidRPr="00E80C97">
        <w:rPr>
          <w:rFonts w:ascii="Times New Roman" w:hAnsi="Times New Roman" w:cs="Times New Roman"/>
          <w:lang w:val="en-US"/>
        </w:rPr>
        <w:t>between 1250 and 1280</w:t>
      </w:r>
      <w:r w:rsidR="00BF796D" w:rsidRPr="00E80C97">
        <w:rPr>
          <w:rFonts w:ascii="Times New Roman" w:hAnsi="Times New Roman" w:cs="Times New Roman"/>
          <w:lang w:val="en-US"/>
        </w:rPr>
        <w:t> </w:t>
      </w:r>
      <w:r w:rsidR="003449CE" w:rsidRPr="00E80C97">
        <w:rPr>
          <w:rFonts w:ascii="Times New Roman" w:hAnsi="Times New Roman" w:cs="Times New Roman"/>
          <w:lang w:val="en-US"/>
        </w:rPr>
        <w:t>°C.</w:t>
      </w:r>
      <w:r w:rsidR="003F4E89" w:rsidRPr="00E80C97">
        <w:rPr>
          <w:rFonts w:ascii="Times New Roman" w:hAnsi="Times New Roman" w:cs="Times New Roman"/>
          <w:lang w:val="en-US"/>
        </w:rPr>
        <w:t xml:space="preserve"> </w:t>
      </w:r>
      <w:r w:rsidRPr="00E80C97">
        <w:rPr>
          <w:rFonts w:ascii="Times New Roman" w:hAnsi="Times New Roman" w:cs="Times New Roman"/>
          <w:lang w:val="en-US"/>
        </w:rPr>
        <w:t>From 1280 to 1400 °C, only small and isolated Ru</w:t>
      </w:r>
      <w:r w:rsidRPr="00E80C97">
        <w:rPr>
          <w:rFonts w:ascii="Times New Roman" w:hAnsi="Times New Roman" w:cs="Times New Roman"/>
          <w:vertAlign w:val="superscript"/>
          <w:lang w:val="en-US"/>
        </w:rPr>
        <w:t>0</w:t>
      </w:r>
      <w:r w:rsidRPr="00E80C97">
        <w:rPr>
          <w:rFonts w:ascii="Times New Roman" w:hAnsi="Times New Roman" w:cs="Times New Roman"/>
          <w:lang w:val="en-US"/>
        </w:rPr>
        <w:t xml:space="preserve"> particles are formed. Then, from 1400 °C, a more significant reduction phenomenon was highlighted, with a significant amount of Ru</w:t>
      </w:r>
      <w:r w:rsidRPr="00E80C97">
        <w:rPr>
          <w:rFonts w:ascii="Times New Roman" w:hAnsi="Times New Roman" w:cs="Times New Roman"/>
          <w:vertAlign w:val="superscript"/>
          <w:lang w:val="en-US"/>
        </w:rPr>
        <w:t>0</w:t>
      </w:r>
      <w:r w:rsidRPr="00E80C97">
        <w:rPr>
          <w:rFonts w:ascii="Times New Roman" w:hAnsi="Times New Roman" w:cs="Times New Roman"/>
          <w:lang w:val="en-US"/>
        </w:rPr>
        <w:t xml:space="preserve"> formed. </w:t>
      </w:r>
    </w:p>
    <w:p w14:paraId="00A84FA5" w14:textId="348DA775" w:rsidR="00275F10" w:rsidRPr="00E80C97" w:rsidRDefault="00954785" w:rsidP="007C3BDB">
      <w:pPr>
        <w:jc w:val="both"/>
        <w:rPr>
          <w:rFonts w:ascii="Times New Roman" w:hAnsi="Times New Roman" w:cs="Times New Roman"/>
          <w:lang w:val="en-US"/>
        </w:rPr>
      </w:pPr>
      <w:r w:rsidRPr="00E80C97">
        <w:rPr>
          <w:rFonts w:ascii="Times New Roman" w:hAnsi="Times New Roman" w:cs="Times New Roman"/>
          <w:lang w:val="en-US"/>
        </w:rPr>
        <w:t>In the 1280–1400 °C range, t</w:t>
      </w:r>
      <w:r w:rsidR="000932B7" w:rsidRPr="00E80C97">
        <w:rPr>
          <w:rFonts w:ascii="Times New Roman" w:hAnsi="Times New Roman" w:cs="Times New Roman"/>
          <w:lang w:val="en-US"/>
        </w:rPr>
        <w:t xml:space="preserve">he oxygen pressure of the glass melt </w:t>
      </w:r>
      <w:r w:rsidR="0079006D" w:rsidRPr="00E80C97">
        <w:rPr>
          <w:rFonts w:ascii="Times New Roman" w:hAnsi="Times New Roman" w:cs="Times New Roman"/>
          <w:lang w:val="en-US"/>
        </w:rPr>
        <w:t xml:space="preserve">is higher than the </w:t>
      </w:r>
      <w:r w:rsidR="00275F10" w:rsidRPr="00E80C97">
        <w:rPr>
          <w:rFonts w:ascii="Times New Roman" w:hAnsi="Times New Roman" w:cs="Times New Roman"/>
          <w:lang w:val="en-US"/>
        </w:rPr>
        <w:t>RuO</w:t>
      </w:r>
      <w:r w:rsidR="00275F10" w:rsidRPr="00E80C97">
        <w:rPr>
          <w:rFonts w:ascii="Times New Roman" w:hAnsi="Times New Roman" w:cs="Times New Roman"/>
          <w:vertAlign w:val="subscript"/>
          <w:lang w:val="en-US"/>
        </w:rPr>
        <w:t>2</w:t>
      </w:r>
      <w:r w:rsidR="00275F10" w:rsidRPr="00E80C97">
        <w:rPr>
          <w:rFonts w:ascii="Times New Roman" w:hAnsi="Times New Roman" w:cs="Times New Roman"/>
          <w:lang w:val="en-US"/>
        </w:rPr>
        <w:t>/Ru</w:t>
      </w:r>
      <w:r w:rsidR="00275F10" w:rsidRPr="00E80C97">
        <w:rPr>
          <w:rFonts w:ascii="Times New Roman" w:hAnsi="Times New Roman" w:cs="Times New Roman"/>
          <w:vertAlign w:val="superscript"/>
          <w:lang w:val="en-US"/>
        </w:rPr>
        <w:t>0</w:t>
      </w:r>
      <w:r w:rsidR="00275F10" w:rsidRPr="00E80C97">
        <w:rPr>
          <w:rFonts w:ascii="Times New Roman" w:hAnsi="Times New Roman" w:cs="Times New Roman"/>
          <w:lang w:val="en-US"/>
        </w:rPr>
        <w:t xml:space="preserve"> equilibrium calculated. In the thermodynamic model, no interaction between the glass and ruthenium </w:t>
      </w:r>
      <w:r w:rsidRPr="00E80C97">
        <w:rPr>
          <w:rFonts w:ascii="Times New Roman" w:hAnsi="Times New Roman" w:cs="Times New Roman"/>
          <w:lang w:val="en-US"/>
        </w:rPr>
        <w:t>i</w:t>
      </w:r>
      <w:r w:rsidR="00275F10" w:rsidRPr="00E80C97">
        <w:rPr>
          <w:rFonts w:ascii="Times New Roman" w:hAnsi="Times New Roman" w:cs="Times New Roman"/>
          <w:lang w:val="en-US"/>
        </w:rPr>
        <w:t xml:space="preserve">s considered, except </w:t>
      </w:r>
      <w:r w:rsidRPr="00E80C97">
        <w:rPr>
          <w:rFonts w:ascii="Times New Roman" w:hAnsi="Times New Roman" w:cs="Times New Roman"/>
          <w:lang w:val="en-US"/>
        </w:rPr>
        <w:t xml:space="preserve">the </w:t>
      </w:r>
      <w:r w:rsidR="00275F10" w:rsidRPr="00E80C97">
        <w:rPr>
          <w:rFonts w:ascii="Times New Roman" w:hAnsi="Times New Roman" w:cs="Times New Roman"/>
          <w:lang w:val="en-US"/>
        </w:rPr>
        <w:t>p(O</w:t>
      </w:r>
      <w:r w:rsidR="00275F10" w:rsidRPr="00E80C97">
        <w:rPr>
          <w:rFonts w:ascii="Times New Roman" w:hAnsi="Times New Roman" w:cs="Times New Roman"/>
          <w:vertAlign w:val="subscript"/>
          <w:lang w:val="en-US"/>
        </w:rPr>
        <w:t>2</w:t>
      </w:r>
      <w:r w:rsidR="00275F10" w:rsidRPr="00E80C97">
        <w:rPr>
          <w:rFonts w:ascii="Times New Roman" w:hAnsi="Times New Roman" w:cs="Times New Roman"/>
          <w:lang w:val="en-US"/>
        </w:rPr>
        <w:t xml:space="preserve">). Therefore, the glass melt must have an impact on the ruthenium redox. To explain this discrepancy,  </w:t>
      </w:r>
      <w:r w:rsidR="0068789C" w:rsidRPr="00E80C97">
        <w:rPr>
          <w:rFonts w:ascii="Times New Roman" w:hAnsi="Times New Roman" w:cs="Times New Roman"/>
          <w:lang w:val="en-US"/>
        </w:rPr>
        <w:t>between observations and thermodynamic prediction</w:t>
      </w:r>
      <w:r w:rsidR="00005CAB" w:rsidRPr="00E80C97">
        <w:rPr>
          <w:rFonts w:ascii="Times New Roman" w:hAnsi="Times New Roman" w:cs="Times New Roman"/>
          <w:lang w:val="en-US"/>
        </w:rPr>
        <w:t xml:space="preserve"> at T &lt; 1400 °C</w:t>
      </w:r>
      <w:r w:rsidR="00275F10" w:rsidRPr="00E80C97">
        <w:rPr>
          <w:rFonts w:ascii="Times New Roman" w:hAnsi="Times New Roman" w:cs="Times New Roman"/>
          <w:lang w:val="en-US"/>
        </w:rPr>
        <w:t>, t</w:t>
      </w:r>
      <w:r w:rsidR="007C3BDB" w:rsidRPr="00E80C97">
        <w:rPr>
          <w:rFonts w:ascii="Times New Roman" w:hAnsi="Times New Roman" w:cs="Times New Roman"/>
          <w:lang w:val="en-US"/>
        </w:rPr>
        <w:t>wo</w:t>
      </w:r>
      <w:r w:rsidR="00275F10" w:rsidRPr="00E80C97">
        <w:rPr>
          <w:rFonts w:ascii="Times New Roman" w:hAnsi="Times New Roman" w:cs="Times New Roman"/>
          <w:lang w:val="en-US"/>
        </w:rPr>
        <w:t xml:space="preserve"> hypotheses are </w:t>
      </w:r>
      <w:r w:rsidRPr="00E80C97">
        <w:rPr>
          <w:rFonts w:ascii="Times New Roman" w:hAnsi="Times New Roman" w:cs="Times New Roman"/>
          <w:lang w:val="en-US"/>
        </w:rPr>
        <w:t>proposed</w:t>
      </w:r>
      <w:r w:rsidR="007C3BDB" w:rsidRPr="00E80C97">
        <w:rPr>
          <w:rFonts w:ascii="Times New Roman" w:hAnsi="Times New Roman" w:cs="Times New Roman"/>
          <w:lang w:val="en-US"/>
        </w:rPr>
        <w:t>:</w:t>
      </w:r>
    </w:p>
    <w:p w14:paraId="1A8838B7" w14:textId="4E180531" w:rsidR="008074AE" w:rsidRPr="00E80C97" w:rsidRDefault="008074AE" w:rsidP="00A958C8">
      <w:pPr>
        <w:pStyle w:val="Paragraphedeliste"/>
        <w:numPr>
          <w:ilvl w:val="0"/>
          <w:numId w:val="6"/>
        </w:numPr>
        <w:jc w:val="both"/>
        <w:rPr>
          <w:rFonts w:ascii="Times New Roman" w:hAnsi="Times New Roman" w:cs="Times New Roman"/>
          <w:lang w:val="en-US"/>
        </w:rPr>
      </w:pPr>
      <w:r w:rsidRPr="00E80C97">
        <w:rPr>
          <w:rFonts w:ascii="Times New Roman" w:hAnsi="Times New Roman" w:cs="Times New Roman"/>
          <w:lang w:val="en-US"/>
        </w:rPr>
        <w:t>Iron impurity (Fe</w:t>
      </w:r>
      <w:r w:rsidRPr="00E80C97">
        <w:rPr>
          <w:rFonts w:ascii="Times New Roman" w:hAnsi="Times New Roman" w:cs="Times New Roman"/>
          <w:vertAlign w:val="superscript"/>
          <w:lang w:val="en-US"/>
        </w:rPr>
        <w:t>2+</w:t>
      </w:r>
      <w:r w:rsidRPr="00E80C97">
        <w:rPr>
          <w:rFonts w:ascii="Times New Roman" w:hAnsi="Times New Roman" w:cs="Times New Roman"/>
          <w:lang w:val="en-US"/>
        </w:rPr>
        <w:t>) may reduce RuO</w:t>
      </w:r>
      <w:r w:rsidRPr="00E80C97">
        <w:rPr>
          <w:rFonts w:ascii="Times New Roman" w:hAnsi="Times New Roman" w:cs="Times New Roman"/>
          <w:vertAlign w:val="subscript"/>
          <w:lang w:val="en-US"/>
        </w:rPr>
        <w:t>2</w:t>
      </w:r>
      <w:r w:rsidRPr="00E80C97">
        <w:rPr>
          <w:rFonts w:ascii="Times New Roman" w:hAnsi="Times New Roman" w:cs="Times New Roman"/>
          <w:lang w:val="en-US"/>
        </w:rPr>
        <w:t xml:space="preserve"> in a small amount</w:t>
      </w:r>
      <w:r w:rsidR="00CE6505" w:rsidRPr="00E80C97">
        <w:rPr>
          <w:rFonts w:ascii="Times New Roman" w:hAnsi="Times New Roman" w:cs="Times New Roman"/>
          <w:lang w:val="en-US"/>
        </w:rPr>
        <w:t xml:space="preserve"> (Equation 9</w:t>
      </w:r>
      <w:r w:rsidR="00920D47" w:rsidRPr="00E80C97">
        <w:rPr>
          <w:rFonts w:ascii="Times New Roman" w:hAnsi="Times New Roman" w:cs="Times New Roman"/>
          <w:lang w:val="en-US"/>
        </w:rPr>
        <w:t>):</w:t>
      </w:r>
    </w:p>
    <w:p w14:paraId="6D005812" w14:textId="45E062BB" w:rsidR="00920D47" w:rsidRPr="00E80C97" w:rsidRDefault="00920D47" w:rsidP="00A958C8">
      <w:pPr>
        <w:ind w:left="360"/>
        <w:jc w:val="center"/>
        <w:rPr>
          <w:rFonts w:ascii="Times New Roman" w:hAnsi="Times New Roman" w:cs="Times New Roman"/>
          <w:lang w:val="en-US"/>
        </w:rPr>
      </w:pPr>
      <m:oMath>
        <m:r>
          <m:rPr>
            <m:sty m:val="p"/>
          </m:rPr>
          <w:rPr>
            <w:rFonts w:ascii="Cambria Math" w:hAnsi="Cambria Math" w:cs="Times New Roman"/>
            <w:lang w:val="en-US"/>
          </w:rPr>
          <m:t>4</m:t>
        </m:r>
        <m:sSup>
          <m:sSupPr>
            <m:ctrlPr>
              <w:rPr>
                <w:rFonts w:ascii="Cambria Math" w:hAnsi="Cambria Math" w:cs="Times New Roman"/>
                <w:iCs/>
              </w:rPr>
            </m:ctrlPr>
          </m:sSupPr>
          <m:e>
            <m:r>
              <m:rPr>
                <m:sty m:val="p"/>
              </m:rPr>
              <w:rPr>
                <w:rFonts w:ascii="Cambria Math" w:hAnsi="Cambria Math" w:cs="Times New Roman"/>
                <w:lang w:val="en-US"/>
              </w:rPr>
              <m:t>Fe</m:t>
            </m:r>
          </m:e>
          <m:sup>
            <m:r>
              <m:rPr>
                <m:sty m:val="p"/>
              </m:rPr>
              <w:rPr>
                <w:rFonts w:ascii="Cambria Math" w:hAnsi="Cambria Math" w:cs="Times New Roman"/>
                <w:lang w:val="en-US"/>
              </w:rPr>
              <m:t>+II</m:t>
            </m:r>
          </m:sup>
        </m:sSup>
        <m:r>
          <m:rPr>
            <m:sty m:val="p"/>
          </m:rPr>
          <w:rPr>
            <w:rFonts w:ascii="Cambria Math" w:hAnsi="Cambria Math" w:cs="Times New Roman"/>
            <w:lang w:val="en-US"/>
          </w:rPr>
          <m:t>O+</m:t>
        </m:r>
        <m:sSup>
          <m:sSupPr>
            <m:ctrlPr>
              <w:rPr>
                <w:rFonts w:ascii="Cambria Math" w:hAnsi="Cambria Math" w:cs="Times New Roman"/>
                <w:iCs/>
              </w:rPr>
            </m:ctrlPr>
          </m:sSupPr>
          <m:e>
            <m:r>
              <m:rPr>
                <m:sty m:val="p"/>
              </m:rPr>
              <w:rPr>
                <w:rFonts w:ascii="Cambria Math" w:hAnsi="Cambria Math" w:cs="Times New Roman"/>
                <w:lang w:val="en-US"/>
              </w:rPr>
              <m:t>Ru</m:t>
            </m:r>
          </m:e>
          <m:sup>
            <m:r>
              <m:rPr>
                <m:sty m:val="p"/>
              </m:rPr>
              <w:rPr>
                <w:rFonts w:ascii="Cambria Math" w:hAnsi="Cambria Math" w:cs="Times New Roman"/>
                <w:lang w:val="en-US"/>
              </w:rPr>
              <m:t>+IV</m:t>
            </m:r>
          </m:sup>
        </m:sSup>
        <m:sSub>
          <m:sSubPr>
            <m:ctrlPr>
              <w:rPr>
                <w:rFonts w:ascii="Cambria Math" w:hAnsi="Cambria Math" w:cs="Times New Roman"/>
                <w:iCs/>
              </w:rPr>
            </m:ctrlPr>
          </m:sSubPr>
          <m:e>
            <m:r>
              <m:rPr>
                <m:sty m:val="p"/>
              </m:rPr>
              <w:rPr>
                <w:rFonts w:ascii="Cambria Math" w:hAnsi="Cambria Math" w:cs="Times New Roman"/>
                <w:lang w:val="en-US"/>
              </w:rPr>
              <m:t>O</m:t>
            </m:r>
          </m:e>
          <m:sub>
            <m:r>
              <m:rPr>
                <m:sty m:val="p"/>
              </m:rPr>
              <w:rPr>
                <w:rFonts w:ascii="Cambria Math" w:hAnsi="Cambria Math" w:cs="Times New Roman"/>
                <w:lang w:val="en-US"/>
              </w:rPr>
              <m:t>2</m:t>
            </m:r>
          </m:sub>
        </m:sSub>
        <m:r>
          <m:rPr>
            <m:sty m:val="p"/>
          </m:rPr>
          <w:rPr>
            <w:rFonts w:ascii="Cambria Math" w:hAnsi="Cambria Math" w:cs="Times New Roman"/>
            <w:lang w:val="en-US"/>
          </w:rPr>
          <m:t>=2</m:t>
        </m:r>
        <m:sSubSup>
          <m:sSubSupPr>
            <m:ctrlPr>
              <w:rPr>
                <w:rFonts w:ascii="Cambria Math" w:hAnsi="Cambria Math" w:cs="Times New Roman"/>
                <w:iCs/>
              </w:rPr>
            </m:ctrlPr>
          </m:sSubSupPr>
          <m:e>
            <m:r>
              <m:rPr>
                <m:sty m:val="p"/>
              </m:rPr>
              <w:rPr>
                <w:rFonts w:ascii="Cambria Math" w:hAnsi="Cambria Math" w:cs="Times New Roman"/>
                <w:lang w:val="en-US"/>
              </w:rPr>
              <m:t>Fe</m:t>
            </m:r>
          </m:e>
          <m:sub>
            <m:r>
              <m:rPr>
                <m:sty m:val="p"/>
              </m:rPr>
              <w:rPr>
                <w:rFonts w:ascii="Cambria Math" w:hAnsi="Cambria Math" w:cs="Times New Roman"/>
                <w:lang w:val="en-US"/>
              </w:rPr>
              <m:t>2</m:t>
            </m:r>
          </m:sub>
          <m:sup>
            <m:r>
              <m:rPr>
                <m:sty m:val="p"/>
              </m:rPr>
              <w:rPr>
                <w:rFonts w:ascii="Cambria Math" w:hAnsi="Cambria Math" w:cs="Times New Roman"/>
                <w:lang w:val="en-US"/>
              </w:rPr>
              <m:t>+III</m:t>
            </m:r>
          </m:sup>
        </m:sSubSup>
        <m:sSub>
          <m:sSubPr>
            <m:ctrlPr>
              <w:rPr>
                <w:rFonts w:ascii="Cambria Math" w:hAnsi="Cambria Math" w:cs="Times New Roman"/>
                <w:iCs/>
              </w:rPr>
            </m:ctrlPr>
          </m:sSubPr>
          <m:e>
            <m:r>
              <m:rPr>
                <m:sty m:val="p"/>
              </m:rPr>
              <w:rPr>
                <w:rFonts w:ascii="Cambria Math" w:hAnsi="Cambria Math" w:cs="Times New Roman"/>
                <w:lang w:val="en-US"/>
              </w:rPr>
              <m:t>O</m:t>
            </m:r>
          </m:e>
          <m:sub>
            <m:r>
              <m:rPr>
                <m:sty m:val="p"/>
              </m:rPr>
              <w:rPr>
                <w:rFonts w:ascii="Cambria Math" w:hAnsi="Cambria Math" w:cs="Times New Roman"/>
                <w:lang w:val="en-US"/>
              </w:rPr>
              <m:t>3</m:t>
            </m:r>
          </m:sub>
        </m:sSub>
        <m:r>
          <m:rPr>
            <m:sty m:val="p"/>
          </m:rPr>
          <w:rPr>
            <w:rFonts w:ascii="Cambria Math" w:hAnsi="Cambria Math" w:cs="Times New Roman"/>
            <w:lang w:val="en-US"/>
          </w:rPr>
          <m:t>+</m:t>
        </m:r>
        <m:sSup>
          <m:sSupPr>
            <m:ctrlPr>
              <w:rPr>
                <w:rFonts w:ascii="Cambria Math" w:hAnsi="Cambria Math" w:cs="Times New Roman"/>
                <w:iCs/>
              </w:rPr>
            </m:ctrlPr>
          </m:sSupPr>
          <m:e>
            <m:r>
              <m:rPr>
                <m:sty m:val="p"/>
              </m:rPr>
              <w:rPr>
                <w:rFonts w:ascii="Cambria Math" w:hAnsi="Cambria Math" w:cs="Times New Roman"/>
                <w:lang w:val="en-US"/>
              </w:rPr>
              <m:t>Ru</m:t>
            </m:r>
          </m:e>
          <m:sup>
            <m:r>
              <m:rPr>
                <m:sty m:val="p"/>
              </m:rPr>
              <w:rPr>
                <w:rFonts w:ascii="Cambria Math" w:hAnsi="Cambria Math" w:cs="Times New Roman"/>
                <w:lang w:val="en-US"/>
              </w:rPr>
              <m:t>0</m:t>
            </m:r>
          </m:sup>
        </m:sSup>
      </m:oMath>
      <w:r w:rsidR="00CE6505" w:rsidRPr="00E80C97">
        <w:rPr>
          <w:rFonts w:ascii="Times New Roman" w:hAnsi="Times New Roman" w:cs="Times New Roman"/>
          <w:iCs/>
          <w:lang w:val="en-US"/>
        </w:rPr>
        <w:t xml:space="preserve">        (9</w:t>
      </w:r>
      <w:r w:rsidRPr="00E80C97">
        <w:rPr>
          <w:rFonts w:ascii="Times New Roman" w:hAnsi="Times New Roman" w:cs="Times New Roman"/>
          <w:iCs/>
          <w:lang w:val="en-US"/>
        </w:rPr>
        <w:t>)</w:t>
      </w:r>
    </w:p>
    <w:p w14:paraId="32133F93" w14:textId="79478E2D" w:rsidR="00B67E31" w:rsidRPr="00E80C97" w:rsidRDefault="00B67E31" w:rsidP="00B67E31">
      <w:pPr>
        <w:jc w:val="both"/>
        <w:rPr>
          <w:rFonts w:ascii="Times New Roman" w:hAnsi="Times New Roman" w:cs="Times New Roman"/>
          <w:lang w:val="en-US"/>
        </w:rPr>
      </w:pPr>
      <w:r w:rsidRPr="00E80C97">
        <w:rPr>
          <w:rFonts w:ascii="Times New Roman" w:hAnsi="Times New Roman" w:cs="Times New Roman"/>
          <w:lang w:val="en-US"/>
        </w:rPr>
        <w:t>The maximum content of Fe</w:t>
      </w:r>
      <w:r w:rsidRPr="00E80C97">
        <w:rPr>
          <w:rFonts w:ascii="Times New Roman" w:hAnsi="Times New Roman" w:cs="Times New Roman"/>
          <w:vertAlign w:val="superscript"/>
          <w:lang w:val="en-US"/>
        </w:rPr>
        <w:t>2+</w:t>
      </w:r>
      <w:r w:rsidRPr="00E80C97">
        <w:rPr>
          <w:rFonts w:ascii="Times New Roman" w:hAnsi="Times New Roman" w:cs="Times New Roman"/>
          <w:lang w:val="en-US"/>
        </w:rPr>
        <w:t xml:space="preserve"> in samples G5 is around 20 % of the total iron content, or 10</w:t>
      </w:r>
      <w:r w:rsidRPr="00E80C97">
        <w:rPr>
          <w:rFonts w:ascii="Times New Roman" w:hAnsi="Times New Roman" w:cs="Times New Roman"/>
          <w:vertAlign w:val="superscript"/>
          <w:lang w:val="en-US"/>
        </w:rPr>
        <w:noBreakHyphen/>
        <w:t>5</w:t>
      </w:r>
      <w:r w:rsidRPr="00E80C97">
        <w:rPr>
          <w:rFonts w:ascii="Times New Roman" w:hAnsi="Times New Roman" w:cs="Times New Roman"/>
          <w:lang w:val="en-US"/>
        </w:rPr>
        <w:t> mol of Fe</w:t>
      </w:r>
      <w:r w:rsidRPr="00E80C97">
        <w:rPr>
          <w:rFonts w:ascii="Times New Roman" w:hAnsi="Times New Roman" w:cs="Times New Roman"/>
          <w:vertAlign w:val="superscript"/>
          <w:lang w:val="en-US"/>
        </w:rPr>
        <w:t>2+</w:t>
      </w:r>
      <w:r w:rsidRPr="00E80C97">
        <w:rPr>
          <w:rFonts w:ascii="Times New Roman" w:hAnsi="Times New Roman" w:cs="Times New Roman"/>
          <w:lang w:val="en-US"/>
        </w:rPr>
        <w:t>. If all Fe</w:t>
      </w:r>
      <w:r w:rsidRPr="00E80C97">
        <w:rPr>
          <w:rFonts w:ascii="Times New Roman" w:hAnsi="Times New Roman" w:cs="Times New Roman"/>
          <w:vertAlign w:val="superscript"/>
          <w:lang w:val="en-US"/>
        </w:rPr>
        <w:t>2+</w:t>
      </w:r>
      <w:r w:rsidRPr="00E80C97">
        <w:rPr>
          <w:rFonts w:ascii="Times New Roman" w:hAnsi="Times New Roman" w:cs="Times New Roman"/>
          <w:lang w:val="en-US"/>
        </w:rPr>
        <w:t xml:space="preserve"> reacts with RuO</w:t>
      </w:r>
      <w:r w:rsidRPr="00E80C97">
        <w:rPr>
          <w:rFonts w:ascii="Times New Roman" w:hAnsi="Times New Roman" w:cs="Times New Roman"/>
          <w:vertAlign w:val="subscript"/>
          <w:lang w:val="en-US"/>
        </w:rPr>
        <w:t>2</w:t>
      </w:r>
      <w:r w:rsidRPr="00E80C97">
        <w:rPr>
          <w:rFonts w:ascii="Times New Roman" w:hAnsi="Times New Roman" w:cs="Times New Roman"/>
          <w:lang w:val="en-US"/>
        </w:rPr>
        <w:t>, a theoretical maximum of 3</w:t>
      </w:r>
      <w:r w:rsidRPr="00E80C97">
        <w:rPr>
          <w:rFonts w:cstheme="minorHAnsi"/>
          <w:lang w:val="en-US"/>
        </w:rPr>
        <w:t>∙</w:t>
      </w:r>
      <w:r w:rsidRPr="00E80C97">
        <w:rPr>
          <w:rFonts w:ascii="Times New Roman" w:hAnsi="Times New Roman" w:cs="Times New Roman"/>
          <w:lang w:val="en-US"/>
        </w:rPr>
        <w:t>10</w:t>
      </w:r>
      <w:r w:rsidRPr="00E80C97">
        <w:rPr>
          <w:rFonts w:ascii="Times New Roman" w:hAnsi="Times New Roman" w:cs="Times New Roman"/>
          <w:vertAlign w:val="superscript"/>
          <w:lang w:val="en-US"/>
        </w:rPr>
        <w:noBreakHyphen/>
        <w:t>5</w:t>
      </w:r>
      <w:r w:rsidRPr="00E80C97">
        <w:rPr>
          <w:rFonts w:ascii="Times New Roman" w:hAnsi="Times New Roman" w:cs="Times New Roman"/>
          <w:lang w:val="en-US"/>
        </w:rPr>
        <w:t xml:space="preserve"> mol of Ru</w:t>
      </w:r>
      <w:r w:rsidRPr="00E80C97">
        <w:rPr>
          <w:rFonts w:ascii="Times New Roman" w:hAnsi="Times New Roman" w:cs="Times New Roman"/>
          <w:vertAlign w:val="superscript"/>
          <w:lang w:val="en-US"/>
        </w:rPr>
        <w:t>0</w:t>
      </w:r>
      <w:r w:rsidRPr="00E80C97">
        <w:rPr>
          <w:rFonts w:ascii="Times New Roman" w:hAnsi="Times New Roman" w:cs="Times New Roman"/>
          <w:lang w:val="en-US"/>
        </w:rPr>
        <w:t xml:space="preserve"> can be formed, which represents approximately 8∙10</w:t>
      </w:r>
      <w:r w:rsidRPr="00E80C97">
        <w:rPr>
          <w:rFonts w:ascii="Times New Roman" w:hAnsi="Times New Roman" w:cs="Times New Roman"/>
          <w:vertAlign w:val="superscript"/>
          <w:lang w:val="en-US"/>
        </w:rPr>
        <w:t>-4</w:t>
      </w:r>
      <w:r w:rsidRPr="00E80C97">
        <w:rPr>
          <w:rFonts w:ascii="Times New Roman" w:hAnsi="Times New Roman" w:cs="Times New Roman"/>
          <w:lang w:val="en-US"/>
        </w:rPr>
        <w:t xml:space="preserve"> mol% of the total amount of ruthenium or 0.05 surface% (assuming vol% is equal to surface%). This value is above the Ru</w:t>
      </w:r>
      <w:r w:rsidRPr="00E80C97">
        <w:rPr>
          <w:rFonts w:ascii="Times New Roman" w:hAnsi="Times New Roman" w:cs="Times New Roman"/>
          <w:vertAlign w:val="superscript"/>
          <w:lang w:val="en-US"/>
        </w:rPr>
        <w:t>0</w:t>
      </w:r>
      <w:r w:rsidRPr="00E80C97">
        <w:rPr>
          <w:rFonts w:ascii="Times New Roman" w:hAnsi="Times New Roman" w:cs="Times New Roman"/>
          <w:lang w:val="en-US"/>
        </w:rPr>
        <w:t xml:space="preserve"> proportion determine by SEM image analysis</w:t>
      </w:r>
      <w:r w:rsidR="006B2A30" w:rsidRPr="00E80C97">
        <w:rPr>
          <w:rFonts w:ascii="Times New Roman" w:hAnsi="Times New Roman" w:cs="Times New Roman"/>
          <w:lang w:val="en-US"/>
        </w:rPr>
        <w:t xml:space="preserve"> </w:t>
      </w:r>
      <w:r w:rsidRPr="00E80C97">
        <w:rPr>
          <w:rFonts w:ascii="Times New Roman" w:hAnsi="Times New Roman" w:cs="Times New Roman"/>
          <w:lang w:val="en-US"/>
        </w:rPr>
        <w:t>and is thus consistent. However, Ru</w:t>
      </w:r>
      <w:r w:rsidRPr="00E80C97">
        <w:rPr>
          <w:rFonts w:ascii="Times New Roman" w:hAnsi="Times New Roman" w:cs="Times New Roman"/>
          <w:vertAlign w:val="superscript"/>
          <w:lang w:val="en-US"/>
        </w:rPr>
        <w:t>0</w:t>
      </w:r>
      <w:r w:rsidRPr="00E80C97">
        <w:rPr>
          <w:rFonts w:ascii="Times New Roman" w:hAnsi="Times New Roman" w:cs="Times New Roman"/>
          <w:lang w:val="en-US"/>
        </w:rPr>
        <w:t xml:space="preserve"> content increases with increasing temperature whereas the reactivity between ruthenium and iron decreases with increasing temperature (because the discrepancy between Fe</w:t>
      </w:r>
      <w:r w:rsidRPr="00E80C97">
        <w:rPr>
          <w:rFonts w:ascii="Times New Roman" w:hAnsi="Times New Roman" w:cs="Times New Roman"/>
          <w:vertAlign w:val="subscript"/>
          <w:lang w:val="en-US"/>
        </w:rPr>
        <w:t>2</w:t>
      </w:r>
      <w:r w:rsidRPr="00E80C97">
        <w:rPr>
          <w:rFonts w:ascii="Times New Roman" w:hAnsi="Times New Roman" w:cs="Times New Roman"/>
          <w:lang w:val="en-US"/>
        </w:rPr>
        <w:t>O</w:t>
      </w:r>
      <w:r w:rsidRPr="00E80C97">
        <w:rPr>
          <w:rFonts w:ascii="Times New Roman" w:hAnsi="Times New Roman" w:cs="Times New Roman"/>
          <w:vertAlign w:val="subscript"/>
          <w:lang w:val="en-US"/>
        </w:rPr>
        <w:t>3</w:t>
      </w:r>
      <w:r w:rsidRPr="00E80C97">
        <w:rPr>
          <w:rFonts w:ascii="Times New Roman" w:hAnsi="Times New Roman" w:cs="Times New Roman"/>
          <w:lang w:val="en-US"/>
        </w:rPr>
        <w:t>/FeO and RuO</w:t>
      </w:r>
      <w:r w:rsidRPr="00E80C97">
        <w:rPr>
          <w:rFonts w:ascii="Times New Roman" w:hAnsi="Times New Roman" w:cs="Times New Roman"/>
          <w:vertAlign w:val="subscript"/>
          <w:lang w:val="en-US"/>
        </w:rPr>
        <w:t>2</w:t>
      </w:r>
      <w:r w:rsidRPr="00E80C97">
        <w:rPr>
          <w:rFonts w:ascii="Times New Roman" w:hAnsi="Times New Roman" w:cs="Times New Roman"/>
          <w:lang w:val="en-US"/>
        </w:rPr>
        <w:t>/Ru</w:t>
      </w:r>
      <w:r w:rsidRPr="00E80C97">
        <w:rPr>
          <w:rFonts w:ascii="Times New Roman" w:hAnsi="Times New Roman" w:cs="Times New Roman"/>
          <w:vertAlign w:val="superscript"/>
          <w:lang w:val="en-US"/>
        </w:rPr>
        <w:t>0</w:t>
      </w:r>
      <w:r w:rsidRPr="00E80C97">
        <w:rPr>
          <w:rFonts w:ascii="Times New Roman" w:hAnsi="Times New Roman" w:cs="Times New Roman"/>
          <w:lang w:val="en-US"/>
        </w:rPr>
        <w:t xml:space="preserve"> equilibrium curbs decreases with temperature). This fact leads to consider the influence of iron on the RuO</w:t>
      </w:r>
      <w:r w:rsidRPr="00E80C97">
        <w:rPr>
          <w:rFonts w:ascii="Times New Roman" w:hAnsi="Times New Roman" w:cs="Times New Roman"/>
          <w:vertAlign w:val="subscript"/>
          <w:lang w:val="en-US"/>
        </w:rPr>
        <w:t>2</w:t>
      </w:r>
      <w:r w:rsidRPr="00E80C97">
        <w:rPr>
          <w:rFonts w:ascii="Times New Roman" w:hAnsi="Times New Roman" w:cs="Times New Roman"/>
          <w:lang w:val="en-US"/>
        </w:rPr>
        <w:t xml:space="preserve"> reduction reaction only for few Ru</w:t>
      </w:r>
      <w:r w:rsidRPr="00E80C97">
        <w:rPr>
          <w:rFonts w:ascii="Times New Roman" w:hAnsi="Times New Roman" w:cs="Times New Roman"/>
          <w:vertAlign w:val="superscript"/>
          <w:lang w:val="en-US"/>
        </w:rPr>
        <w:t>0</w:t>
      </w:r>
      <w:r w:rsidRPr="00E80C97">
        <w:rPr>
          <w:rFonts w:ascii="Times New Roman" w:hAnsi="Times New Roman" w:cs="Times New Roman"/>
          <w:lang w:val="en-US"/>
        </w:rPr>
        <w:t xml:space="preserve"> nuclei at lowest temperature.</w:t>
      </w:r>
    </w:p>
    <w:p w14:paraId="7C6B8A84" w14:textId="757F5CAD" w:rsidR="008074AE" w:rsidRPr="00E80C97" w:rsidRDefault="008074AE" w:rsidP="00A958C8">
      <w:pPr>
        <w:pStyle w:val="Paragraphedeliste"/>
        <w:numPr>
          <w:ilvl w:val="0"/>
          <w:numId w:val="6"/>
        </w:numPr>
        <w:jc w:val="both"/>
        <w:rPr>
          <w:rFonts w:ascii="Times New Roman" w:hAnsi="Times New Roman" w:cs="Times New Roman"/>
          <w:lang w:val="en-US"/>
        </w:rPr>
      </w:pPr>
      <w:r w:rsidRPr="00E80C97">
        <w:rPr>
          <w:rFonts w:ascii="Times New Roman" w:hAnsi="Times New Roman" w:cs="Times New Roman"/>
          <w:lang w:val="en-US"/>
        </w:rPr>
        <w:t>A disproportionation reaction of RuO</w:t>
      </w:r>
      <w:r w:rsidRPr="00E80C97">
        <w:rPr>
          <w:rFonts w:ascii="Times New Roman" w:hAnsi="Times New Roman" w:cs="Times New Roman"/>
          <w:vertAlign w:val="subscript"/>
          <w:lang w:val="en-US"/>
        </w:rPr>
        <w:t>2</w:t>
      </w:r>
      <w:r w:rsidRPr="00E80C97">
        <w:rPr>
          <w:rFonts w:ascii="Times New Roman" w:hAnsi="Times New Roman" w:cs="Times New Roman"/>
          <w:lang w:val="en-US"/>
        </w:rPr>
        <w:t xml:space="preserve"> may occur to form ruthenium volatile species on the one hand and metallic ruthenium on the other hand. The</w:t>
      </w:r>
      <w:r w:rsidR="00920D47" w:rsidRPr="00E80C97">
        <w:rPr>
          <w:rFonts w:ascii="Times New Roman" w:hAnsi="Times New Roman" w:cs="Times New Roman"/>
          <w:lang w:val="en-US"/>
        </w:rPr>
        <w:t xml:space="preserve"> Equation 1</w:t>
      </w:r>
      <w:r w:rsidR="00CE6505" w:rsidRPr="00E80C97">
        <w:rPr>
          <w:rFonts w:ascii="Times New Roman" w:hAnsi="Times New Roman" w:cs="Times New Roman"/>
          <w:lang w:val="en-US"/>
        </w:rPr>
        <w:t>0</w:t>
      </w:r>
      <w:r w:rsidR="00920D47" w:rsidRPr="00E80C97">
        <w:rPr>
          <w:rFonts w:ascii="Times New Roman" w:hAnsi="Times New Roman" w:cs="Times New Roman"/>
          <w:lang w:val="en-US"/>
        </w:rPr>
        <w:t xml:space="preserve"> is the example of the disproportionation reaction </w:t>
      </w:r>
      <w:r w:rsidR="00410A06" w:rsidRPr="00E80C97">
        <w:rPr>
          <w:rFonts w:ascii="Times New Roman" w:hAnsi="Times New Roman" w:cs="Times New Roman"/>
          <w:lang w:val="en-US"/>
        </w:rPr>
        <w:t>with RuO</w:t>
      </w:r>
      <w:r w:rsidR="00410A06" w:rsidRPr="00E80C97">
        <w:rPr>
          <w:rFonts w:ascii="Times New Roman" w:hAnsi="Times New Roman" w:cs="Times New Roman"/>
          <w:vertAlign w:val="subscript"/>
          <w:lang w:val="en-US"/>
        </w:rPr>
        <w:t>4</w:t>
      </w:r>
      <w:r w:rsidR="00410A06" w:rsidRPr="00E80C97">
        <w:rPr>
          <w:rFonts w:ascii="Times New Roman" w:hAnsi="Times New Roman" w:cs="Times New Roman"/>
          <w:lang w:val="en-US"/>
        </w:rPr>
        <w:t>(g).</w:t>
      </w:r>
    </w:p>
    <w:p w14:paraId="51C8A574" w14:textId="031095C9" w:rsidR="00277BB3" w:rsidRPr="00E80C97" w:rsidRDefault="00410A06" w:rsidP="00A958C8">
      <w:pPr>
        <w:ind w:left="360"/>
        <w:jc w:val="center"/>
        <w:rPr>
          <w:rFonts w:ascii="Times New Roman" w:hAnsi="Times New Roman" w:cs="Times New Roman"/>
          <w:lang w:val="en-US"/>
        </w:rPr>
      </w:pPr>
      <m:oMath>
        <m:r>
          <m:rPr>
            <m:sty m:val="p"/>
          </m:rPr>
          <w:rPr>
            <w:rFonts w:ascii="Cambria Math" w:hAnsi="Cambria Math" w:cs="Times New Roman"/>
            <w:lang w:val="en-US"/>
          </w:rPr>
          <m:t>2</m:t>
        </m:r>
        <m:sSup>
          <m:sSupPr>
            <m:ctrlPr>
              <w:rPr>
                <w:rFonts w:ascii="Cambria Math" w:hAnsi="Cambria Math"/>
                <w:lang w:val="en-US"/>
              </w:rPr>
            </m:ctrlPr>
          </m:sSupPr>
          <m:e>
            <m:r>
              <m:rPr>
                <m:sty m:val="p"/>
              </m:rPr>
              <w:rPr>
                <w:rFonts w:ascii="Cambria Math" w:hAnsi="Cambria Math"/>
                <w:lang w:val="en-US"/>
              </w:rPr>
              <m:t>Ru</m:t>
            </m:r>
          </m:e>
          <m:sup>
            <m:r>
              <m:rPr>
                <m:sty m:val="p"/>
              </m:rPr>
              <w:rPr>
                <w:rFonts w:ascii="Cambria Math" w:hAnsi="Cambria Math"/>
                <w:lang w:val="en-US"/>
              </w:rPr>
              <m:t>IV</m:t>
            </m:r>
          </m:sup>
        </m:sSup>
        <m:sSub>
          <m:sSubPr>
            <m:ctrlPr>
              <w:rPr>
                <w:rFonts w:ascii="Cambria Math" w:hAnsi="Cambria Math"/>
                <w:lang w:val="en-US"/>
              </w:rPr>
            </m:ctrlPr>
          </m:sSubPr>
          <m:e>
            <m:r>
              <m:rPr>
                <m:sty m:val="p"/>
              </m:rPr>
              <w:rPr>
                <w:rFonts w:ascii="Cambria Math" w:hAnsi="Cambria Math"/>
                <w:lang w:val="en-US"/>
              </w:rPr>
              <m:t>O</m:t>
            </m:r>
          </m:e>
          <m:sub>
            <m:r>
              <m:rPr>
                <m:sty m:val="p"/>
              </m:rPr>
              <w:rPr>
                <w:rFonts w:ascii="Cambria Math" w:hAnsi="Cambria Math"/>
                <w:lang w:val="en-US"/>
              </w:rPr>
              <m:t>2</m:t>
            </m:r>
          </m:sub>
        </m:sSub>
        <m:r>
          <m:rPr>
            <m:sty m:val="p"/>
          </m:rPr>
          <w:rPr>
            <w:rFonts w:ascii="Cambria Math" w:hAnsi="Cambria Math"/>
            <w:lang w:val="en-US"/>
          </w:rPr>
          <m:t>(s)</m:t>
        </m:r>
        <m:r>
          <m:rPr>
            <m:sty m:val="p"/>
          </m:rPr>
          <w:rPr>
            <w:rFonts w:ascii="Cambria Math" w:hAnsi="Cambria Math" w:hint="eastAsia"/>
            <w:lang w:val="en-US"/>
          </w:rPr>
          <m:t>→</m:t>
        </m:r>
        <m:r>
          <m:rPr>
            <m:sty m:val="p"/>
          </m:rPr>
          <w:rPr>
            <w:rFonts w:ascii="Cambria Math" w:hAnsi="Cambria Math"/>
            <w:lang w:val="en-US"/>
          </w:rPr>
          <m:t xml:space="preserve"> </m:t>
        </m:r>
        <m:sSup>
          <m:sSupPr>
            <m:ctrlPr>
              <w:rPr>
                <w:rFonts w:ascii="Cambria Math" w:hAnsi="Cambria Math"/>
                <w:lang w:val="en-US"/>
              </w:rPr>
            </m:ctrlPr>
          </m:sSupPr>
          <m:e>
            <m:r>
              <m:rPr>
                <m:sty m:val="p"/>
              </m:rPr>
              <w:rPr>
                <w:rFonts w:ascii="Cambria Math" w:hAnsi="Cambria Math"/>
                <w:lang w:val="en-US"/>
              </w:rPr>
              <m:t>Ru</m:t>
            </m:r>
          </m:e>
          <m:sup>
            <m:r>
              <m:rPr>
                <m:sty m:val="p"/>
              </m:rPr>
              <w:rPr>
                <w:rFonts w:ascii="Cambria Math" w:hAnsi="Cambria Math"/>
                <w:lang w:val="en-US"/>
              </w:rPr>
              <m:t>0</m:t>
            </m:r>
          </m:sup>
        </m:sSup>
        <m:r>
          <m:rPr>
            <m:sty m:val="p"/>
          </m:rPr>
          <w:rPr>
            <w:rFonts w:ascii="Cambria Math" w:hAnsi="Cambria Math"/>
            <w:lang w:val="en-US"/>
          </w:rPr>
          <m:t xml:space="preserve">(s)+ </m:t>
        </m:r>
        <m:sSup>
          <m:sSupPr>
            <m:ctrlPr>
              <w:rPr>
                <w:rFonts w:ascii="Cambria Math" w:hAnsi="Cambria Math"/>
                <w:lang w:val="en-US"/>
              </w:rPr>
            </m:ctrlPr>
          </m:sSupPr>
          <m:e>
            <m:r>
              <m:rPr>
                <m:sty m:val="p"/>
              </m:rPr>
              <w:rPr>
                <w:rFonts w:ascii="Cambria Math" w:hAnsi="Cambria Math"/>
                <w:lang w:val="en-US"/>
              </w:rPr>
              <m:t>Ru</m:t>
            </m:r>
          </m:e>
          <m:sup>
            <m:r>
              <m:rPr>
                <m:sty m:val="p"/>
              </m:rPr>
              <w:rPr>
                <w:rFonts w:ascii="Cambria Math" w:hAnsi="Cambria Math"/>
                <w:lang w:val="en-US"/>
              </w:rPr>
              <m:t>VIII</m:t>
            </m:r>
          </m:sup>
        </m:sSup>
        <m:sSub>
          <m:sSubPr>
            <m:ctrlPr>
              <w:rPr>
                <w:rFonts w:ascii="Cambria Math" w:hAnsi="Cambria Math"/>
                <w:lang w:val="en-US"/>
              </w:rPr>
            </m:ctrlPr>
          </m:sSubPr>
          <m:e>
            <m:r>
              <m:rPr>
                <m:sty m:val="p"/>
              </m:rPr>
              <w:rPr>
                <w:rFonts w:ascii="Cambria Math" w:hAnsi="Cambria Math"/>
                <w:lang w:val="en-US"/>
              </w:rPr>
              <m:t>O</m:t>
            </m:r>
          </m:e>
          <m:sub>
            <m:r>
              <m:rPr>
                <m:sty m:val="p"/>
              </m:rPr>
              <w:rPr>
                <w:rFonts w:ascii="Cambria Math" w:hAnsi="Cambria Math"/>
                <w:lang w:val="en-US"/>
              </w:rPr>
              <m:t>4</m:t>
            </m:r>
          </m:sub>
        </m:sSub>
        <m:r>
          <m:rPr>
            <m:sty m:val="p"/>
          </m:rPr>
          <w:rPr>
            <w:rFonts w:ascii="Cambria Math" w:hAnsi="Cambria Math"/>
            <w:lang w:val="en-US"/>
          </w:rPr>
          <m:t>(g)</m:t>
        </m:r>
      </m:oMath>
      <w:r w:rsidR="00CE6505" w:rsidRPr="00E80C97">
        <w:rPr>
          <w:rFonts w:ascii="Times New Roman" w:hAnsi="Times New Roman" w:cs="Times New Roman"/>
          <w:lang w:val="en-US"/>
        </w:rPr>
        <w:t xml:space="preserve">        (10</w:t>
      </w:r>
      <w:r w:rsidRPr="00E80C97">
        <w:rPr>
          <w:rFonts w:ascii="Times New Roman" w:hAnsi="Times New Roman" w:cs="Times New Roman"/>
          <w:lang w:val="en-US"/>
        </w:rPr>
        <w:t>)</w:t>
      </w:r>
    </w:p>
    <w:p w14:paraId="6CB2761F" w14:textId="5BFCC4C3" w:rsidR="006773CC" w:rsidRPr="00E80C97" w:rsidRDefault="00B67E31" w:rsidP="00B74333">
      <w:pPr>
        <w:jc w:val="both"/>
        <w:rPr>
          <w:rFonts w:ascii="Times New Roman" w:hAnsi="Times New Roman" w:cs="Times New Roman"/>
          <w:lang w:val="en-US"/>
        </w:rPr>
      </w:pPr>
      <w:r w:rsidRPr="00E80C97">
        <w:rPr>
          <w:rFonts w:ascii="Times New Roman" w:hAnsi="Times New Roman" w:cs="Times New Roman"/>
          <w:lang w:val="en-US"/>
        </w:rPr>
        <w:t>This</w:t>
      </w:r>
      <w:r w:rsidR="00005CAB" w:rsidRPr="00E80C97">
        <w:rPr>
          <w:rFonts w:ascii="Times New Roman" w:hAnsi="Times New Roman" w:cs="Times New Roman"/>
          <w:lang w:val="en-US"/>
        </w:rPr>
        <w:t xml:space="preserve"> </w:t>
      </w:r>
      <w:r w:rsidR="007C3BDB" w:rsidRPr="00E80C97">
        <w:rPr>
          <w:rFonts w:ascii="Times New Roman" w:hAnsi="Times New Roman" w:cs="Times New Roman"/>
          <w:lang w:val="en-US"/>
        </w:rPr>
        <w:t>second</w:t>
      </w:r>
      <w:r w:rsidR="00005CAB" w:rsidRPr="00E80C97">
        <w:rPr>
          <w:rFonts w:ascii="Times New Roman" w:hAnsi="Times New Roman" w:cs="Times New Roman"/>
          <w:lang w:val="en-US"/>
        </w:rPr>
        <w:t xml:space="preserve"> hypothesis is based on the comparison with phenomena occurring under air conditions. </w:t>
      </w:r>
      <w:r w:rsidR="00871E06" w:rsidRPr="00E80C97">
        <w:rPr>
          <w:rFonts w:ascii="Times New Roman" w:hAnsi="Times New Roman" w:cs="Times New Roman"/>
          <w:lang w:val="en-US"/>
        </w:rPr>
        <w:t>The DTA/</w:t>
      </w:r>
      <w:r w:rsidR="00005CAB" w:rsidRPr="00E80C97">
        <w:rPr>
          <w:rFonts w:ascii="Times New Roman" w:hAnsi="Times New Roman" w:cs="Times New Roman"/>
          <w:lang w:val="en-US"/>
        </w:rPr>
        <w:t>T</w:t>
      </w:r>
      <w:r w:rsidR="00871E06" w:rsidRPr="00E80C97">
        <w:rPr>
          <w:rFonts w:ascii="Times New Roman" w:hAnsi="Times New Roman" w:cs="Times New Roman"/>
          <w:lang w:val="en-US"/>
        </w:rPr>
        <w:t>G</w:t>
      </w:r>
      <w:r w:rsidR="00005CAB" w:rsidRPr="00E80C97">
        <w:rPr>
          <w:rFonts w:ascii="Times New Roman" w:hAnsi="Times New Roman" w:cs="Times New Roman"/>
          <w:lang w:val="en-US"/>
        </w:rPr>
        <w:t>A of sample A shows that the volatilization of ruthenium gaseous species become significant from 1200 °C. In samples G5 or G0.5, this volatilization reaction is also likely to appear. Since oxygen is less available in glass, RuO</w:t>
      </w:r>
      <w:r w:rsidR="00005CAB" w:rsidRPr="00E80C97">
        <w:rPr>
          <w:rFonts w:ascii="Times New Roman" w:hAnsi="Times New Roman" w:cs="Times New Roman"/>
          <w:vertAlign w:val="subscript"/>
          <w:lang w:val="en-US"/>
        </w:rPr>
        <w:t>3</w:t>
      </w:r>
      <w:r w:rsidR="00005CAB" w:rsidRPr="00E80C97">
        <w:rPr>
          <w:rFonts w:ascii="Times New Roman" w:hAnsi="Times New Roman" w:cs="Times New Roman"/>
          <w:lang w:val="en-US"/>
        </w:rPr>
        <w:t>(g) or RuO</w:t>
      </w:r>
      <w:r w:rsidR="00005CAB" w:rsidRPr="00E80C97">
        <w:rPr>
          <w:rFonts w:ascii="Times New Roman" w:hAnsi="Times New Roman" w:cs="Times New Roman"/>
          <w:vertAlign w:val="subscript"/>
          <w:lang w:val="en-US"/>
        </w:rPr>
        <w:t>4</w:t>
      </w:r>
      <w:r w:rsidR="00005CAB" w:rsidRPr="00E80C97">
        <w:rPr>
          <w:rFonts w:ascii="Times New Roman" w:hAnsi="Times New Roman" w:cs="Times New Roman"/>
          <w:lang w:val="en-US"/>
        </w:rPr>
        <w:t>(g) can be formed from the reaction of RuO</w:t>
      </w:r>
      <w:r w:rsidR="00005CAB" w:rsidRPr="00E80C97">
        <w:rPr>
          <w:rFonts w:ascii="Times New Roman" w:hAnsi="Times New Roman" w:cs="Times New Roman"/>
          <w:vertAlign w:val="subscript"/>
          <w:lang w:val="en-US"/>
        </w:rPr>
        <w:t>2</w:t>
      </w:r>
      <w:r w:rsidR="00005CAB" w:rsidRPr="00E80C97">
        <w:rPr>
          <w:rFonts w:ascii="Times New Roman" w:hAnsi="Times New Roman" w:cs="Times New Roman"/>
          <w:lang w:val="en-US"/>
        </w:rPr>
        <w:t>(s) with itself</w:t>
      </w:r>
      <w:r w:rsidR="00CE6505" w:rsidRPr="00E80C97">
        <w:rPr>
          <w:rFonts w:ascii="Times New Roman" w:hAnsi="Times New Roman" w:cs="Times New Roman"/>
          <w:lang w:val="en-US"/>
        </w:rPr>
        <w:t xml:space="preserve"> (Equation 10)</w:t>
      </w:r>
      <w:r w:rsidR="00005CAB" w:rsidRPr="00E80C97">
        <w:rPr>
          <w:rFonts w:ascii="Times New Roman" w:hAnsi="Times New Roman" w:cs="Times New Roman"/>
          <w:lang w:val="en-US"/>
        </w:rPr>
        <w:t>. This disproportionation reaction can lead to form the scarce Ru</w:t>
      </w:r>
      <w:r w:rsidR="00005CAB" w:rsidRPr="00E80C97">
        <w:rPr>
          <w:rFonts w:ascii="Times New Roman" w:hAnsi="Times New Roman" w:cs="Times New Roman"/>
          <w:vertAlign w:val="superscript"/>
          <w:lang w:val="en-US"/>
        </w:rPr>
        <w:t>0</w:t>
      </w:r>
      <w:r w:rsidR="00005CAB" w:rsidRPr="00E80C97">
        <w:rPr>
          <w:rFonts w:ascii="Times New Roman" w:hAnsi="Times New Roman" w:cs="Times New Roman"/>
          <w:lang w:val="en-US"/>
        </w:rPr>
        <w:t xml:space="preserve"> particles observed between 1280 °C and 1400 °C. This reaction was already mentioned in literature under vacuum condition</w:t>
      </w:r>
      <w:r w:rsidR="00F553C0" w:rsidRPr="00E80C97">
        <w:rPr>
          <w:rFonts w:ascii="Times New Roman" w:hAnsi="Times New Roman" w:cs="Times New Roman"/>
          <w:lang w:val="en-US"/>
        </w:rPr>
        <w:t>s</w:t>
      </w:r>
      <w:r w:rsidR="006773CC" w:rsidRPr="00E80C97">
        <w:rPr>
          <w:rFonts w:ascii="Times New Roman" w:hAnsi="Times New Roman" w:cs="Times New Roman"/>
          <w:lang w:val="en-US"/>
        </w:rPr>
        <w:t xml:space="preserve"> </w:t>
      </w:r>
      <w:r w:rsidR="006B2A30" w:rsidRPr="00E80C97">
        <w:rPr>
          <w:rFonts w:ascii="Times New Roman" w:hAnsi="Times New Roman" w:cs="Times New Roman"/>
          <w:lang w:val="en-US"/>
        </w:rPr>
        <w:t>[37]</w:t>
      </w:r>
      <w:r w:rsidR="00005CAB" w:rsidRPr="00E80C97">
        <w:rPr>
          <w:rFonts w:ascii="Times New Roman" w:hAnsi="Times New Roman" w:cs="Times New Roman"/>
          <w:lang w:val="en-US"/>
        </w:rPr>
        <w:t>. The glass can physically dissolve ruthenium gases. The thin needles observed (</w:t>
      </w:r>
      <w:r w:rsidR="006773CC" w:rsidRPr="00E80C97">
        <w:rPr>
          <w:rFonts w:ascii="Times New Roman" w:hAnsi="Times New Roman" w:cs="Times New Roman"/>
          <w:lang w:val="en-US"/>
        </w:rPr>
        <w:t>F</w:t>
      </w:r>
      <w:r w:rsidR="00005CAB" w:rsidRPr="00E80C97">
        <w:rPr>
          <w:rFonts w:ascii="Times New Roman" w:hAnsi="Times New Roman" w:cs="Times New Roman"/>
          <w:lang w:val="en-US"/>
        </w:rPr>
        <w:t>igure 13) can thus be precipitation of ruthenium gases and / or dissolved RuO</w:t>
      </w:r>
      <w:r w:rsidR="00005CAB" w:rsidRPr="00E80C97">
        <w:rPr>
          <w:rFonts w:ascii="Times New Roman" w:hAnsi="Times New Roman" w:cs="Times New Roman"/>
          <w:vertAlign w:val="subscript"/>
          <w:lang w:val="en-US"/>
        </w:rPr>
        <w:t>2</w:t>
      </w:r>
      <w:r w:rsidR="00005CAB" w:rsidRPr="00E80C97">
        <w:rPr>
          <w:rFonts w:ascii="Times New Roman" w:hAnsi="Times New Roman" w:cs="Times New Roman"/>
          <w:lang w:val="en-US"/>
        </w:rPr>
        <w:t>.</w:t>
      </w:r>
      <w:r w:rsidR="006773CC" w:rsidRPr="00E80C97">
        <w:rPr>
          <w:rFonts w:ascii="Times New Roman" w:hAnsi="Times New Roman" w:cs="Times New Roman"/>
          <w:lang w:val="en-US"/>
        </w:rPr>
        <w:t xml:space="preserve"> Because glass can trap ruthenium gases, the yield of the disproportionation reaction is not high and only few and small particles of Ru</w:t>
      </w:r>
      <w:r w:rsidR="006773CC" w:rsidRPr="00E80C97">
        <w:rPr>
          <w:rFonts w:ascii="Times New Roman" w:hAnsi="Times New Roman" w:cs="Times New Roman"/>
          <w:vertAlign w:val="superscript"/>
          <w:lang w:val="en-US"/>
        </w:rPr>
        <w:t>0</w:t>
      </w:r>
      <w:r w:rsidR="006773CC" w:rsidRPr="00E80C97">
        <w:rPr>
          <w:rFonts w:ascii="Times New Roman" w:hAnsi="Times New Roman" w:cs="Times New Roman"/>
          <w:lang w:val="en-US"/>
        </w:rPr>
        <w:t xml:space="preserve"> are observed in glass until 1400 °C.</w:t>
      </w:r>
    </w:p>
    <w:p w14:paraId="355125C0" w14:textId="3F1009EE" w:rsidR="00005CAB" w:rsidRPr="00E80C97" w:rsidRDefault="006773CC" w:rsidP="00B74333">
      <w:pPr>
        <w:jc w:val="both"/>
        <w:rPr>
          <w:rFonts w:ascii="Times New Roman" w:hAnsi="Times New Roman" w:cs="Times New Roman"/>
          <w:lang w:val="en-US"/>
        </w:rPr>
      </w:pPr>
      <w:r w:rsidRPr="00E80C97">
        <w:rPr>
          <w:rFonts w:ascii="Times New Roman" w:hAnsi="Times New Roman" w:cs="Times New Roman"/>
          <w:lang w:val="en-US"/>
        </w:rPr>
        <w:t>At T &gt; 1400 °C, RuO</w:t>
      </w:r>
      <w:r w:rsidRPr="00E80C97">
        <w:rPr>
          <w:rFonts w:ascii="Times New Roman" w:hAnsi="Times New Roman" w:cs="Times New Roman"/>
          <w:vertAlign w:val="subscript"/>
          <w:lang w:val="en-US"/>
        </w:rPr>
        <w:t>2</w:t>
      </w:r>
      <w:r w:rsidRPr="00E80C97">
        <w:rPr>
          <w:rFonts w:ascii="Times New Roman" w:hAnsi="Times New Roman" w:cs="Times New Roman"/>
          <w:lang w:val="en-US"/>
        </w:rPr>
        <w:t xml:space="preserve"> can decompose because of oxygen pressure and temperature conditions</w:t>
      </w:r>
      <w:r w:rsidR="00CE6505" w:rsidRPr="00E80C97">
        <w:rPr>
          <w:rFonts w:ascii="Times New Roman" w:hAnsi="Times New Roman" w:cs="Times New Roman"/>
          <w:lang w:val="en-US"/>
        </w:rPr>
        <w:t>, according the Equation 11:</w:t>
      </w:r>
    </w:p>
    <w:p w14:paraId="6559D5F6" w14:textId="26575A67" w:rsidR="00CE6505" w:rsidRPr="00E80C97" w:rsidRDefault="00405214" w:rsidP="00A958C8">
      <w:pPr>
        <w:ind w:left="360"/>
        <w:jc w:val="center"/>
        <w:rPr>
          <w:rFonts w:ascii="Times New Roman" w:hAnsi="Times New Roman" w:cs="Times New Roman"/>
          <w:lang w:val="en-US"/>
        </w:rPr>
      </w:pPr>
      <m:oMath>
        <m:sSub>
          <m:sSubPr>
            <m:ctrlPr>
              <w:rPr>
                <w:rFonts w:ascii="Cambria Math" w:hAnsi="Cambria Math" w:cs="Times New Roman"/>
                <w:iCs/>
              </w:rPr>
            </m:ctrlPr>
          </m:sSubPr>
          <m:e>
            <m:r>
              <m:rPr>
                <m:sty m:val="p"/>
              </m:rPr>
              <w:rPr>
                <w:rFonts w:ascii="Cambria Math" w:hAnsi="Cambria Math" w:cs="Times New Roman"/>
                <w:lang w:val="en-US"/>
              </w:rPr>
              <m:t>RuO</m:t>
            </m:r>
          </m:e>
          <m:sub>
            <m:r>
              <m:rPr>
                <m:sty m:val="p"/>
              </m:rPr>
              <w:rPr>
                <w:rFonts w:ascii="Cambria Math" w:hAnsi="Cambria Math" w:cs="Times New Roman"/>
                <w:lang w:val="en-US"/>
              </w:rPr>
              <m:t>2</m:t>
            </m:r>
          </m:sub>
        </m:sSub>
        <m:box>
          <m:boxPr>
            <m:opEmu m:val="1"/>
            <m:ctrlPr>
              <w:rPr>
                <w:rFonts w:ascii="Cambria Math" w:hAnsi="Cambria Math" w:cs="Times New Roman"/>
                <w:iCs/>
              </w:rPr>
            </m:ctrlPr>
          </m:boxPr>
          <m:e>
            <m:groupChr>
              <m:groupChrPr>
                <m:chr m:val="→"/>
                <m:vertJc m:val="bot"/>
                <m:ctrlPr>
                  <w:rPr>
                    <w:rFonts w:ascii="Cambria Math" w:hAnsi="Cambria Math" w:cs="Times New Roman"/>
                    <w:iCs/>
                  </w:rPr>
                </m:ctrlPr>
              </m:groupChrPr>
              <m:e>
                <m:r>
                  <m:rPr>
                    <m:sty m:val="p"/>
                  </m:rPr>
                  <w:rPr>
                    <w:rFonts w:ascii="Cambria Math" w:hAnsi="Cambria Math" w:cs="Times New Roman"/>
                    <w:lang w:val="en-US"/>
                  </w:rPr>
                  <m:t>∆</m:t>
                </m:r>
              </m:e>
            </m:groupChr>
          </m:e>
        </m:box>
        <m:sSup>
          <m:sSupPr>
            <m:ctrlPr>
              <w:rPr>
                <w:rFonts w:ascii="Cambria Math" w:hAnsi="Cambria Math" w:cs="Times New Roman"/>
                <w:iCs/>
              </w:rPr>
            </m:ctrlPr>
          </m:sSupPr>
          <m:e>
            <m:d>
              <m:dPr>
                <m:ctrlPr>
                  <w:rPr>
                    <w:rFonts w:ascii="Cambria Math" w:hAnsi="Cambria Math" w:cs="Times New Roman"/>
                  </w:rPr>
                </m:ctrlPr>
              </m:dPr>
              <m:e>
                <m:r>
                  <m:rPr>
                    <m:sty m:val="p"/>
                  </m:rPr>
                  <w:rPr>
                    <w:rFonts w:ascii="Cambria Math" w:hAnsi="Cambria Math" w:cs="Times New Roman"/>
                    <w:lang w:val="en-US"/>
                  </w:rPr>
                  <m:t>1-</m:t>
                </m:r>
                <m:r>
                  <m:rPr>
                    <m:sty m:val="p"/>
                  </m:rPr>
                  <w:rPr>
                    <w:rFonts w:ascii="Cambria Math" w:hAnsi="Cambria Math" w:cs="Times New Roman"/>
                  </w:rPr>
                  <m:t>ε</m:t>
                </m:r>
              </m:e>
            </m:d>
            <m:r>
              <m:rPr>
                <m:sty m:val="p"/>
              </m:rPr>
              <w:rPr>
                <w:rFonts w:ascii="Cambria Math" w:hAnsi="Cambria Math" w:cs="Times New Roman"/>
                <w:lang w:val="en-US"/>
              </w:rPr>
              <m:t>Ru</m:t>
            </m:r>
          </m:e>
          <m:sup>
            <m:r>
              <m:rPr>
                <m:sty m:val="p"/>
              </m:rPr>
              <w:rPr>
                <w:rFonts w:ascii="Cambria Math" w:hAnsi="Cambria Math" w:cs="Times New Roman"/>
                <w:lang w:val="en-US"/>
              </w:rPr>
              <m:t>0</m:t>
            </m:r>
          </m:sup>
        </m:sSup>
        <m:r>
          <m:rPr>
            <m:sty m:val="p"/>
          </m:rPr>
          <w:rPr>
            <w:rFonts w:ascii="Cambria Math" w:hAnsi="Cambria Math" w:cs="Times New Roman"/>
            <w:lang w:val="en-US"/>
          </w:rPr>
          <m:t>+</m:t>
        </m:r>
        <m:sSub>
          <m:sSubPr>
            <m:ctrlPr>
              <w:rPr>
                <w:rFonts w:ascii="Cambria Math" w:hAnsi="Cambria Math" w:cs="Times New Roman"/>
                <w:iCs/>
              </w:rPr>
            </m:ctrlPr>
          </m:sSubPr>
          <m:e>
            <m:d>
              <m:dPr>
                <m:ctrlPr>
                  <w:rPr>
                    <w:rFonts w:ascii="Cambria Math" w:hAnsi="Cambria Math" w:cs="Times New Roman"/>
                  </w:rPr>
                </m:ctrlPr>
              </m:dPr>
              <m:e>
                <m:r>
                  <m:rPr>
                    <m:sty m:val="p"/>
                  </m:rPr>
                  <w:rPr>
                    <w:rFonts w:ascii="Cambria Math" w:hAnsi="Cambria Math" w:cs="Times New Roman"/>
                    <w:lang w:val="en-US"/>
                  </w:rPr>
                  <m:t>1-</m:t>
                </m:r>
                <m:f>
                  <m:fPr>
                    <m:ctrlPr>
                      <w:rPr>
                        <w:rFonts w:ascii="Cambria Math" w:hAnsi="Cambria Math" w:cs="Times New Roman"/>
                      </w:rPr>
                    </m:ctrlPr>
                  </m:fPr>
                  <m:num>
                    <m:r>
                      <m:rPr>
                        <m:sty m:val="p"/>
                      </m:rPr>
                      <w:rPr>
                        <w:rFonts w:ascii="Cambria Math" w:hAnsi="Cambria Math" w:cs="Times New Roman"/>
                      </w:rPr>
                      <m:t>ε</m:t>
                    </m:r>
                    <m:r>
                      <m:rPr>
                        <m:sty m:val="p"/>
                      </m:rPr>
                      <w:rPr>
                        <w:rFonts w:ascii="Cambria Math" w:hAnsi="Cambria Math" w:cs="Times New Roman"/>
                        <w:lang w:val="en-US"/>
                      </w:rPr>
                      <m:t>x</m:t>
                    </m:r>
                  </m:num>
                  <m:den>
                    <m:r>
                      <w:rPr>
                        <w:rFonts w:ascii="Cambria Math" w:hAnsi="Cambria Math" w:cs="Times New Roman"/>
                        <w:lang w:val="en-US"/>
                      </w:rPr>
                      <m:t>2</m:t>
                    </m:r>
                  </m:den>
                </m:f>
              </m:e>
            </m:d>
            <m:r>
              <m:rPr>
                <m:sty m:val="p"/>
              </m:rPr>
              <w:rPr>
                <w:rFonts w:ascii="Cambria Math" w:hAnsi="Cambria Math" w:cs="Times New Roman"/>
                <w:lang w:val="en-US"/>
              </w:rPr>
              <m:t>O</m:t>
            </m:r>
          </m:e>
          <m:sub>
            <m:r>
              <m:rPr>
                <m:sty m:val="p"/>
              </m:rPr>
              <w:rPr>
                <w:rFonts w:ascii="Cambria Math" w:hAnsi="Cambria Math" w:cs="Times New Roman"/>
                <w:lang w:val="en-US"/>
              </w:rPr>
              <m:t>2</m:t>
            </m:r>
          </m:sub>
        </m:sSub>
        <m:d>
          <m:dPr>
            <m:ctrlPr>
              <w:rPr>
                <w:rFonts w:ascii="Cambria Math" w:hAnsi="Cambria Math" w:cs="Times New Roman"/>
                <w:iCs/>
              </w:rPr>
            </m:ctrlPr>
          </m:dPr>
          <m:e>
            <m:r>
              <m:rPr>
                <m:sty m:val="p"/>
              </m:rPr>
              <w:rPr>
                <w:rFonts w:ascii="Cambria Math" w:hAnsi="Cambria Math" w:cs="Times New Roman"/>
                <w:lang w:val="en-US"/>
              </w:rPr>
              <m:t>g</m:t>
            </m:r>
          </m:e>
        </m:d>
        <m:r>
          <m:rPr>
            <m:sty m:val="p"/>
          </m:rPr>
          <w:rPr>
            <w:rFonts w:ascii="Cambria Math" w:hAnsi="Cambria Math" w:cs="Times New Roman"/>
            <w:lang w:val="en-US"/>
          </w:rPr>
          <m:t>+</m:t>
        </m:r>
        <m:sSub>
          <m:sSubPr>
            <m:ctrlPr>
              <w:rPr>
                <w:rFonts w:ascii="Cambria Math" w:hAnsi="Cambria Math" w:cs="Times New Roman"/>
                <w:iCs/>
              </w:rPr>
            </m:ctrlPr>
          </m:sSubPr>
          <m:e>
            <m:r>
              <m:rPr>
                <m:sty m:val="p"/>
              </m:rPr>
              <w:rPr>
                <w:rFonts w:ascii="Cambria Math" w:hAnsi="Cambria Math" w:cs="Times New Roman"/>
              </w:rPr>
              <m:t>ε</m:t>
            </m:r>
            <m:r>
              <m:rPr>
                <m:sty m:val="p"/>
              </m:rPr>
              <w:rPr>
                <w:rFonts w:ascii="Cambria Math" w:hAnsi="Cambria Math" w:cs="Times New Roman"/>
                <w:lang w:val="en-US"/>
              </w:rPr>
              <m:t>RuO</m:t>
            </m:r>
          </m:e>
          <m:sub>
            <m:r>
              <m:rPr>
                <m:sty m:val="p"/>
              </m:rPr>
              <w:rPr>
                <w:rFonts w:ascii="Cambria Math" w:hAnsi="Cambria Math" w:cs="Times New Roman"/>
                <w:lang w:val="en-US"/>
              </w:rPr>
              <m:t>x</m:t>
            </m:r>
          </m:sub>
        </m:sSub>
        <m:d>
          <m:dPr>
            <m:ctrlPr>
              <w:rPr>
                <w:rFonts w:ascii="Cambria Math" w:hAnsi="Cambria Math" w:cs="Times New Roman"/>
                <w:iCs/>
              </w:rPr>
            </m:ctrlPr>
          </m:dPr>
          <m:e>
            <m:r>
              <m:rPr>
                <m:sty m:val="p"/>
              </m:rPr>
              <w:rPr>
                <w:rFonts w:ascii="Cambria Math" w:hAnsi="Cambria Math" w:cs="Times New Roman"/>
                <w:lang w:val="en-US"/>
              </w:rPr>
              <m:t>g</m:t>
            </m:r>
          </m:e>
        </m:d>
      </m:oMath>
      <w:r w:rsidR="00CE6505" w:rsidRPr="00E80C97">
        <w:rPr>
          <w:rFonts w:ascii="Times New Roman" w:hAnsi="Times New Roman" w:cs="Times New Roman"/>
          <w:iCs/>
          <w:lang w:val="en-US"/>
        </w:rPr>
        <w:t xml:space="preserve">       (11)</w:t>
      </w:r>
    </w:p>
    <w:p w14:paraId="0B2E4BD1" w14:textId="4D9C2114" w:rsidR="009F3FAE" w:rsidRPr="00E80C97" w:rsidRDefault="009F3FAE" w:rsidP="00B74333">
      <w:pPr>
        <w:jc w:val="both"/>
        <w:rPr>
          <w:rFonts w:ascii="Times New Roman" w:hAnsi="Times New Roman" w:cs="Times New Roman"/>
          <w:lang w:val="en-US"/>
        </w:rPr>
      </w:pPr>
    </w:p>
    <w:p w14:paraId="0A1F3EC9" w14:textId="20AC9970" w:rsidR="00250E60" w:rsidRPr="00E80C97" w:rsidRDefault="00412782" w:rsidP="00115B03">
      <w:pPr>
        <w:jc w:val="both"/>
        <w:rPr>
          <w:rFonts w:ascii="Times New Roman" w:hAnsi="Times New Roman" w:cs="Times New Roman"/>
          <w:lang w:val="en-US"/>
        </w:rPr>
      </w:pPr>
      <w:r w:rsidRPr="00E80C97">
        <w:rPr>
          <w:rFonts w:ascii="Times New Roman" w:hAnsi="Times New Roman" w:cs="Times New Roman"/>
          <w:lang w:val="en-US"/>
        </w:rPr>
        <w:t xml:space="preserve">In addition, </w:t>
      </w:r>
      <w:r w:rsidR="002D1EEA" w:rsidRPr="00E80C97">
        <w:rPr>
          <w:rFonts w:ascii="Times New Roman" w:hAnsi="Times New Roman" w:cs="Times New Roman"/>
          <w:lang w:val="en-US"/>
        </w:rPr>
        <w:t>regardin</w:t>
      </w:r>
      <w:r w:rsidRPr="00E80C97">
        <w:rPr>
          <w:rFonts w:ascii="Times New Roman" w:hAnsi="Times New Roman" w:cs="Times New Roman"/>
          <w:lang w:val="en-US"/>
        </w:rPr>
        <w:t>g the growth of RuO</w:t>
      </w:r>
      <w:r w:rsidRPr="00E80C97">
        <w:rPr>
          <w:rFonts w:ascii="Times New Roman" w:hAnsi="Times New Roman" w:cs="Times New Roman"/>
          <w:vertAlign w:val="subscript"/>
          <w:lang w:val="en-US"/>
        </w:rPr>
        <w:t>2</w:t>
      </w:r>
      <w:r w:rsidRPr="00E80C97">
        <w:rPr>
          <w:rFonts w:ascii="Times New Roman" w:hAnsi="Times New Roman" w:cs="Times New Roman"/>
          <w:lang w:val="en-US"/>
        </w:rPr>
        <w:t xml:space="preserve"> particles, as already proposed in </w:t>
      </w:r>
      <w:r w:rsidR="006B2A30" w:rsidRPr="00E80C97">
        <w:rPr>
          <w:rFonts w:ascii="Times New Roman" w:hAnsi="Times New Roman" w:cs="Times New Roman"/>
          <w:lang w:val="en-US"/>
        </w:rPr>
        <w:t>[39-41]</w:t>
      </w:r>
      <w:r w:rsidR="00826B52" w:rsidRPr="00E80C97">
        <w:rPr>
          <w:rFonts w:ascii="Times New Roman" w:hAnsi="Times New Roman" w:cs="Times New Roman"/>
          <w:lang w:val="en-US"/>
        </w:rPr>
        <w:t>, an Oswald ripening mechanism can explain the notable size increase of RuO</w:t>
      </w:r>
      <w:r w:rsidR="00826B52" w:rsidRPr="00E80C97">
        <w:rPr>
          <w:rFonts w:ascii="Times New Roman" w:hAnsi="Times New Roman" w:cs="Times New Roman"/>
          <w:vertAlign w:val="subscript"/>
          <w:lang w:val="en-US"/>
        </w:rPr>
        <w:t>2</w:t>
      </w:r>
      <w:r w:rsidR="00826B52" w:rsidRPr="00E80C97">
        <w:rPr>
          <w:rFonts w:ascii="Times New Roman" w:hAnsi="Times New Roman" w:cs="Times New Roman"/>
          <w:lang w:val="en-US"/>
        </w:rPr>
        <w:t xml:space="preserve"> particles with</w:t>
      </w:r>
      <w:r w:rsidR="002D1EEA" w:rsidRPr="00E80C97">
        <w:rPr>
          <w:rFonts w:ascii="Times New Roman" w:hAnsi="Times New Roman" w:cs="Times New Roman"/>
          <w:lang w:val="en-US"/>
        </w:rPr>
        <w:t xml:space="preserve"> increasing</w:t>
      </w:r>
      <w:r w:rsidR="00826B52" w:rsidRPr="00E80C97">
        <w:rPr>
          <w:rFonts w:ascii="Times New Roman" w:hAnsi="Times New Roman" w:cs="Times New Roman"/>
          <w:lang w:val="en-US"/>
        </w:rPr>
        <w:t xml:space="preserve"> time and temperature</w:t>
      </w:r>
      <w:r w:rsidR="00B67E31" w:rsidRPr="00E80C97">
        <w:rPr>
          <w:rFonts w:ascii="Times New Roman" w:hAnsi="Times New Roman" w:cs="Times New Roman"/>
          <w:lang w:val="en-US"/>
        </w:rPr>
        <w:t xml:space="preserve">, </w:t>
      </w:r>
      <w:r w:rsidR="00B67E31" w:rsidRPr="00E80C97">
        <w:rPr>
          <w:rFonts w:ascii="Times New Roman" w:hAnsi="Times New Roman" w:cs="Times New Roman"/>
          <w:lang w:val="en-US"/>
        </w:rPr>
        <w:lastRenderedPageBreak/>
        <w:t>as well as their monocrystalline feature</w:t>
      </w:r>
      <w:r w:rsidR="00826B52" w:rsidRPr="00E80C97">
        <w:rPr>
          <w:rFonts w:ascii="Times New Roman" w:hAnsi="Times New Roman" w:cs="Times New Roman"/>
          <w:lang w:val="en-US"/>
        </w:rPr>
        <w:t>.</w:t>
      </w:r>
      <w:r w:rsidRPr="00E80C97">
        <w:rPr>
          <w:rFonts w:ascii="Times New Roman" w:hAnsi="Times New Roman" w:cs="Times New Roman"/>
          <w:lang w:val="en-US"/>
        </w:rPr>
        <w:t xml:space="preserve"> </w:t>
      </w:r>
      <w:r w:rsidR="00826B52" w:rsidRPr="00E80C97">
        <w:rPr>
          <w:rFonts w:ascii="Times New Roman" w:hAnsi="Times New Roman" w:cs="Times New Roman"/>
          <w:lang w:val="en-US"/>
        </w:rPr>
        <w:t>This hypothesis is supported by the occurrence of r</w:t>
      </w:r>
      <w:r w:rsidR="00250E60" w:rsidRPr="00E80C97">
        <w:rPr>
          <w:rFonts w:ascii="Times New Roman" w:hAnsi="Times New Roman" w:cs="Times New Roman"/>
          <w:lang w:val="en-US"/>
        </w:rPr>
        <w:t>eprecipitat</w:t>
      </w:r>
      <w:r w:rsidR="00565FD0" w:rsidRPr="00E80C97">
        <w:rPr>
          <w:rFonts w:ascii="Times New Roman" w:hAnsi="Times New Roman" w:cs="Times New Roman"/>
          <w:lang w:val="en-US"/>
        </w:rPr>
        <w:t>ed</w:t>
      </w:r>
      <w:r w:rsidR="00250E60" w:rsidRPr="00E80C97">
        <w:rPr>
          <w:rFonts w:ascii="Times New Roman" w:hAnsi="Times New Roman" w:cs="Times New Roman"/>
          <w:lang w:val="en-US"/>
        </w:rPr>
        <w:t xml:space="preserve"> needles in some samples</w:t>
      </w:r>
      <w:r w:rsidR="009726FB" w:rsidRPr="00E80C97">
        <w:rPr>
          <w:rFonts w:ascii="Times New Roman" w:hAnsi="Times New Roman" w:cs="Times New Roman"/>
          <w:lang w:val="en-US"/>
        </w:rPr>
        <w:t xml:space="preserve"> G5</w:t>
      </w:r>
      <w:r w:rsidR="00826B52" w:rsidRPr="00E80C97">
        <w:rPr>
          <w:rFonts w:ascii="Times New Roman" w:hAnsi="Times New Roman" w:cs="Times New Roman"/>
          <w:lang w:val="en-US"/>
        </w:rPr>
        <w:t>,</w:t>
      </w:r>
      <w:r w:rsidR="00250E60" w:rsidRPr="00E80C97">
        <w:rPr>
          <w:rFonts w:ascii="Times New Roman" w:hAnsi="Times New Roman" w:cs="Times New Roman"/>
          <w:lang w:val="en-US"/>
        </w:rPr>
        <w:t xml:space="preserve"> </w:t>
      </w:r>
      <w:r w:rsidR="002D1EEA" w:rsidRPr="00E80C97">
        <w:rPr>
          <w:rFonts w:ascii="Times New Roman" w:hAnsi="Times New Roman" w:cs="Times New Roman"/>
          <w:lang w:val="en-US"/>
        </w:rPr>
        <w:t xml:space="preserve">which </w:t>
      </w:r>
      <w:r w:rsidR="00250E60" w:rsidRPr="00E80C97">
        <w:rPr>
          <w:rFonts w:ascii="Times New Roman" w:hAnsi="Times New Roman" w:cs="Times New Roman"/>
          <w:lang w:val="en-US"/>
        </w:rPr>
        <w:t>illustrat</w:t>
      </w:r>
      <w:r w:rsidR="002D1EEA" w:rsidRPr="00E80C97">
        <w:rPr>
          <w:rFonts w:ascii="Times New Roman" w:hAnsi="Times New Roman" w:cs="Times New Roman"/>
          <w:lang w:val="en-US"/>
        </w:rPr>
        <w:t>e</w:t>
      </w:r>
      <w:r w:rsidR="000A2E02" w:rsidRPr="00E80C97">
        <w:rPr>
          <w:rFonts w:ascii="Times New Roman" w:hAnsi="Times New Roman" w:cs="Times New Roman"/>
          <w:lang w:val="en-US"/>
        </w:rPr>
        <w:t>s</w:t>
      </w:r>
      <w:r w:rsidR="00250E60" w:rsidRPr="00E80C97">
        <w:rPr>
          <w:rFonts w:ascii="Times New Roman" w:hAnsi="Times New Roman" w:cs="Times New Roman"/>
          <w:lang w:val="en-US"/>
        </w:rPr>
        <w:t xml:space="preserve"> that ruthenium is </w:t>
      </w:r>
      <w:r w:rsidR="00661ED6" w:rsidRPr="00E80C97">
        <w:rPr>
          <w:rFonts w:ascii="Times New Roman" w:hAnsi="Times New Roman" w:cs="Times New Roman"/>
          <w:lang w:val="en-US"/>
        </w:rPr>
        <w:t>partly</w:t>
      </w:r>
      <w:r w:rsidR="00250E60" w:rsidRPr="00E80C97">
        <w:rPr>
          <w:rFonts w:ascii="Times New Roman" w:hAnsi="Times New Roman" w:cs="Times New Roman"/>
          <w:lang w:val="en-US"/>
        </w:rPr>
        <w:t xml:space="preserve"> </w:t>
      </w:r>
      <w:r w:rsidR="00826B52" w:rsidRPr="00E80C97">
        <w:rPr>
          <w:rFonts w:ascii="Times New Roman" w:hAnsi="Times New Roman" w:cs="Times New Roman"/>
          <w:lang w:val="en-US"/>
        </w:rPr>
        <w:t>dis</w:t>
      </w:r>
      <w:r w:rsidR="00250E60" w:rsidRPr="00E80C97">
        <w:rPr>
          <w:rFonts w:ascii="Times New Roman" w:hAnsi="Times New Roman" w:cs="Times New Roman"/>
          <w:lang w:val="en-US"/>
        </w:rPr>
        <w:t>sol</w:t>
      </w:r>
      <w:r w:rsidR="00826B52" w:rsidRPr="00E80C97">
        <w:rPr>
          <w:rFonts w:ascii="Times New Roman" w:hAnsi="Times New Roman" w:cs="Times New Roman"/>
          <w:lang w:val="en-US"/>
        </w:rPr>
        <w:t>v</w:t>
      </w:r>
      <w:r w:rsidR="00250E60" w:rsidRPr="00E80C97">
        <w:rPr>
          <w:rFonts w:ascii="Times New Roman" w:hAnsi="Times New Roman" w:cs="Times New Roman"/>
          <w:lang w:val="en-US"/>
        </w:rPr>
        <w:t>e</w:t>
      </w:r>
      <w:r w:rsidR="00826B52" w:rsidRPr="00E80C97">
        <w:rPr>
          <w:rFonts w:ascii="Times New Roman" w:hAnsi="Times New Roman" w:cs="Times New Roman"/>
          <w:lang w:val="en-US"/>
        </w:rPr>
        <w:t>d</w:t>
      </w:r>
      <w:r w:rsidR="00250E60" w:rsidRPr="00E80C97">
        <w:rPr>
          <w:rFonts w:ascii="Times New Roman" w:hAnsi="Times New Roman" w:cs="Times New Roman"/>
          <w:lang w:val="en-US"/>
        </w:rPr>
        <w:t xml:space="preserve"> in the glass.</w:t>
      </w:r>
      <w:r w:rsidR="00DE7AF2" w:rsidRPr="00E80C97">
        <w:rPr>
          <w:rFonts w:ascii="Times New Roman" w:hAnsi="Times New Roman" w:cs="Times New Roman"/>
          <w:lang w:val="en-US"/>
        </w:rPr>
        <w:t xml:space="preserve"> Ruthenium can be dissolved as RuO</w:t>
      </w:r>
      <w:r w:rsidR="00DE7AF2" w:rsidRPr="00E80C97">
        <w:rPr>
          <w:rFonts w:ascii="Times New Roman" w:hAnsi="Times New Roman" w:cs="Times New Roman"/>
          <w:vertAlign w:val="subscript"/>
          <w:lang w:val="en-US"/>
        </w:rPr>
        <w:t>2</w:t>
      </w:r>
      <w:r w:rsidR="00DE7AF2" w:rsidRPr="00E80C97">
        <w:rPr>
          <w:rFonts w:ascii="Times New Roman" w:hAnsi="Times New Roman" w:cs="Times New Roman"/>
          <w:lang w:val="en-US"/>
        </w:rPr>
        <w:t xml:space="preserve"> or as RuO</w:t>
      </w:r>
      <w:r w:rsidR="00DE7AF2" w:rsidRPr="00E80C97">
        <w:rPr>
          <w:rFonts w:ascii="Times New Roman" w:hAnsi="Times New Roman" w:cs="Times New Roman"/>
          <w:vertAlign w:val="subscript"/>
          <w:lang w:val="en-US"/>
        </w:rPr>
        <w:t>3</w:t>
      </w:r>
      <w:r w:rsidR="00DE7AF2" w:rsidRPr="00E80C97">
        <w:rPr>
          <w:rFonts w:ascii="Times New Roman" w:hAnsi="Times New Roman" w:cs="Times New Roman"/>
          <w:lang w:val="en-US"/>
        </w:rPr>
        <w:t>(g) or RuO</w:t>
      </w:r>
      <w:r w:rsidR="00DE7AF2" w:rsidRPr="00E80C97">
        <w:rPr>
          <w:rFonts w:ascii="Times New Roman" w:hAnsi="Times New Roman" w:cs="Times New Roman"/>
          <w:vertAlign w:val="subscript"/>
          <w:lang w:val="en-US"/>
        </w:rPr>
        <w:t>4</w:t>
      </w:r>
      <w:r w:rsidR="00DE7AF2" w:rsidRPr="00E80C97">
        <w:rPr>
          <w:rFonts w:ascii="Times New Roman" w:hAnsi="Times New Roman" w:cs="Times New Roman"/>
          <w:lang w:val="en-US"/>
        </w:rPr>
        <w:t>(g) owing to the disproportionation reaction.</w:t>
      </w:r>
    </w:p>
    <w:p w14:paraId="6BB85EC9" w14:textId="028F5158" w:rsidR="009F221A" w:rsidRPr="00E80C97" w:rsidRDefault="00826B52" w:rsidP="00115B03">
      <w:pPr>
        <w:jc w:val="both"/>
        <w:rPr>
          <w:rFonts w:ascii="Times New Roman" w:hAnsi="Times New Roman" w:cs="Times New Roman"/>
          <w:lang w:val="en-US"/>
        </w:rPr>
      </w:pPr>
      <w:r w:rsidRPr="00E80C97">
        <w:rPr>
          <w:rFonts w:ascii="Times New Roman" w:hAnsi="Times New Roman" w:cs="Times New Roman"/>
          <w:lang w:val="en-US"/>
        </w:rPr>
        <w:t>Regarding the growth of Ru</w:t>
      </w:r>
      <w:r w:rsidRPr="00E80C97">
        <w:rPr>
          <w:rFonts w:ascii="Times New Roman" w:hAnsi="Times New Roman" w:cs="Times New Roman"/>
          <w:vertAlign w:val="superscript"/>
          <w:lang w:val="en-US"/>
        </w:rPr>
        <w:t>0</w:t>
      </w:r>
      <w:r w:rsidRPr="00E80C97">
        <w:rPr>
          <w:rFonts w:ascii="Times New Roman" w:hAnsi="Times New Roman" w:cs="Times New Roman"/>
          <w:lang w:val="en-US"/>
        </w:rPr>
        <w:t xml:space="preserve"> particles, t</w:t>
      </w:r>
      <w:r w:rsidR="009F221A" w:rsidRPr="00E80C97">
        <w:rPr>
          <w:rFonts w:ascii="Times New Roman" w:hAnsi="Times New Roman" w:cs="Times New Roman"/>
          <w:lang w:val="en-US"/>
        </w:rPr>
        <w:t>he fact that Ru</w:t>
      </w:r>
      <w:r w:rsidR="009F221A" w:rsidRPr="00E80C97">
        <w:rPr>
          <w:rFonts w:ascii="Times New Roman" w:hAnsi="Times New Roman" w:cs="Times New Roman"/>
          <w:vertAlign w:val="superscript"/>
          <w:lang w:val="en-US"/>
        </w:rPr>
        <w:t>0</w:t>
      </w:r>
      <w:r w:rsidR="009F221A" w:rsidRPr="00E80C97">
        <w:rPr>
          <w:rFonts w:ascii="Times New Roman" w:hAnsi="Times New Roman" w:cs="Times New Roman"/>
          <w:lang w:val="en-US"/>
        </w:rPr>
        <w:t xml:space="preserve"> particles are monocrystalline and become bigger with increasing temperature c</w:t>
      </w:r>
      <w:r w:rsidR="002D1EEA" w:rsidRPr="00E80C97">
        <w:rPr>
          <w:rFonts w:ascii="Times New Roman" w:hAnsi="Times New Roman" w:cs="Times New Roman"/>
          <w:lang w:val="en-US"/>
        </w:rPr>
        <w:t>an</w:t>
      </w:r>
      <w:r w:rsidR="009F221A" w:rsidRPr="00E80C97">
        <w:rPr>
          <w:rFonts w:ascii="Times New Roman" w:hAnsi="Times New Roman" w:cs="Times New Roman"/>
          <w:lang w:val="en-US"/>
        </w:rPr>
        <w:t xml:space="preserve"> also be explain</w:t>
      </w:r>
      <w:r w:rsidRPr="00E80C97">
        <w:rPr>
          <w:rFonts w:ascii="Times New Roman" w:hAnsi="Times New Roman" w:cs="Times New Roman"/>
          <w:lang w:val="en-US"/>
        </w:rPr>
        <w:t>ed</w:t>
      </w:r>
      <w:r w:rsidR="009F221A" w:rsidRPr="00E80C97">
        <w:rPr>
          <w:rFonts w:ascii="Times New Roman" w:hAnsi="Times New Roman" w:cs="Times New Roman"/>
          <w:lang w:val="en-US"/>
        </w:rPr>
        <w:t xml:space="preserve"> by</w:t>
      </w:r>
      <w:r w:rsidR="00FF6C32" w:rsidRPr="00E80C97">
        <w:rPr>
          <w:rFonts w:ascii="Times New Roman" w:hAnsi="Times New Roman" w:cs="Times New Roman"/>
          <w:lang w:val="en-US"/>
        </w:rPr>
        <w:t xml:space="preserve"> the</w:t>
      </w:r>
      <w:r w:rsidR="002D1EEA" w:rsidRPr="00E80C97">
        <w:rPr>
          <w:rFonts w:ascii="Times New Roman" w:hAnsi="Times New Roman" w:cs="Times New Roman"/>
          <w:lang w:val="en-US"/>
        </w:rPr>
        <w:t xml:space="preserve"> existence of dissolved</w:t>
      </w:r>
      <w:r w:rsidR="009F221A" w:rsidRPr="00E80C97">
        <w:rPr>
          <w:rFonts w:ascii="Times New Roman" w:hAnsi="Times New Roman" w:cs="Times New Roman"/>
          <w:lang w:val="en-US"/>
        </w:rPr>
        <w:t xml:space="preserve"> ruthenium in </w:t>
      </w:r>
      <w:r w:rsidR="003F5B8D" w:rsidRPr="00E80C97">
        <w:rPr>
          <w:rFonts w:ascii="Times New Roman" w:hAnsi="Times New Roman" w:cs="Times New Roman"/>
          <w:lang w:val="en-US"/>
        </w:rPr>
        <w:t xml:space="preserve">the </w:t>
      </w:r>
      <w:r w:rsidR="009F221A" w:rsidRPr="00E80C97">
        <w:rPr>
          <w:rFonts w:ascii="Times New Roman" w:hAnsi="Times New Roman" w:cs="Times New Roman"/>
          <w:lang w:val="en-US"/>
        </w:rPr>
        <w:t>glass</w:t>
      </w:r>
      <w:r w:rsidR="00DE4ED6" w:rsidRPr="00E80C97">
        <w:rPr>
          <w:rFonts w:ascii="Times New Roman" w:hAnsi="Times New Roman" w:cs="Times New Roman"/>
          <w:lang w:val="en-US"/>
        </w:rPr>
        <w:t xml:space="preserve"> (as a gas or as RuO</w:t>
      </w:r>
      <w:r w:rsidR="00DE4ED6" w:rsidRPr="00E80C97">
        <w:rPr>
          <w:rFonts w:ascii="Times New Roman" w:hAnsi="Times New Roman" w:cs="Times New Roman"/>
          <w:vertAlign w:val="subscript"/>
          <w:lang w:val="en-US"/>
        </w:rPr>
        <w:t>2</w:t>
      </w:r>
      <w:r w:rsidR="00DE4ED6" w:rsidRPr="00E80C97">
        <w:rPr>
          <w:rFonts w:ascii="Times New Roman" w:hAnsi="Times New Roman" w:cs="Times New Roman"/>
          <w:lang w:val="en-US"/>
        </w:rPr>
        <w:t>)</w:t>
      </w:r>
      <w:r w:rsidR="009F221A" w:rsidRPr="00E80C97">
        <w:rPr>
          <w:rFonts w:ascii="Times New Roman" w:hAnsi="Times New Roman" w:cs="Times New Roman"/>
          <w:lang w:val="en-US"/>
        </w:rPr>
        <w:t>. Even if solid RuO</w:t>
      </w:r>
      <w:r w:rsidR="009F221A" w:rsidRPr="00E80C97">
        <w:rPr>
          <w:rFonts w:ascii="Times New Roman" w:hAnsi="Times New Roman" w:cs="Times New Roman"/>
          <w:vertAlign w:val="subscript"/>
          <w:lang w:val="en-US"/>
        </w:rPr>
        <w:t>2</w:t>
      </w:r>
      <w:r w:rsidR="009F221A" w:rsidRPr="00E80C97">
        <w:rPr>
          <w:rFonts w:ascii="Times New Roman" w:hAnsi="Times New Roman" w:cs="Times New Roman"/>
          <w:lang w:val="en-US"/>
        </w:rPr>
        <w:t xml:space="preserve"> is more likely to </w:t>
      </w:r>
      <w:r w:rsidR="002D1EEA" w:rsidRPr="00E80C97">
        <w:rPr>
          <w:rFonts w:ascii="Times New Roman" w:hAnsi="Times New Roman" w:cs="Times New Roman"/>
          <w:lang w:val="en-US"/>
        </w:rPr>
        <w:t xml:space="preserve">become </w:t>
      </w:r>
      <w:r w:rsidR="009F221A" w:rsidRPr="00E80C97">
        <w:rPr>
          <w:rFonts w:ascii="Times New Roman" w:hAnsi="Times New Roman" w:cs="Times New Roman"/>
          <w:lang w:val="en-US"/>
        </w:rPr>
        <w:t>reduce</w:t>
      </w:r>
      <w:r w:rsidR="008249EB" w:rsidRPr="00E80C97">
        <w:rPr>
          <w:rFonts w:ascii="Times New Roman" w:hAnsi="Times New Roman" w:cs="Times New Roman"/>
          <w:lang w:val="en-US"/>
        </w:rPr>
        <w:t>d</w:t>
      </w:r>
      <w:r w:rsidR="009F221A" w:rsidRPr="00E80C97">
        <w:rPr>
          <w:rFonts w:ascii="Times New Roman" w:hAnsi="Times New Roman" w:cs="Times New Roman"/>
          <w:lang w:val="en-US"/>
        </w:rPr>
        <w:t xml:space="preserve"> than dissolved ruthenium, the permanent equilibrium </w:t>
      </w:r>
      <w:r w:rsidR="003F1F33" w:rsidRPr="00E80C97">
        <w:rPr>
          <w:rFonts w:ascii="Times New Roman" w:hAnsi="Times New Roman" w:cs="Times New Roman"/>
          <w:lang w:val="en-US"/>
        </w:rPr>
        <w:t xml:space="preserve">between </w:t>
      </w:r>
      <w:r w:rsidR="009F221A" w:rsidRPr="00E80C97">
        <w:rPr>
          <w:rFonts w:ascii="Times New Roman" w:hAnsi="Times New Roman" w:cs="Times New Roman"/>
          <w:lang w:val="en-US"/>
        </w:rPr>
        <w:t>both forms</w:t>
      </w:r>
      <w:r w:rsidRPr="00E80C97">
        <w:rPr>
          <w:rFonts w:ascii="Times New Roman" w:hAnsi="Times New Roman" w:cs="Times New Roman"/>
          <w:lang w:val="en-US"/>
        </w:rPr>
        <w:t xml:space="preserve"> m</w:t>
      </w:r>
      <w:r w:rsidR="008249EB" w:rsidRPr="00E80C97">
        <w:rPr>
          <w:rFonts w:ascii="Times New Roman" w:hAnsi="Times New Roman" w:cs="Times New Roman"/>
          <w:lang w:val="en-US"/>
        </w:rPr>
        <w:t>ay</w:t>
      </w:r>
      <w:r w:rsidRPr="00E80C97">
        <w:rPr>
          <w:rFonts w:ascii="Times New Roman" w:hAnsi="Times New Roman" w:cs="Times New Roman"/>
          <w:lang w:val="en-US"/>
        </w:rPr>
        <w:t xml:space="preserve"> allow </w:t>
      </w:r>
      <w:r w:rsidR="00565FD0" w:rsidRPr="00E80C97">
        <w:rPr>
          <w:rFonts w:ascii="Times New Roman" w:hAnsi="Times New Roman" w:cs="Times New Roman"/>
          <w:lang w:val="en-US"/>
        </w:rPr>
        <w:t>dissolved RuO</w:t>
      </w:r>
      <w:r w:rsidR="00565FD0" w:rsidRPr="00E80C97">
        <w:rPr>
          <w:rFonts w:ascii="Times New Roman" w:hAnsi="Times New Roman" w:cs="Times New Roman"/>
          <w:vertAlign w:val="subscript"/>
          <w:lang w:val="en-US"/>
        </w:rPr>
        <w:t>2</w:t>
      </w:r>
      <w:r w:rsidR="00565FD0" w:rsidRPr="00E80C97">
        <w:rPr>
          <w:rFonts w:ascii="Times New Roman" w:hAnsi="Times New Roman" w:cs="Times New Roman"/>
          <w:lang w:val="en-US"/>
        </w:rPr>
        <w:t xml:space="preserve"> to be reduced on Ru</w:t>
      </w:r>
      <w:r w:rsidR="00565FD0" w:rsidRPr="00E80C97">
        <w:rPr>
          <w:rFonts w:ascii="Times New Roman" w:hAnsi="Times New Roman" w:cs="Times New Roman"/>
          <w:vertAlign w:val="superscript"/>
          <w:lang w:val="en-US"/>
        </w:rPr>
        <w:t>0</w:t>
      </w:r>
      <w:r w:rsidR="00565FD0" w:rsidRPr="00E80C97">
        <w:rPr>
          <w:rFonts w:ascii="Times New Roman" w:hAnsi="Times New Roman" w:cs="Times New Roman"/>
          <w:lang w:val="en-US"/>
        </w:rPr>
        <w:t xml:space="preserve"> </w:t>
      </w:r>
      <w:r w:rsidRPr="00E80C97">
        <w:rPr>
          <w:rFonts w:ascii="Times New Roman" w:hAnsi="Times New Roman" w:cs="Times New Roman"/>
          <w:lang w:val="en-US"/>
        </w:rPr>
        <w:t>nuclei</w:t>
      </w:r>
      <w:r w:rsidR="008249EB" w:rsidRPr="00E80C97">
        <w:rPr>
          <w:rFonts w:ascii="Times New Roman" w:hAnsi="Times New Roman" w:cs="Times New Roman"/>
          <w:lang w:val="en-US"/>
        </w:rPr>
        <w:t>,</w:t>
      </w:r>
      <w:r w:rsidRPr="00E80C97">
        <w:rPr>
          <w:rFonts w:ascii="Times New Roman" w:hAnsi="Times New Roman" w:cs="Times New Roman"/>
          <w:lang w:val="en-US"/>
        </w:rPr>
        <w:t xml:space="preserve"> </w:t>
      </w:r>
      <w:r w:rsidR="008249EB" w:rsidRPr="00E80C97">
        <w:rPr>
          <w:rFonts w:ascii="Times New Roman" w:hAnsi="Times New Roman" w:cs="Times New Roman"/>
          <w:lang w:val="en-US"/>
        </w:rPr>
        <w:t>which</w:t>
      </w:r>
      <w:r w:rsidRPr="00E80C97">
        <w:rPr>
          <w:rFonts w:ascii="Times New Roman" w:hAnsi="Times New Roman" w:cs="Times New Roman"/>
          <w:lang w:val="en-US"/>
        </w:rPr>
        <w:t xml:space="preserve"> were</w:t>
      </w:r>
      <w:r w:rsidR="00565FD0" w:rsidRPr="00E80C97">
        <w:rPr>
          <w:rFonts w:ascii="Times New Roman" w:hAnsi="Times New Roman" w:cs="Times New Roman"/>
          <w:lang w:val="en-US"/>
        </w:rPr>
        <w:t xml:space="preserve"> previously formed. </w:t>
      </w:r>
      <w:r w:rsidR="008249EB" w:rsidRPr="00E80C97">
        <w:rPr>
          <w:rFonts w:ascii="Times New Roman" w:hAnsi="Times New Roman" w:cs="Times New Roman"/>
          <w:lang w:val="en-US"/>
        </w:rPr>
        <w:t>According to</w:t>
      </w:r>
      <w:r w:rsidR="00565FD0" w:rsidRPr="00E80C97">
        <w:rPr>
          <w:rFonts w:ascii="Times New Roman" w:hAnsi="Times New Roman" w:cs="Times New Roman"/>
          <w:lang w:val="en-US"/>
        </w:rPr>
        <w:t xml:space="preserve"> the mechanism </w:t>
      </w:r>
      <w:r w:rsidR="00A268FC" w:rsidRPr="00E80C97">
        <w:rPr>
          <w:rFonts w:ascii="Times New Roman" w:hAnsi="Times New Roman" w:cs="Times New Roman"/>
          <w:lang w:val="en-US"/>
        </w:rPr>
        <w:t xml:space="preserve">proposed </w:t>
      </w:r>
      <w:r w:rsidR="008249EB" w:rsidRPr="00E80C97">
        <w:rPr>
          <w:rFonts w:ascii="Times New Roman" w:hAnsi="Times New Roman" w:cs="Times New Roman"/>
          <w:lang w:val="en-US"/>
        </w:rPr>
        <w:t>for</w:t>
      </w:r>
      <w:r w:rsidR="00A268FC" w:rsidRPr="00E80C97">
        <w:rPr>
          <w:rFonts w:ascii="Times New Roman" w:hAnsi="Times New Roman" w:cs="Times New Roman"/>
          <w:lang w:val="en-US"/>
        </w:rPr>
        <w:t xml:space="preserve"> </w:t>
      </w:r>
      <w:r w:rsidR="008249EB" w:rsidRPr="00E80C97">
        <w:rPr>
          <w:rFonts w:ascii="Times New Roman" w:hAnsi="Times New Roman" w:cs="Times New Roman"/>
          <w:lang w:val="en-US"/>
        </w:rPr>
        <w:t>samples A</w:t>
      </w:r>
      <w:r w:rsidR="00A268FC" w:rsidRPr="00E80C97">
        <w:rPr>
          <w:rFonts w:ascii="Times New Roman" w:hAnsi="Times New Roman" w:cs="Times New Roman"/>
          <w:lang w:val="en-US"/>
        </w:rPr>
        <w:t>, a hypothesis of growth mechanism is p</w:t>
      </w:r>
      <w:r w:rsidR="008249EB" w:rsidRPr="00E80C97">
        <w:rPr>
          <w:rFonts w:ascii="Times New Roman" w:hAnsi="Times New Roman" w:cs="Times New Roman"/>
          <w:lang w:val="en-US"/>
        </w:rPr>
        <w:t>roposed</w:t>
      </w:r>
      <w:r w:rsidRPr="00E80C97">
        <w:rPr>
          <w:rFonts w:ascii="Times New Roman" w:hAnsi="Times New Roman" w:cs="Times New Roman"/>
          <w:lang w:val="en-US"/>
        </w:rPr>
        <w:t xml:space="preserve"> </w:t>
      </w:r>
      <w:r w:rsidR="00DE7AF2" w:rsidRPr="00E80C97">
        <w:rPr>
          <w:rFonts w:ascii="Times New Roman" w:hAnsi="Times New Roman" w:cs="Times New Roman"/>
          <w:lang w:val="en-US"/>
        </w:rPr>
        <w:t>with the example of dissolved RuO</w:t>
      </w:r>
      <w:r w:rsidR="00DE7AF2" w:rsidRPr="00E80C97">
        <w:rPr>
          <w:rFonts w:ascii="Times New Roman" w:hAnsi="Times New Roman" w:cs="Times New Roman"/>
          <w:vertAlign w:val="subscript"/>
          <w:lang w:val="en-US"/>
        </w:rPr>
        <w:t>2</w:t>
      </w:r>
      <w:r w:rsidR="00DE7AF2" w:rsidRPr="00E80C97">
        <w:rPr>
          <w:rFonts w:ascii="Times New Roman" w:hAnsi="Times New Roman" w:cs="Times New Roman"/>
          <w:lang w:val="en-US"/>
        </w:rPr>
        <w:t xml:space="preserve"> (1250°C &lt; T</w:t>
      </w:r>
      <w:r w:rsidR="00DE7AF2" w:rsidRPr="00E80C97">
        <w:rPr>
          <w:rFonts w:ascii="Times New Roman" w:hAnsi="Times New Roman" w:cs="Times New Roman"/>
          <w:vertAlign w:val="subscript"/>
          <w:lang w:val="en-US"/>
        </w:rPr>
        <w:t>reduction</w:t>
      </w:r>
      <w:r w:rsidR="00DE7AF2" w:rsidRPr="00E80C97">
        <w:rPr>
          <w:rFonts w:ascii="Times New Roman" w:hAnsi="Times New Roman" w:cs="Times New Roman"/>
          <w:lang w:val="en-US"/>
        </w:rPr>
        <w:t> &lt; 1280°C in this glass)</w:t>
      </w:r>
      <w:r w:rsidR="00A268FC" w:rsidRPr="00E80C97">
        <w:rPr>
          <w:rFonts w:ascii="Times New Roman" w:hAnsi="Times New Roman" w:cs="Times New Roman"/>
          <w:lang w:val="en-US"/>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850"/>
        <w:gridCol w:w="1697"/>
      </w:tblGrid>
      <w:tr w:rsidR="00A268FC" w:rsidRPr="00E80C97" w14:paraId="38423E50" w14:textId="77777777" w:rsidTr="008E2D62">
        <w:tc>
          <w:tcPr>
            <w:tcW w:w="6521" w:type="dxa"/>
          </w:tcPr>
          <w:p w14:paraId="16C9784F" w14:textId="34CC3E59" w:rsidR="00A268FC" w:rsidRPr="00E80C97" w:rsidRDefault="00405214" w:rsidP="00A268FC">
            <w:pPr>
              <w:jc w:val="center"/>
              <w:rPr>
                <w:rFonts w:ascii="Times New Roman" w:hAnsi="Times New Roman" w:cs="Times New Roman"/>
                <w:iCs/>
                <w:lang w:val="en-US"/>
              </w:rPr>
            </w:pPr>
            <m:oMathPara>
              <m:oMath>
                <m:sSub>
                  <m:sSubPr>
                    <m:ctrlPr>
                      <w:rPr>
                        <w:rFonts w:ascii="Cambria Math" w:hAnsi="Cambria Math" w:cs="Times New Roman"/>
                        <w:iCs/>
                        <w:lang w:val="en-US"/>
                      </w:rPr>
                    </m:ctrlPr>
                  </m:sSubPr>
                  <m:e>
                    <m:r>
                      <m:rPr>
                        <m:sty m:val="p"/>
                      </m:rPr>
                      <w:rPr>
                        <w:rFonts w:ascii="Cambria Math" w:hAnsi="Cambria Math" w:cs="Times New Roman"/>
                        <w:lang w:val="en-US"/>
                      </w:rPr>
                      <m:t>RuO</m:t>
                    </m:r>
                  </m:e>
                  <m:sub>
                    <m:r>
                      <m:rPr>
                        <m:sty m:val="p"/>
                      </m:rPr>
                      <w:rPr>
                        <w:rFonts w:ascii="Cambria Math" w:hAnsi="Cambria Math" w:cs="Times New Roman"/>
                        <w:lang w:val="en-US"/>
                      </w:rPr>
                      <m:t>2</m:t>
                    </m:r>
                  </m:sub>
                </m:sSub>
                <m:r>
                  <m:rPr>
                    <m:sty m:val="p"/>
                  </m:rPr>
                  <w:rPr>
                    <w:rFonts w:ascii="Cambria Math" w:hAnsi="Cambria Math" w:cs="Times New Roman"/>
                    <w:lang w:val="en-US"/>
                  </w:rPr>
                  <m:t xml:space="preserve">(s)⇆ </m:t>
                </m:r>
                <m:sSub>
                  <m:sSubPr>
                    <m:ctrlPr>
                      <w:rPr>
                        <w:rFonts w:ascii="Cambria Math" w:hAnsi="Cambria Math" w:cs="Times New Roman"/>
                        <w:iCs/>
                        <w:lang w:val="en-US"/>
                      </w:rPr>
                    </m:ctrlPr>
                  </m:sSubPr>
                  <m:e>
                    <m:r>
                      <m:rPr>
                        <m:sty m:val="p"/>
                      </m:rPr>
                      <w:rPr>
                        <w:rFonts w:ascii="Cambria Math" w:hAnsi="Cambria Math" w:cs="Times New Roman"/>
                        <w:lang w:val="en-US"/>
                      </w:rPr>
                      <m:t>RuO</m:t>
                    </m:r>
                  </m:e>
                  <m:sub>
                    <m:r>
                      <m:rPr>
                        <m:sty m:val="p"/>
                      </m:rPr>
                      <w:rPr>
                        <w:rFonts w:ascii="Cambria Math" w:hAnsi="Cambria Math" w:cs="Times New Roman"/>
                        <w:lang w:val="en-US"/>
                      </w:rPr>
                      <m:t>2</m:t>
                    </m:r>
                  </m:sub>
                </m:sSub>
                <m:r>
                  <m:rPr>
                    <m:sty m:val="p"/>
                  </m:rPr>
                  <w:rPr>
                    <w:rFonts w:ascii="Cambria Math" w:hAnsi="Cambria Math" w:cs="Times New Roman"/>
                    <w:lang w:val="en-US"/>
                  </w:rPr>
                  <m:t>(dissolved)</m:t>
                </m:r>
              </m:oMath>
            </m:oMathPara>
          </w:p>
        </w:tc>
        <w:tc>
          <w:tcPr>
            <w:tcW w:w="850" w:type="dxa"/>
          </w:tcPr>
          <w:p w14:paraId="4A192DF0" w14:textId="0019138D" w:rsidR="00A268FC" w:rsidRPr="00E80C97" w:rsidRDefault="00A268FC" w:rsidP="007207C4">
            <w:pPr>
              <w:jc w:val="center"/>
              <w:rPr>
                <w:rFonts w:ascii="Times New Roman" w:hAnsi="Times New Roman" w:cs="Times New Roman"/>
                <w:lang w:val="en-US"/>
              </w:rPr>
            </w:pPr>
            <w:r w:rsidRPr="00E80C97">
              <w:rPr>
                <w:rFonts w:ascii="Times New Roman" w:hAnsi="Times New Roman" w:cs="Times New Roman"/>
                <w:lang w:val="en-US"/>
              </w:rPr>
              <w:t>(</w:t>
            </w:r>
            <w:r w:rsidR="00DE7AF2" w:rsidRPr="00E80C97">
              <w:rPr>
                <w:rFonts w:ascii="Times New Roman" w:hAnsi="Times New Roman" w:cs="Times New Roman"/>
                <w:lang w:val="en-US"/>
              </w:rPr>
              <w:t>12</w:t>
            </w:r>
            <w:r w:rsidRPr="00E80C97">
              <w:rPr>
                <w:rFonts w:ascii="Times New Roman" w:hAnsi="Times New Roman" w:cs="Times New Roman"/>
                <w:lang w:val="en-US"/>
              </w:rPr>
              <w:t>)</w:t>
            </w:r>
          </w:p>
        </w:tc>
        <w:tc>
          <w:tcPr>
            <w:tcW w:w="1697" w:type="dxa"/>
          </w:tcPr>
          <w:p w14:paraId="430435B7" w14:textId="5F8D6790" w:rsidR="00A268FC" w:rsidRPr="00E80C97" w:rsidRDefault="00826B52" w:rsidP="00BE14D0">
            <w:pPr>
              <w:jc w:val="center"/>
              <w:rPr>
                <w:rFonts w:ascii="Times New Roman" w:hAnsi="Times New Roman" w:cs="Times New Roman"/>
                <w:lang w:val="en-US"/>
              </w:rPr>
            </w:pPr>
            <w:r w:rsidRPr="00E80C97">
              <w:rPr>
                <w:rFonts w:ascii="Times New Roman" w:hAnsi="Times New Roman" w:cs="Times New Roman"/>
                <w:lang w:val="en-US"/>
              </w:rPr>
              <w:t>for all T</w:t>
            </w:r>
            <w:r w:rsidR="008249EB" w:rsidRPr="00E80C97">
              <w:rPr>
                <w:rFonts w:ascii="Times New Roman" w:hAnsi="Times New Roman" w:cs="Times New Roman"/>
                <w:lang w:val="en-US"/>
              </w:rPr>
              <w:t>;</w:t>
            </w:r>
          </w:p>
          <w:p w14:paraId="138D8C0B" w14:textId="77777777" w:rsidR="00A268FC" w:rsidRPr="00E80C97" w:rsidRDefault="00A268FC" w:rsidP="00BE14D0">
            <w:pPr>
              <w:jc w:val="center"/>
              <w:rPr>
                <w:rFonts w:ascii="Times New Roman" w:hAnsi="Times New Roman" w:cs="Times New Roman"/>
                <w:lang w:val="en-US"/>
              </w:rPr>
            </w:pPr>
          </w:p>
        </w:tc>
      </w:tr>
      <w:tr w:rsidR="00A268FC" w:rsidRPr="00E80C97" w14:paraId="0252E8CE" w14:textId="77777777" w:rsidTr="008E2D62">
        <w:tc>
          <w:tcPr>
            <w:tcW w:w="6521" w:type="dxa"/>
          </w:tcPr>
          <w:p w14:paraId="605D655E" w14:textId="761976E6" w:rsidR="00A268FC" w:rsidRPr="00E80C97" w:rsidRDefault="00405214" w:rsidP="00A268FC">
            <w:pPr>
              <w:jc w:val="center"/>
              <w:rPr>
                <w:rFonts w:ascii="Times New Roman" w:hAnsi="Times New Roman" w:cs="Times New Roman"/>
                <w:lang w:val="en-US"/>
              </w:rPr>
            </w:pPr>
            <m:oMathPara>
              <m:oMath>
                <m:sSub>
                  <m:sSubPr>
                    <m:ctrlPr>
                      <w:rPr>
                        <w:rFonts w:ascii="Cambria Math" w:hAnsi="Cambria Math" w:cs="Times New Roman"/>
                        <w:lang w:val="en-US"/>
                      </w:rPr>
                    </m:ctrlPr>
                  </m:sSubPr>
                  <m:e>
                    <m:r>
                      <m:rPr>
                        <m:sty m:val="p"/>
                      </m:rPr>
                      <w:rPr>
                        <w:rFonts w:ascii="Cambria Math" w:hAnsi="Cambria Math" w:cs="Times New Roman"/>
                        <w:lang w:val="en-US"/>
                      </w:rPr>
                      <m:t>RuO</m:t>
                    </m:r>
                  </m:e>
                  <m:sub>
                    <m:r>
                      <m:rPr>
                        <m:sty m:val="p"/>
                      </m:rPr>
                      <w:rPr>
                        <w:rFonts w:ascii="Cambria Math" w:hAnsi="Cambria Math" w:cs="Times New Roman"/>
                        <w:lang w:val="en-US"/>
                      </w:rPr>
                      <m:t>2</m:t>
                    </m:r>
                  </m:sub>
                </m:sSub>
                <m:r>
                  <m:rPr>
                    <m:sty m:val="p"/>
                  </m:rPr>
                  <w:rPr>
                    <w:rFonts w:ascii="Cambria Math" w:hAnsi="Cambria Math" w:cs="Times New Roman"/>
                    <w:lang w:val="en-US"/>
                  </w:rPr>
                  <m:t xml:space="preserve">(dissolved) → </m:t>
                </m:r>
                <m:sSub>
                  <m:sSubPr>
                    <m:ctrlPr>
                      <w:rPr>
                        <w:rFonts w:ascii="Cambria Math" w:hAnsi="Cambria Math" w:cs="Times New Roman"/>
                        <w:lang w:val="en-US"/>
                      </w:rPr>
                    </m:ctrlPr>
                  </m:sSubPr>
                  <m:e>
                    <m:r>
                      <m:rPr>
                        <m:sty m:val="p"/>
                      </m:rPr>
                      <w:rPr>
                        <w:rFonts w:ascii="Cambria Math" w:hAnsi="Cambria Math" w:cs="Times New Roman"/>
                        <w:lang w:val="en-US"/>
                      </w:rPr>
                      <m:t>RuO</m:t>
                    </m:r>
                  </m:e>
                  <m:sub>
                    <m:r>
                      <m:rPr>
                        <m:sty m:val="p"/>
                      </m:rPr>
                      <w:rPr>
                        <w:rFonts w:ascii="Cambria Math" w:hAnsi="Cambria Math" w:cs="Times New Roman"/>
                        <w:lang w:val="en-US"/>
                      </w:rPr>
                      <m:t>2</m:t>
                    </m:r>
                  </m:sub>
                </m:sSub>
                <m:r>
                  <m:rPr>
                    <m:sty m:val="p"/>
                  </m:rPr>
                  <w:rPr>
                    <w:rFonts w:ascii="Cambria Math" w:hAnsi="Cambria Math" w:cs="Times New Roman"/>
                    <w:lang w:val="en-US"/>
                  </w:rPr>
                  <m:t>(ads</m:t>
                </m:r>
                <m:sSup>
                  <m:sSupPr>
                    <m:ctrlPr>
                      <w:rPr>
                        <w:rFonts w:ascii="Cambria Math" w:hAnsi="Cambria Math" w:cs="Times New Roman"/>
                        <w:lang w:val="en-US"/>
                      </w:rPr>
                    </m:ctrlPr>
                  </m:sSupPr>
                  <m:e>
                    <m:r>
                      <m:rPr>
                        <m:sty m:val="p"/>
                      </m:rPr>
                      <w:rPr>
                        <w:rFonts w:ascii="Cambria Math" w:hAnsi="Cambria Math" w:cs="Times New Roman"/>
                        <w:lang w:val="en-US"/>
                      </w:rPr>
                      <m:t>Ru</m:t>
                    </m:r>
                  </m:e>
                  <m:sup>
                    <m:r>
                      <m:rPr>
                        <m:sty m:val="p"/>
                      </m:rPr>
                      <w:rPr>
                        <w:rFonts w:ascii="Cambria Math" w:hAnsi="Cambria Math" w:cs="Times New Roman"/>
                        <w:lang w:val="en-US"/>
                      </w:rPr>
                      <m:t>0</m:t>
                    </m:r>
                  </m:sup>
                </m:sSup>
                <m:r>
                  <m:rPr>
                    <m:sty m:val="p"/>
                  </m:rPr>
                  <w:rPr>
                    <w:rFonts w:ascii="Cambria Math" w:hAnsi="Cambria Math" w:cs="Times New Roman"/>
                    <w:lang w:val="en-US"/>
                  </w:rPr>
                  <m:t>)</m:t>
                </m:r>
              </m:oMath>
            </m:oMathPara>
          </w:p>
        </w:tc>
        <w:tc>
          <w:tcPr>
            <w:tcW w:w="850" w:type="dxa"/>
          </w:tcPr>
          <w:p w14:paraId="7A06ACF9" w14:textId="545D34DE" w:rsidR="00A268FC" w:rsidRPr="00E80C97" w:rsidRDefault="00A268FC" w:rsidP="007207C4">
            <w:pPr>
              <w:jc w:val="center"/>
              <w:rPr>
                <w:rFonts w:ascii="Times New Roman" w:hAnsi="Times New Roman" w:cs="Times New Roman"/>
                <w:lang w:val="en-US"/>
              </w:rPr>
            </w:pPr>
            <w:r w:rsidRPr="00E80C97">
              <w:rPr>
                <w:rFonts w:ascii="Times New Roman" w:hAnsi="Times New Roman" w:cs="Times New Roman"/>
                <w:lang w:val="en-US"/>
              </w:rPr>
              <w:t>(</w:t>
            </w:r>
            <w:r w:rsidR="00DE7AF2" w:rsidRPr="00E80C97">
              <w:rPr>
                <w:rFonts w:ascii="Times New Roman" w:hAnsi="Times New Roman" w:cs="Times New Roman"/>
                <w:lang w:val="en-US"/>
              </w:rPr>
              <w:t>13</w:t>
            </w:r>
            <w:r w:rsidRPr="00E80C97">
              <w:rPr>
                <w:rFonts w:ascii="Times New Roman" w:hAnsi="Times New Roman" w:cs="Times New Roman"/>
                <w:lang w:val="en-US"/>
              </w:rPr>
              <w:t>)</w:t>
            </w:r>
          </w:p>
        </w:tc>
        <w:tc>
          <w:tcPr>
            <w:tcW w:w="1697" w:type="dxa"/>
          </w:tcPr>
          <w:p w14:paraId="6D26C6E3" w14:textId="4ECAF7CC" w:rsidR="00A268FC" w:rsidRPr="00E80C97" w:rsidRDefault="00A268FC" w:rsidP="00BE14D0">
            <w:pPr>
              <w:jc w:val="center"/>
              <w:rPr>
                <w:rFonts w:ascii="Times New Roman" w:hAnsi="Times New Roman" w:cs="Times New Roman"/>
                <w:lang w:val="en-US"/>
              </w:rPr>
            </w:pPr>
            <w:r w:rsidRPr="00E80C97">
              <w:rPr>
                <w:rFonts w:ascii="Times New Roman" w:hAnsi="Times New Roman" w:cs="Times New Roman"/>
                <w:lang w:val="en-US"/>
              </w:rPr>
              <w:t>for T ≥ T</w:t>
            </w:r>
            <w:r w:rsidRPr="00E80C97">
              <w:rPr>
                <w:rFonts w:ascii="Times New Roman" w:hAnsi="Times New Roman" w:cs="Times New Roman"/>
                <w:vertAlign w:val="subscript"/>
                <w:lang w:val="en-US"/>
              </w:rPr>
              <w:t>reduction</w:t>
            </w:r>
            <w:r w:rsidR="008249EB" w:rsidRPr="00E80C97">
              <w:rPr>
                <w:rFonts w:ascii="Times New Roman" w:hAnsi="Times New Roman" w:cs="Times New Roman"/>
                <w:lang w:val="en-US"/>
              </w:rPr>
              <w:t>;</w:t>
            </w:r>
          </w:p>
          <w:p w14:paraId="03A8EB2E" w14:textId="77777777" w:rsidR="00A268FC" w:rsidRPr="00E80C97" w:rsidRDefault="00A268FC" w:rsidP="00BE14D0">
            <w:pPr>
              <w:jc w:val="center"/>
              <w:rPr>
                <w:rFonts w:ascii="Times New Roman" w:hAnsi="Times New Roman" w:cs="Times New Roman"/>
                <w:lang w:val="en-US"/>
              </w:rPr>
            </w:pPr>
          </w:p>
        </w:tc>
      </w:tr>
      <w:tr w:rsidR="00A268FC" w:rsidRPr="00E80C97" w14:paraId="70555E55" w14:textId="77777777" w:rsidTr="008E2D62">
        <w:tc>
          <w:tcPr>
            <w:tcW w:w="6521" w:type="dxa"/>
          </w:tcPr>
          <w:p w14:paraId="41B9D6F1" w14:textId="579331EE" w:rsidR="00A268FC" w:rsidRPr="00E80C97" w:rsidRDefault="00405214" w:rsidP="00A268FC">
            <w:pPr>
              <w:jc w:val="center"/>
              <w:rPr>
                <w:rFonts w:ascii="Times New Roman" w:hAnsi="Times New Roman" w:cs="Times New Roman"/>
                <w:lang w:val="en-US"/>
              </w:rPr>
            </w:pPr>
            <m:oMathPara>
              <m:oMath>
                <m:sSub>
                  <m:sSubPr>
                    <m:ctrlPr>
                      <w:rPr>
                        <w:rFonts w:ascii="Cambria Math" w:hAnsi="Cambria Math" w:cs="Times New Roman"/>
                        <w:lang w:val="en-US"/>
                      </w:rPr>
                    </m:ctrlPr>
                  </m:sSubPr>
                  <m:e>
                    <m:r>
                      <m:rPr>
                        <m:sty m:val="p"/>
                      </m:rPr>
                      <w:rPr>
                        <w:rFonts w:ascii="Cambria Math" w:hAnsi="Cambria Math" w:cs="Times New Roman"/>
                        <w:lang w:val="en-US"/>
                      </w:rPr>
                      <m:t>RuO</m:t>
                    </m:r>
                  </m:e>
                  <m:sub>
                    <m:r>
                      <m:rPr>
                        <m:sty m:val="p"/>
                      </m:rPr>
                      <w:rPr>
                        <w:rFonts w:ascii="Cambria Math" w:hAnsi="Cambria Math" w:cs="Times New Roman"/>
                        <w:lang w:val="en-US"/>
                      </w:rPr>
                      <m:t>2</m:t>
                    </m:r>
                  </m:sub>
                </m:sSub>
                <m:r>
                  <m:rPr>
                    <m:sty m:val="p"/>
                  </m:rPr>
                  <w:rPr>
                    <w:rFonts w:ascii="Cambria Math" w:hAnsi="Cambria Math" w:cs="Times New Roman"/>
                    <w:lang w:val="en-US"/>
                  </w:rPr>
                  <m:t>(ads</m:t>
                </m:r>
                <m:sSup>
                  <m:sSupPr>
                    <m:ctrlPr>
                      <w:rPr>
                        <w:rFonts w:ascii="Cambria Math" w:hAnsi="Cambria Math" w:cs="Times New Roman"/>
                        <w:lang w:val="en-US"/>
                      </w:rPr>
                    </m:ctrlPr>
                  </m:sSupPr>
                  <m:e>
                    <m:r>
                      <m:rPr>
                        <m:sty m:val="p"/>
                      </m:rPr>
                      <w:rPr>
                        <w:rFonts w:ascii="Cambria Math" w:hAnsi="Cambria Math" w:cs="Times New Roman"/>
                        <w:lang w:val="en-US"/>
                      </w:rPr>
                      <m:t>Ru</m:t>
                    </m:r>
                  </m:e>
                  <m:sup>
                    <m:r>
                      <m:rPr>
                        <m:sty m:val="p"/>
                      </m:rPr>
                      <w:rPr>
                        <w:rFonts w:ascii="Cambria Math" w:hAnsi="Cambria Math" w:cs="Times New Roman"/>
                        <w:lang w:val="en-US"/>
                      </w:rPr>
                      <m:t>0</m:t>
                    </m:r>
                  </m:sup>
                </m:sSup>
                <m:r>
                  <m:rPr>
                    <m:sty m:val="p"/>
                  </m:rPr>
                  <w:rPr>
                    <w:rFonts w:ascii="Cambria Math" w:hAnsi="Cambria Math" w:cs="Times New Roman"/>
                    <w:lang w:val="en-US"/>
                  </w:rPr>
                  <m:t xml:space="preserve">) → </m:t>
                </m:r>
                <m:sSup>
                  <m:sSupPr>
                    <m:ctrlPr>
                      <w:rPr>
                        <w:rFonts w:ascii="Cambria Math" w:hAnsi="Cambria Math" w:cs="Times New Roman"/>
                        <w:lang w:val="en-US"/>
                      </w:rPr>
                    </m:ctrlPr>
                  </m:sSupPr>
                  <m:e>
                    <m:r>
                      <m:rPr>
                        <m:sty m:val="p"/>
                      </m:rPr>
                      <w:rPr>
                        <w:rFonts w:ascii="Cambria Math" w:hAnsi="Cambria Math" w:cs="Times New Roman"/>
                        <w:lang w:val="en-US"/>
                      </w:rPr>
                      <m:t>Ru</m:t>
                    </m:r>
                  </m:e>
                  <m:sup>
                    <m:r>
                      <m:rPr>
                        <m:sty m:val="p"/>
                      </m:rPr>
                      <w:rPr>
                        <w:rFonts w:ascii="Cambria Math" w:hAnsi="Cambria Math" w:cs="Times New Roman"/>
                        <w:lang w:val="en-US"/>
                      </w:rPr>
                      <m:t>0</m:t>
                    </m:r>
                  </m:sup>
                </m:sSup>
                <m:r>
                  <m:rPr>
                    <m:sty m:val="p"/>
                  </m:rPr>
                  <w:rPr>
                    <w:rFonts w:ascii="Cambria Math" w:hAnsi="Cambria Math" w:cs="Times New Roman"/>
                    <w:lang w:val="en-US"/>
                  </w:rPr>
                  <m:t xml:space="preserve">+ </m:t>
                </m:r>
                <m:sSub>
                  <m:sSubPr>
                    <m:ctrlPr>
                      <w:rPr>
                        <w:rFonts w:ascii="Cambria Math" w:hAnsi="Cambria Math" w:cs="Times New Roman"/>
                        <w:lang w:val="en-US"/>
                      </w:rPr>
                    </m:ctrlPr>
                  </m:sSubPr>
                  <m:e>
                    <m:r>
                      <m:rPr>
                        <m:sty m:val="p"/>
                      </m:rPr>
                      <w:rPr>
                        <w:rFonts w:ascii="Cambria Math" w:hAnsi="Cambria Math" w:cs="Times New Roman"/>
                        <w:lang w:val="en-US"/>
                      </w:rPr>
                      <m:t>O</m:t>
                    </m:r>
                  </m:e>
                  <m:sub>
                    <m:r>
                      <m:rPr>
                        <m:sty m:val="p"/>
                      </m:rPr>
                      <w:rPr>
                        <w:rFonts w:ascii="Cambria Math" w:hAnsi="Cambria Math" w:cs="Times New Roman"/>
                        <w:lang w:val="en-US"/>
                      </w:rPr>
                      <m:t>2</m:t>
                    </m:r>
                  </m:sub>
                </m:sSub>
                <m:r>
                  <m:rPr>
                    <m:sty m:val="p"/>
                  </m:rPr>
                  <w:rPr>
                    <w:rFonts w:ascii="Cambria Math" w:hAnsi="Cambria Math" w:cs="Times New Roman"/>
                    <w:lang w:val="en-US"/>
                  </w:rPr>
                  <m:t>(g)</m:t>
                </m:r>
              </m:oMath>
            </m:oMathPara>
          </w:p>
        </w:tc>
        <w:tc>
          <w:tcPr>
            <w:tcW w:w="850" w:type="dxa"/>
          </w:tcPr>
          <w:p w14:paraId="1177A68F" w14:textId="4FF9951F" w:rsidR="00A268FC" w:rsidRPr="00E80C97" w:rsidRDefault="00A268FC" w:rsidP="007207C4">
            <w:pPr>
              <w:jc w:val="center"/>
              <w:rPr>
                <w:rFonts w:ascii="Times New Roman" w:hAnsi="Times New Roman" w:cs="Times New Roman"/>
                <w:lang w:val="en-US"/>
              </w:rPr>
            </w:pPr>
            <w:r w:rsidRPr="00E80C97">
              <w:rPr>
                <w:rFonts w:ascii="Times New Roman" w:hAnsi="Times New Roman" w:cs="Times New Roman"/>
                <w:lang w:val="en-US"/>
              </w:rPr>
              <w:t>(</w:t>
            </w:r>
            <w:r w:rsidR="00DE7AF2" w:rsidRPr="00E80C97">
              <w:rPr>
                <w:rFonts w:ascii="Times New Roman" w:hAnsi="Times New Roman" w:cs="Times New Roman"/>
                <w:lang w:val="en-US"/>
              </w:rPr>
              <w:t>14</w:t>
            </w:r>
            <w:r w:rsidRPr="00E80C97">
              <w:rPr>
                <w:rFonts w:ascii="Times New Roman" w:hAnsi="Times New Roman" w:cs="Times New Roman"/>
                <w:lang w:val="en-US"/>
              </w:rPr>
              <w:t>)</w:t>
            </w:r>
          </w:p>
        </w:tc>
        <w:tc>
          <w:tcPr>
            <w:tcW w:w="1697" w:type="dxa"/>
          </w:tcPr>
          <w:p w14:paraId="363D7F9C" w14:textId="6DDB144A" w:rsidR="00A268FC" w:rsidRPr="00E80C97" w:rsidRDefault="00A268FC" w:rsidP="00BE14D0">
            <w:pPr>
              <w:jc w:val="center"/>
              <w:rPr>
                <w:rFonts w:ascii="Times New Roman" w:hAnsi="Times New Roman" w:cs="Times New Roman"/>
                <w:lang w:val="en-US"/>
              </w:rPr>
            </w:pPr>
            <w:r w:rsidRPr="00E80C97">
              <w:rPr>
                <w:rFonts w:ascii="Times New Roman" w:hAnsi="Times New Roman" w:cs="Times New Roman"/>
                <w:lang w:val="en-US"/>
              </w:rPr>
              <w:t>for T ≥ T</w:t>
            </w:r>
            <w:r w:rsidRPr="00E80C97">
              <w:rPr>
                <w:rFonts w:ascii="Times New Roman" w:hAnsi="Times New Roman" w:cs="Times New Roman"/>
                <w:vertAlign w:val="subscript"/>
                <w:lang w:val="en-US"/>
              </w:rPr>
              <w:t>reduction</w:t>
            </w:r>
            <w:r w:rsidR="008249EB" w:rsidRPr="00E80C97">
              <w:rPr>
                <w:rFonts w:ascii="Times New Roman" w:hAnsi="Times New Roman" w:cs="Times New Roman"/>
                <w:vertAlign w:val="subscript"/>
                <w:lang w:val="en-US"/>
              </w:rPr>
              <w:t>.</w:t>
            </w:r>
          </w:p>
        </w:tc>
      </w:tr>
    </w:tbl>
    <w:p w14:paraId="01419B9E" w14:textId="619E63DB" w:rsidR="00BE14D0" w:rsidRPr="00E80C97" w:rsidRDefault="00BE14D0" w:rsidP="00115B03">
      <w:pPr>
        <w:jc w:val="both"/>
        <w:rPr>
          <w:rFonts w:ascii="Times New Roman" w:hAnsi="Times New Roman" w:cs="Times New Roman"/>
          <w:lang w:val="en-US"/>
        </w:rPr>
      </w:pPr>
    </w:p>
    <w:p w14:paraId="4CFBA5AF" w14:textId="77777777" w:rsidR="00115B03" w:rsidRPr="00E80C97" w:rsidRDefault="00115B03" w:rsidP="00124DE5">
      <w:pPr>
        <w:pStyle w:val="Paragraphedeliste"/>
        <w:numPr>
          <w:ilvl w:val="0"/>
          <w:numId w:val="1"/>
        </w:numPr>
        <w:rPr>
          <w:rFonts w:ascii="Times New Roman" w:hAnsi="Times New Roman" w:cs="Times New Roman"/>
          <w:lang w:val="en-US"/>
        </w:rPr>
      </w:pPr>
      <w:r w:rsidRPr="00E80C97">
        <w:rPr>
          <w:rFonts w:ascii="Times New Roman" w:hAnsi="Times New Roman" w:cs="Times New Roman"/>
          <w:sz w:val="26"/>
          <w:szCs w:val="26"/>
          <w:lang w:val="en-US"/>
        </w:rPr>
        <w:t>Conclusion</w:t>
      </w:r>
    </w:p>
    <w:p w14:paraId="6D1007A2" w14:textId="6AD1DB42" w:rsidR="00D401C4" w:rsidRPr="00E80C97" w:rsidRDefault="0002427F" w:rsidP="0002427F">
      <w:pPr>
        <w:jc w:val="both"/>
        <w:rPr>
          <w:rFonts w:ascii="Times New Roman" w:hAnsi="Times New Roman" w:cs="Times New Roman"/>
          <w:lang w:val="en-US"/>
        </w:rPr>
      </w:pPr>
      <w:r w:rsidRPr="00E80C97">
        <w:rPr>
          <w:rFonts w:ascii="Times New Roman" w:hAnsi="Times New Roman" w:cs="Times New Roman"/>
          <w:lang w:val="en-US"/>
        </w:rPr>
        <w:t xml:space="preserve">The </w:t>
      </w:r>
      <w:r w:rsidR="00D401C4" w:rsidRPr="00E80C97">
        <w:rPr>
          <w:rFonts w:ascii="Times New Roman" w:hAnsi="Times New Roman" w:cs="Times New Roman"/>
          <w:lang w:val="en-US"/>
        </w:rPr>
        <w:t xml:space="preserve">comparison of </w:t>
      </w:r>
      <w:r w:rsidR="000C3DA4" w:rsidRPr="00E80C97">
        <w:rPr>
          <w:rFonts w:ascii="Times New Roman" w:hAnsi="Times New Roman" w:cs="Times New Roman"/>
          <w:lang w:val="en-US"/>
        </w:rPr>
        <w:t xml:space="preserve">the </w:t>
      </w:r>
      <w:r w:rsidR="00D401C4" w:rsidRPr="00E80C97">
        <w:rPr>
          <w:rFonts w:ascii="Times New Roman" w:hAnsi="Times New Roman" w:cs="Times New Roman"/>
          <w:lang w:val="en-US"/>
        </w:rPr>
        <w:t xml:space="preserve">theoretical calculation and experimental results presented in this paper </w:t>
      </w:r>
      <w:r w:rsidR="00073047" w:rsidRPr="00E80C97">
        <w:rPr>
          <w:rFonts w:ascii="Times New Roman" w:hAnsi="Times New Roman" w:cs="Times New Roman"/>
          <w:lang w:val="en-US"/>
        </w:rPr>
        <w:t>for the reduction of RuO</w:t>
      </w:r>
      <w:r w:rsidR="00073047" w:rsidRPr="00E80C97">
        <w:rPr>
          <w:rFonts w:ascii="Times New Roman" w:hAnsi="Times New Roman" w:cs="Times New Roman"/>
          <w:vertAlign w:val="subscript"/>
          <w:lang w:val="en-US"/>
        </w:rPr>
        <w:t>2</w:t>
      </w:r>
      <w:r w:rsidR="00073047" w:rsidRPr="00E80C97">
        <w:rPr>
          <w:rFonts w:ascii="Times New Roman" w:hAnsi="Times New Roman" w:cs="Times New Roman"/>
          <w:lang w:val="en-US"/>
        </w:rPr>
        <w:t xml:space="preserve"> into Ru</w:t>
      </w:r>
      <w:r w:rsidR="00073047" w:rsidRPr="00E80C97">
        <w:rPr>
          <w:rFonts w:ascii="Times New Roman" w:hAnsi="Times New Roman" w:cs="Times New Roman"/>
          <w:vertAlign w:val="superscript"/>
          <w:lang w:val="en-US"/>
        </w:rPr>
        <w:t>0</w:t>
      </w:r>
      <w:r w:rsidR="000C3DA4" w:rsidRPr="00E80C97">
        <w:rPr>
          <w:rFonts w:ascii="Times New Roman" w:hAnsi="Times New Roman" w:cs="Times New Roman"/>
          <w:lang w:val="en-US"/>
        </w:rPr>
        <w:t xml:space="preserve"> </w:t>
      </w:r>
      <w:r w:rsidR="00D401C4" w:rsidRPr="00E80C97">
        <w:rPr>
          <w:rFonts w:ascii="Times New Roman" w:hAnsi="Times New Roman" w:cs="Times New Roman"/>
          <w:lang w:val="en-US"/>
        </w:rPr>
        <w:t>shows that</w:t>
      </w:r>
      <w:r w:rsidR="00272415" w:rsidRPr="00E80C97">
        <w:rPr>
          <w:rFonts w:ascii="Times New Roman" w:hAnsi="Times New Roman" w:cs="Times New Roman"/>
          <w:lang w:val="en-US"/>
        </w:rPr>
        <w:t>:</w:t>
      </w:r>
    </w:p>
    <w:p w14:paraId="7A04C457" w14:textId="77777777" w:rsidR="00EA1EB0" w:rsidRPr="00E80C97" w:rsidRDefault="00D401C4" w:rsidP="00EA1EB0">
      <w:pPr>
        <w:pStyle w:val="Paragraphedeliste"/>
        <w:numPr>
          <w:ilvl w:val="0"/>
          <w:numId w:val="4"/>
        </w:numPr>
        <w:ind w:left="360"/>
        <w:jc w:val="both"/>
        <w:rPr>
          <w:rFonts w:ascii="Times New Roman" w:hAnsi="Times New Roman" w:cs="Times New Roman"/>
          <w:lang w:val="en-US"/>
        </w:rPr>
      </w:pPr>
      <w:r w:rsidRPr="00E80C97">
        <w:rPr>
          <w:rFonts w:ascii="Times New Roman" w:hAnsi="Times New Roman" w:cs="Times New Roman"/>
          <w:lang w:val="en-US"/>
        </w:rPr>
        <w:t>In air, t</w:t>
      </w:r>
      <w:r w:rsidR="0002427F" w:rsidRPr="00E80C97">
        <w:rPr>
          <w:rFonts w:ascii="Times New Roman" w:hAnsi="Times New Roman" w:cs="Times New Roman"/>
          <w:lang w:val="en-US"/>
        </w:rPr>
        <w:t xml:space="preserve">he experimental and </w:t>
      </w:r>
      <w:r w:rsidR="000C3DA4" w:rsidRPr="00E80C97">
        <w:rPr>
          <w:rFonts w:ascii="Times New Roman" w:hAnsi="Times New Roman" w:cs="Times New Roman"/>
          <w:lang w:val="en-US"/>
        </w:rPr>
        <w:t>c</w:t>
      </w:r>
      <w:r w:rsidR="0002427F" w:rsidRPr="00E80C97">
        <w:rPr>
          <w:rFonts w:ascii="Times New Roman" w:hAnsi="Times New Roman" w:cs="Times New Roman"/>
          <w:lang w:val="en-US"/>
        </w:rPr>
        <w:t xml:space="preserve">alculated reduction temperatures </w:t>
      </w:r>
      <w:r w:rsidR="00B67E31" w:rsidRPr="00E80C97">
        <w:rPr>
          <w:rFonts w:ascii="Times New Roman" w:hAnsi="Times New Roman" w:cs="Times New Roman"/>
          <w:lang w:val="en-US"/>
        </w:rPr>
        <w:t xml:space="preserve">(1405 and 1403 °C, respectively) </w:t>
      </w:r>
      <w:r w:rsidR="0002427F" w:rsidRPr="00E80C97">
        <w:rPr>
          <w:rFonts w:ascii="Times New Roman" w:hAnsi="Times New Roman" w:cs="Times New Roman"/>
          <w:lang w:val="en-US"/>
        </w:rPr>
        <w:t>are</w:t>
      </w:r>
      <w:r w:rsidR="00FF6C32" w:rsidRPr="00E80C97">
        <w:rPr>
          <w:rFonts w:ascii="Times New Roman" w:hAnsi="Times New Roman" w:cs="Times New Roman"/>
          <w:lang w:val="en-US"/>
        </w:rPr>
        <w:t xml:space="preserve"> </w:t>
      </w:r>
      <w:r w:rsidR="00B67E31" w:rsidRPr="00E80C97">
        <w:rPr>
          <w:rFonts w:ascii="Times New Roman" w:hAnsi="Times New Roman" w:cs="Times New Roman"/>
          <w:lang w:val="en-US"/>
        </w:rPr>
        <w:t>in very good agreement</w:t>
      </w:r>
      <w:r w:rsidR="0002427F" w:rsidRPr="00E80C97">
        <w:rPr>
          <w:rFonts w:ascii="Times New Roman" w:hAnsi="Times New Roman" w:cs="Times New Roman"/>
          <w:lang w:val="en-US"/>
        </w:rPr>
        <w:t>.</w:t>
      </w:r>
      <w:r w:rsidR="007B466C" w:rsidRPr="00E80C97">
        <w:rPr>
          <w:rFonts w:ascii="Times New Roman" w:hAnsi="Times New Roman" w:cs="Times New Roman"/>
          <w:lang w:val="en-US"/>
        </w:rPr>
        <w:t xml:space="preserve"> </w:t>
      </w:r>
      <w:r w:rsidRPr="00E80C97">
        <w:rPr>
          <w:rFonts w:ascii="Times New Roman" w:hAnsi="Times New Roman" w:cs="Times New Roman"/>
          <w:lang w:val="en-US"/>
        </w:rPr>
        <w:t xml:space="preserve">Thermodynamic calculations are a powerful and quick tool </w:t>
      </w:r>
      <w:r w:rsidR="000C3DA4" w:rsidRPr="00E80C97">
        <w:rPr>
          <w:rFonts w:ascii="Times New Roman" w:hAnsi="Times New Roman" w:cs="Times New Roman"/>
          <w:lang w:val="en-US"/>
        </w:rPr>
        <w:t>for</w:t>
      </w:r>
      <w:r w:rsidRPr="00E80C97">
        <w:rPr>
          <w:rFonts w:ascii="Times New Roman" w:hAnsi="Times New Roman" w:cs="Times New Roman"/>
          <w:lang w:val="en-US"/>
        </w:rPr>
        <w:t xml:space="preserve"> predict</w:t>
      </w:r>
      <w:r w:rsidR="000C3DA4" w:rsidRPr="00E80C97">
        <w:rPr>
          <w:rFonts w:ascii="Times New Roman" w:hAnsi="Times New Roman" w:cs="Times New Roman"/>
          <w:lang w:val="en-US"/>
        </w:rPr>
        <w:t>ing</w:t>
      </w:r>
      <w:r w:rsidRPr="00E80C97">
        <w:rPr>
          <w:rFonts w:ascii="Times New Roman" w:hAnsi="Times New Roman" w:cs="Times New Roman"/>
          <w:lang w:val="en-US"/>
        </w:rPr>
        <w:t xml:space="preserve"> quantitatively the equilibr</w:t>
      </w:r>
      <w:r w:rsidR="00357684" w:rsidRPr="00E80C97">
        <w:rPr>
          <w:rFonts w:ascii="Times New Roman" w:hAnsi="Times New Roman" w:cs="Times New Roman"/>
          <w:lang w:val="en-US"/>
        </w:rPr>
        <w:t xml:space="preserve">ium state of </w:t>
      </w:r>
      <w:r w:rsidR="00F32370" w:rsidRPr="00E80C97">
        <w:rPr>
          <w:rFonts w:ascii="Times New Roman" w:hAnsi="Times New Roman" w:cs="Times New Roman"/>
          <w:lang w:val="en-US"/>
        </w:rPr>
        <w:t xml:space="preserve">the Ru-O </w:t>
      </w:r>
      <w:r w:rsidRPr="00E80C97">
        <w:rPr>
          <w:rFonts w:ascii="Times New Roman" w:hAnsi="Times New Roman" w:cs="Times New Roman"/>
          <w:lang w:val="en-US"/>
        </w:rPr>
        <w:t xml:space="preserve">system </w:t>
      </w:r>
      <w:r w:rsidR="00D53C36" w:rsidRPr="00E80C97">
        <w:rPr>
          <w:rFonts w:ascii="Times New Roman" w:hAnsi="Times New Roman" w:cs="Times New Roman"/>
          <w:lang w:val="en-US"/>
        </w:rPr>
        <w:t>under</w:t>
      </w:r>
      <w:r w:rsidRPr="00E80C97">
        <w:rPr>
          <w:rFonts w:ascii="Times New Roman" w:hAnsi="Times New Roman" w:cs="Times New Roman"/>
          <w:lang w:val="en-US"/>
        </w:rPr>
        <w:t xml:space="preserve"> </w:t>
      </w:r>
      <w:r w:rsidR="00D53C36" w:rsidRPr="00E80C97">
        <w:rPr>
          <w:rFonts w:ascii="Times New Roman" w:hAnsi="Times New Roman" w:cs="Times New Roman"/>
          <w:lang w:val="en-US"/>
        </w:rPr>
        <w:t>any</w:t>
      </w:r>
      <w:r w:rsidRPr="00E80C97">
        <w:rPr>
          <w:rFonts w:ascii="Times New Roman" w:hAnsi="Times New Roman" w:cs="Times New Roman"/>
          <w:lang w:val="en-US"/>
        </w:rPr>
        <w:t xml:space="preserve"> condi</w:t>
      </w:r>
      <w:r w:rsidR="002D2DD1" w:rsidRPr="00E80C97">
        <w:rPr>
          <w:rFonts w:ascii="Times New Roman" w:hAnsi="Times New Roman" w:cs="Times New Roman"/>
          <w:lang w:val="en-US"/>
        </w:rPr>
        <w:t>tions.</w:t>
      </w:r>
      <w:r w:rsidR="00F32370" w:rsidRPr="00E80C97">
        <w:rPr>
          <w:rFonts w:ascii="Times New Roman" w:hAnsi="Times New Roman" w:cs="Times New Roman"/>
          <w:lang w:val="en-US"/>
        </w:rPr>
        <w:t xml:space="preserve"> In addition</w:t>
      </w:r>
      <w:r w:rsidR="00272415" w:rsidRPr="00E80C97">
        <w:rPr>
          <w:rFonts w:ascii="Times New Roman" w:hAnsi="Times New Roman" w:cs="Times New Roman"/>
          <w:lang w:val="en-US"/>
        </w:rPr>
        <w:t xml:space="preserve">, </w:t>
      </w:r>
      <w:r w:rsidR="00357684" w:rsidRPr="00E80C97">
        <w:rPr>
          <w:rFonts w:ascii="Times New Roman" w:hAnsi="Times New Roman" w:cs="Times New Roman"/>
          <w:lang w:val="en-US"/>
        </w:rPr>
        <w:t>th</w:t>
      </w:r>
      <w:r w:rsidR="00CA4894" w:rsidRPr="00E80C97">
        <w:rPr>
          <w:rFonts w:ascii="Times New Roman" w:hAnsi="Times New Roman" w:cs="Times New Roman"/>
          <w:lang w:val="en-US"/>
        </w:rPr>
        <w:t>e</w:t>
      </w:r>
      <w:r w:rsidR="00357684" w:rsidRPr="00E80C97">
        <w:rPr>
          <w:rFonts w:ascii="Times New Roman" w:hAnsi="Times New Roman" w:cs="Times New Roman"/>
          <w:lang w:val="en-US"/>
        </w:rPr>
        <w:t xml:space="preserve"> ex</w:t>
      </w:r>
      <w:r w:rsidR="00272415" w:rsidRPr="00E80C97">
        <w:rPr>
          <w:rFonts w:ascii="Times New Roman" w:hAnsi="Times New Roman" w:cs="Times New Roman"/>
          <w:lang w:val="en-US"/>
        </w:rPr>
        <w:t>periments and calculations show</w:t>
      </w:r>
      <w:r w:rsidR="00357684" w:rsidRPr="00E80C97">
        <w:rPr>
          <w:rFonts w:ascii="Times New Roman" w:hAnsi="Times New Roman" w:cs="Times New Roman"/>
          <w:lang w:val="en-US"/>
        </w:rPr>
        <w:t xml:space="preserve"> that </w:t>
      </w:r>
      <w:r w:rsidR="00CA4894" w:rsidRPr="00E80C97">
        <w:rPr>
          <w:rFonts w:ascii="Times New Roman" w:hAnsi="Times New Roman" w:cs="Times New Roman"/>
          <w:lang w:val="en-US"/>
        </w:rPr>
        <w:t xml:space="preserve">the </w:t>
      </w:r>
      <w:r w:rsidRPr="00E80C97">
        <w:rPr>
          <w:rFonts w:ascii="Times New Roman" w:hAnsi="Times New Roman" w:cs="Times New Roman"/>
          <w:lang w:val="en-US"/>
        </w:rPr>
        <w:t>RuO</w:t>
      </w:r>
      <w:r w:rsidRPr="00E80C97">
        <w:rPr>
          <w:rFonts w:ascii="Times New Roman" w:hAnsi="Times New Roman" w:cs="Times New Roman"/>
          <w:vertAlign w:val="subscript"/>
          <w:lang w:val="en-US"/>
        </w:rPr>
        <w:t>2</w:t>
      </w:r>
      <w:r w:rsidRPr="00E80C97">
        <w:rPr>
          <w:rFonts w:ascii="Times New Roman" w:hAnsi="Times New Roman" w:cs="Times New Roman"/>
          <w:lang w:val="en-US"/>
        </w:rPr>
        <w:t xml:space="preserve"> reduction is a complex phenomenon </w:t>
      </w:r>
      <w:r w:rsidR="00CA4894" w:rsidRPr="00E80C97">
        <w:rPr>
          <w:rFonts w:ascii="Times New Roman" w:hAnsi="Times New Roman" w:cs="Times New Roman"/>
          <w:lang w:val="en-US"/>
        </w:rPr>
        <w:t xml:space="preserve">that </w:t>
      </w:r>
      <w:r w:rsidRPr="00E80C97">
        <w:rPr>
          <w:rFonts w:ascii="Times New Roman" w:hAnsi="Times New Roman" w:cs="Times New Roman"/>
          <w:lang w:val="en-US"/>
        </w:rPr>
        <w:t>involv</w:t>
      </w:r>
      <w:r w:rsidR="00CA4894" w:rsidRPr="00E80C97">
        <w:rPr>
          <w:rFonts w:ascii="Times New Roman" w:hAnsi="Times New Roman" w:cs="Times New Roman"/>
          <w:lang w:val="en-US"/>
        </w:rPr>
        <w:t>es</w:t>
      </w:r>
      <w:r w:rsidRPr="00E80C97">
        <w:rPr>
          <w:rFonts w:ascii="Times New Roman" w:hAnsi="Times New Roman" w:cs="Times New Roman"/>
          <w:lang w:val="en-US"/>
        </w:rPr>
        <w:t xml:space="preserve"> volatilization reactions.</w:t>
      </w:r>
      <w:r w:rsidR="00C3168A" w:rsidRPr="00E80C97">
        <w:rPr>
          <w:rFonts w:ascii="Times New Roman" w:hAnsi="Times New Roman" w:cs="Times New Roman"/>
          <w:lang w:val="en-US"/>
        </w:rPr>
        <w:t xml:space="preserve"> </w:t>
      </w:r>
      <w:r w:rsidR="00CA4894" w:rsidRPr="00E80C97">
        <w:rPr>
          <w:rFonts w:ascii="Times New Roman" w:hAnsi="Times New Roman" w:cs="Times New Roman"/>
          <w:lang w:val="en-US"/>
        </w:rPr>
        <w:t>The e</w:t>
      </w:r>
      <w:r w:rsidR="00C3168A" w:rsidRPr="00E80C97">
        <w:rPr>
          <w:rFonts w:ascii="Times New Roman" w:hAnsi="Times New Roman" w:cs="Times New Roman"/>
          <w:lang w:val="en-US"/>
        </w:rPr>
        <w:t>x</w:t>
      </w:r>
      <w:r w:rsidR="00357684" w:rsidRPr="00E80C97">
        <w:rPr>
          <w:rFonts w:ascii="Times New Roman" w:hAnsi="Times New Roman" w:cs="Times New Roman"/>
          <w:lang w:val="en-US"/>
        </w:rPr>
        <w:t xml:space="preserve">perimental </w:t>
      </w:r>
      <w:r w:rsidR="00CA4894" w:rsidRPr="00E80C97">
        <w:rPr>
          <w:rFonts w:ascii="Times New Roman" w:hAnsi="Times New Roman" w:cs="Times New Roman"/>
          <w:lang w:val="en-US"/>
        </w:rPr>
        <w:t>results</w:t>
      </w:r>
      <w:r w:rsidR="00357684" w:rsidRPr="00E80C97">
        <w:rPr>
          <w:rFonts w:ascii="Times New Roman" w:hAnsi="Times New Roman" w:cs="Times New Roman"/>
          <w:lang w:val="en-US"/>
        </w:rPr>
        <w:t xml:space="preserve"> lead</w:t>
      </w:r>
      <w:r w:rsidR="00C3168A" w:rsidRPr="00E80C97">
        <w:rPr>
          <w:rFonts w:ascii="Times New Roman" w:hAnsi="Times New Roman" w:cs="Times New Roman"/>
          <w:lang w:val="en-US"/>
        </w:rPr>
        <w:t xml:space="preserve"> to </w:t>
      </w:r>
      <w:r w:rsidR="00CA4894" w:rsidRPr="00E80C97">
        <w:rPr>
          <w:rFonts w:ascii="Times New Roman" w:hAnsi="Times New Roman" w:cs="Times New Roman"/>
          <w:lang w:val="en-US"/>
        </w:rPr>
        <w:t>the assumption</w:t>
      </w:r>
      <w:r w:rsidR="00C3168A" w:rsidRPr="00E80C97">
        <w:rPr>
          <w:rFonts w:ascii="Times New Roman" w:hAnsi="Times New Roman" w:cs="Times New Roman"/>
          <w:lang w:val="en-US"/>
        </w:rPr>
        <w:t xml:space="preserve"> </w:t>
      </w:r>
      <w:r w:rsidR="00357684" w:rsidRPr="00E80C97">
        <w:rPr>
          <w:rFonts w:ascii="Times New Roman" w:hAnsi="Times New Roman" w:cs="Times New Roman"/>
          <w:lang w:val="en-US"/>
        </w:rPr>
        <w:t>that the formation of Ru</w:t>
      </w:r>
      <w:r w:rsidR="00357684" w:rsidRPr="00E80C97">
        <w:rPr>
          <w:rFonts w:ascii="Times New Roman" w:hAnsi="Times New Roman" w:cs="Times New Roman"/>
          <w:vertAlign w:val="superscript"/>
          <w:lang w:val="en-US"/>
        </w:rPr>
        <w:t>0</w:t>
      </w:r>
      <w:r w:rsidR="00357684" w:rsidRPr="00E80C97">
        <w:rPr>
          <w:rFonts w:ascii="Times New Roman" w:hAnsi="Times New Roman" w:cs="Times New Roman"/>
          <w:lang w:val="en-US"/>
        </w:rPr>
        <w:t xml:space="preserve"> particles results from </w:t>
      </w:r>
      <w:r w:rsidR="00C3168A" w:rsidRPr="00E80C97">
        <w:rPr>
          <w:rFonts w:ascii="Times New Roman" w:hAnsi="Times New Roman" w:cs="Times New Roman"/>
          <w:lang w:val="en-US"/>
        </w:rPr>
        <w:t xml:space="preserve">an </w:t>
      </w:r>
      <w:r w:rsidR="002E1C68" w:rsidRPr="00E80C97">
        <w:rPr>
          <w:rFonts w:ascii="Times New Roman" w:hAnsi="Times New Roman" w:cs="Times New Roman"/>
          <w:lang w:val="en-US"/>
        </w:rPr>
        <w:t>autocatalysis</w:t>
      </w:r>
      <w:r w:rsidR="005969D4" w:rsidRPr="00E80C97">
        <w:rPr>
          <w:rFonts w:ascii="Times New Roman" w:hAnsi="Times New Roman" w:cs="Times New Roman"/>
          <w:lang w:val="en-US"/>
        </w:rPr>
        <w:t xml:space="preserve"> and that they</w:t>
      </w:r>
      <w:r w:rsidR="00357684" w:rsidRPr="00E80C97">
        <w:rPr>
          <w:rFonts w:ascii="Times New Roman" w:hAnsi="Times New Roman" w:cs="Times New Roman"/>
          <w:lang w:val="en-US"/>
        </w:rPr>
        <w:t xml:space="preserve"> grow</w:t>
      </w:r>
      <w:r w:rsidR="00C3168A" w:rsidRPr="00E80C97">
        <w:rPr>
          <w:rFonts w:ascii="Times New Roman" w:hAnsi="Times New Roman" w:cs="Times New Roman"/>
          <w:lang w:val="en-US"/>
        </w:rPr>
        <w:t xml:space="preserve"> </w:t>
      </w:r>
      <w:r w:rsidR="00CA4894" w:rsidRPr="00E80C97">
        <w:rPr>
          <w:rFonts w:ascii="Times New Roman" w:hAnsi="Times New Roman" w:cs="Times New Roman"/>
          <w:lang w:val="en-US"/>
        </w:rPr>
        <w:t xml:space="preserve">owing </w:t>
      </w:r>
      <w:r w:rsidR="002E1C68" w:rsidRPr="00E80C97">
        <w:rPr>
          <w:rFonts w:ascii="Times New Roman" w:hAnsi="Times New Roman" w:cs="Times New Roman"/>
          <w:lang w:val="en-US"/>
        </w:rPr>
        <w:t>to</w:t>
      </w:r>
      <w:r w:rsidR="00C3168A" w:rsidRPr="00E80C97">
        <w:rPr>
          <w:rFonts w:ascii="Times New Roman" w:hAnsi="Times New Roman" w:cs="Times New Roman"/>
          <w:lang w:val="en-US"/>
        </w:rPr>
        <w:t xml:space="preserve"> the</w:t>
      </w:r>
      <w:r w:rsidR="00272415" w:rsidRPr="00E80C97">
        <w:rPr>
          <w:rFonts w:ascii="Times New Roman" w:hAnsi="Times New Roman" w:cs="Times New Roman"/>
          <w:lang w:val="en-US"/>
        </w:rPr>
        <w:t xml:space="preserve"> ruthenium</w:t>
      </w:r>
      <w:r w:rsidR="00C3168A" w:rsidRPr="00E80C97">
        <w:rPr>
          <w:rFonts w:ascii="Times New Roman" w:hAnsi="Times New Roman" w:cs="Times New Roman"/>
          <w:lang w:val="en-US"/>
        </w:rPr>
        <w:t xml:space="preserve"> gas phase</w:t>
      </w:r>
      <w:r w:rsidR="00F32370" w:rsidRPr="00E80C97">
        <w:rPr>
          <w:rFonts w:ascii="Times New Roman" w:hAnsi="Times New Roman" w:cs="Times New Roman"/>
          <w:lang w:val="en-US"/>
        </w:rPr>
        <w:t>, leading to monocrystalline Ru</w:t>
      </w:r>
      <w:r w:rsidR="00F32370" w:rsidRPr="00E80C97">
        <w:rPr>
          <w:rFonts w:ascii="Times New Roman" w:hAnsi="Times New Roman" w:cs="Times New Roman"/>
          <w:vertAlign w:val="superscript"/>
          <w:lang w:val="en-US"/>
        </w:rPr>
        <w:t>0</w:t>
      </w:r>
      <w:r w:rsidR="00F32370" w:rsidRPr="00E80C97">
        <w:rPr>
          <w:rFonts w:ascii="Times New Roman" w:hAnsi="Times New Roman" w:cs="Times New Roman"/>
          <w:lang w:val="en-US"/>
        </w:rPr>
        <w:t xml:space="preserve"> particles bigger than initial RuO</w:t>
      </w:r>
      <w:r w:rsidR="00F32370" w:rsidRPr="00E80C97">
        <w:rPr>
          <w:rFonts w:ascii="Times New Roman" w:hAnsi="Times New Roman" w:cs="Times New Roman"/>
          <w:vertAlign w:val="subscript"/>
          <w:lang w:val="en-US"/>
        </w:rPr>
        <w:t>2</w:t>
      </w:r>
      <w:r w:rsidR="00671C50" w:rsidRPr="00E80C97">
        <w:rPr>
          <w:rFonts w:ascii="Times New Roman" w:hAnsi="Times New Roman" w:cs="Times New Roman"/>
          <w:lang w:val="en-US"/>
        </w:rPr>
        <w:t xml:space="preserve"> </w:t>
      </w:r>
      <w:r w:rsidR="00F32370" w:rsidRPr="00E80C97">
        <w:rPr>
          <w:rFonts w:ascii="Times New Roman" w:hAnsi="Times New Roman" w:cs="Times New Roman"/>
          <w:lang w:val="en-US"/>
        </w:rPr>
        <w:t>particles.</w:t>
      </w:r>
      <w:r w:rsidR="00C3168A" w:rsidRPr="00E80C97">
        <w:rPr>
          <w:rFonts w:ascii="Times New Roman" w:hAnsi="Times New Roman" w:cs="Times New Roman"/>
          <w:lang w:val="en-US"/>
        </w:rPr>
        <w:t xml:space="preserve"> </w:t>
      </w:r>
    </w:p>
    <w:p w14:paraId="409B7EE9" w14:textId="4352AD26" w:rsidR="002D2DD1" w:rsidRPr="00E80C97" w:rsidRDefault="00CA4894" w:rsidP="00EA1EB0">
      <w:pPr>
        <w:pStyle w:val="Paragraphedeliste"/>
        <w:numPr>
          <w:ilvl w:val="0"/>
          <w:numId w:val="4"/>
        </w:numPr>
        <w:ind w:left="360"/>
        <w:jc w:val="both"/>
        <w:rPr>
          <w:rFonts w:ascii="Times New Roman" w:hAnsi="Times New Roman" w:cs="Times New Roman"/>
          <w:lang w:val="en-US"/>
        </w:rPr>
      </w:pPr>
      <w:r w:rsidRPr="00E80C97">
        <w:rPr>
          <w:rFonts w:ascii="Times New Roman" w:hAnsi="Times New Roman" w:cs="Times New Roman"/>
          <w:lang w:val="en-US"/>
        </w:rPr>
        <w:t>Regarding</w:t>
      </w:r>
      <w:r w:rsidR="007B466C" w:rsidRPr="00E80C97">
        <w:rPr>
          <w:rFonts w:ascii="Times New Roman" w:hAnsi="Times New Roman" w:cs="Times New Roman"/>
          <w:lang w:val="en-US"/>
        </w:rPr>
        <w:t xml:space="preserve"> </w:t>
      </w:r>
      <w:r w:rsidR="00272415" w:rsidRPr="00E80C97">
        <w:rPr>
          <w:rFonts w:ascii="Times New Roman" w:hAnsi="Times New Roman" w:cs="Times New Roman"/>
          <w:lang w:val="en-US"/>
        </w:rPr>
        <w:t xml:space="preserve">the </w:t>
      </w:r>
      <w:r w:rsidR="00671C50" w:rsidRPr="00E80C97">
        <w:rPr>
          <w:rFonts w:ascii="Times New Roman" w:hAnsi="Times New Roman" w:cs="Times New Roman"/>
          <w:lang w:val="en-US"/>
        </w:rPr>
        <w:t xml:space="preserve">behavior of ruthenium in the </w:t>
      </w:r>
      <w:r w:rsidR="00272415" w:rsidRPr="00E80C97">
        <w:rPr>
          <w:rFonts w:ascii="Times New Roman" w:hAnsi="Times New Roman" w:cs="Times New Roman"/>
          <w:lang w:val="en-US"/>
        </w:rPr>
        <w:t xml:space="preserve">studied </w:t>
      </w:r>
      <w:r w:rsidR="007B466C" w:rsidRPr="00E80C97">
        <w:rPr>
          <w:rFonts w:ascii="Times New Roman" w:hAnsi="Times New Roman" w:cs="Times New Roman"/>
          <w:lang w:val="en-US"/>
        </w:rPr>
        <w:t>glass</w:t>
      </w:r>
      <w:r w:rsidR="00BC6BE2" w:rsidRPr="00E80C97">
        <w:rPr>
          <w:rFonts w:ascii="Times New Roman" w:hAnsi="Times New Roman" w:cs="Times New Roman"/>
          <w:lang w:val="en-US"/>
        </w:rPr>
        <w:t>,</w:t>
      </w:r>
      <w:r w:rsidR="00671C50" w:rsidRPr="00E80C97">
        <w:rPr>
          <w:rFonts w:ascii="Times New Roman" w:hAnsi="Times New Roman" w:cs="Times New Roman"/>
          <w:lang w:val="en-US"/>
        </w:rPr>
        <w:t xml:space="preserve"> free of multivalent </w:t>
      </w:r>
      <w:r w:rsidR="00BC6BE2" w:rsidRPr="00E80C97">
        <w:rPr>
          <w:rFonts w:ascii="Times New Roman" w:hAnsi="Times New Roman" w:cs="Times New Roman"/>
          <w:lang w:val="en-US"/>
        </w:rPr>
        <w:t>element</w:t>
      </w:r>
      <w:r w:rsidR="007B466C" w:rsidRPr="00E80C97">
        <w:rPr>
          <w:rFonts w:ascii="Times New Roman" w:hAnsi="Times New Roman" w:cs="Times New Roman"/>
          <w:lang w:val="en-US"/>
        </w:rPr>
        <w:t>,</w:t>
      </w:r>
      <w:r w:rsidR="00272415" w:rsidRPr="00E80C97">
        <w:rPr>
          <w:rFonts w:ascii="Times New Roman" w:hAnsi="Times New Roman" w:cs="Times New Roman"/>
          <w:lang w:val="en-US"/>
        </w:rPr>
        <w:t xml:space="preserve"> </w:t>
      </w:r>
      <w:r w:rsidR="005969D4" w:rsidRPr="00E80C97">
        <w:rPr>
          <w:rFonts w:ascii="Times New Roman" w:hAnsi="Times New Roman" w:cs="Times New Roman"/>
          <w:lang w:val="en-US"/>
        </w:rPr>
        <w:t>the comparison</w:t>
      </w:r>
      <w:r w:rsidR="002A4E90" w:rsidRPr="00E80C97">
        <w:rPr>
          <w:rFonts w:ascii="Times New Roman" w:hAnsi="Times New Roman" w:cs="Times New Roman"/>
          <w:lang w:val="en-US"/>
        </w:rPr>
        <w:t xml:space="preserve"> between </w:t>
      </w:r>
      <w:r w:rsidR="00064B45" w:rsidRPr="00E80C97">
        <w:rPr>
          <w:rFonts w:ascii="Times New Roman" w:hAnsi="Times New Roman" w:cs="Times New Roman"/>
          <w:lang w:val="en-US"/>
        </w:rPr>
        <w:t>calculation</w:t>
      </w:r>
      <w:r w:rsidR="00D6301F" w:rsidRPr="00E80C97">
        <w:rPr>
          <w:rFonts w:ascii="Times New Roman" w:hAnsi="Times New Roman" w:cs="Times New Roman"/>
          <w:lang w:val="en-US"/>
        </w:rPr>
        <w:t>s</w:t>
      </w:r>
      <w:r w:rsidR="00064B45" w:rsidRPr="00E80C97">
        <w:rPr>
          <w:rFonts w:ascii="Times New Roman" w:hAnsi="Times New Roman" w:cs="Times New Roman"/>
          <w:lang w:val="en-US"/>
        </w:rPr>
        <w:t xml:space="preserve"> and experimental results show</w:t>
      </w:r>
      <w:r w:rsidRPr="00E80C97">
        <w:rPr>
          <w:rFonts w:ascii="Times New Roman" w:hAnsi="Times New Roman" w:cs="Times New Roman"/>
          <w:lang w:val="en-US"/>
        </w:rPr>
        <w:t>s</w:t>
      </w:r>
      <w:r w:rsidR="00064B45" w:rsidRPr="00E80C97">
        <w:rPr>
          <w:rFonts w:ascii="Times New Roman" w:hAnsi="Times New Roman" w:cs="Times New Roman"/>
          <w:lang w:val="en-US"/>
        </w:rPr>
        <w:t xml:space="preserve"> that </w:t>
      </w:r>
      <w:r w:rsidR="00BC6BE2" w:rsidRPr="00E80C97">
        <w:rPr>
          <w:rFonts w:ascii="Times New Roman" w:hAnsi="Times New Roman" w:cs="Times New Roman"/>
          <w:lang w:val="en-US"/>
        </w:rPr>
        <w:t xml:space="preserve">minor reduction phenomena start at quite low temperatures (1280 °C). These phenomena result in the appearance of a few small particles of </w:t>
      </w:r>
      <w:r w:rsidR="00DE7AF2" w:rsidRPr="00E80C97">
        <w:rPr>
          <w:rFonts w:ascii="Times New Roman" w:hAnsi="Times New Roman" w:cs="Times New Roman"/>
          <w:lang w:val="en-US"/>
        </w:rPr>
        <w:t>Ru</w:t>
      </w:r>
      <w:r w:rsidR="00DE7AF2" w:rsidRPr="00E80C97">
        <w:rPr>
          <w:rFonts w:ascii="Times New Roman" w:hAnsi="Times New Roman" w:cs="Times New Roman"/>
          <w:vertAlign w:val="superscript"/>
          <w:lang w:val="en-US"/>
        </w:rPr>
        <w:t>0</w:t>
      </w:r>
      <w:r w:rsidR="00BC6BE2" w:rsidRPr="00E80C97">
        <w:rPr>
          <w:rFonts w:ascii="Times New Roman" w:hAnsi="Times New Roman" w:cs="Times New Roman"/>
          <w:lang w:val="en-US"/>
        </w:rPr>
        <w:t>. This minor reduction, which is not predicted by thermodynamic calculation, is assumed to be due to the interactions between ruthenium and glass</w:t>
      </w:r>
      <w:r w:rsidR="00732BE3" w:rsidRPr="00E80C97">
        <w:rPr>
          <w:rFonts w:ascii="Times New Roman" w:hAnsi="Times New Roman" w:cs="Times New Roman"/>
          <w:lang w:val="en-US"/>
        </w:rPr>
        <w:t xml:space="preserve"> through either</w:t>
      </w:r>
      <w:r w:rsidR="00BC6BE2" w:rsidRPr="00E80C97">
        <w:rPr>
          <w:rFonts w:ascii="Times New Roman" w:hAnsi="Times New Roman" w:cs="Times New Roman"/>
          <w:lang w:val="en-US"/>
        </w:rPr>
        <w:t xml:space="preserve"> redox reaction with iron impurity or disproportionation reaction of RuO</w:t>
      </w:r>
      <w:r w:rsidR="00BC6BE2" w:rsidRPr="00E80C97">
        <w:rPr>
          <w:rFonts w:ascii="Times New Roman" w:hAnsi="Times New Roman" w:cs="Times New Roman"/>
          <w:vertAlign w:val="subscript"/>
          <w:lang w:val="en-US"/>
        </w:rPr>
        <w:t>2</w:t>
      </w:r>
      <w:r w:rsidR="00BC6BE2" w:rsidRPr="00E80C97">
        <w:rPr>
          <w:rFonts w:ascii="Times New Roman" w:hAnsi="Times New Roman" w:cs="Times New Roman"/>
          <w:lang w:val="en-US"/>
        </w:rPr>
        <w:t>.</w:t>
      </w:r>
      <w:r w:rsidR="00DE7AF2" w:rsidRPr="00E80C97">
        <w:rPr>
          <w:rFonts w:ascii="Times New Roman" w:hAnsi="Times New Roman" w:cs="Times New Roman"/>
          <w:lang w:val="en-US"/>
        </w:rPr>
        <w:t xml:space="preserve"> </w:t>
      </w:r>
      <w:r w:rsidR="00BC6BE2" w:rsidRPr="00E80C97">
        <w:rPr>
          <w:rFonts w:ascii="Times New Roman" w:hAnsi="Times New Roman" w:cs="Times New Roman"/>
          <w:lang w:val="en-US"/>
        </w:rPr>
        <w:t>At T &gt; 1400 °C, a more significant reduction phenomenon starts. This one is attributed to the reduction of RuO</w:t>
      </w:r>
      <w:r w:rsidR="00BC6BE2" w:rsidRPr="00E80C97">
        <w:rPr>
          <w:rFonts w:ascii="Times New Roman" w:hAnsi="Times New Roman" w:cs="Times New Roman"/>
          <w:vertAlign w:val="subscript"/>
          <w:lang w:val="en-US"/>
        </w:rPr>
        <w:t>2</w:t>
      </w:r>
      <w:r w:rsidR="00BC6BE2" w:rsidRPr="00E80C97">
        <w:rPr>
          <w:rFonts w:ascii="Times New Roman" w:hAnsi="Times New Roman" w:cs="Times New Roman"/>
          <w:lang w:val="en-US"/>
        </w:rPr>
        <w:t xml:space="preserve"> in Ru</w:t>
      </w:r>
      <w:r w:rsidR="00BC6BE2" w:rsidRPr="00E80C97">
        <w:rPr>
          <w:rFonts w:ascii="Times New Roman" w:hAnsi="Times New Roman" w:cs="Times New Roman"/>
          <w:vertAlign w:val="superscript"/>
          <w:lang w:val="en-US"/>
        </w:rPr>
        <w:t>0</w:t>
      </w:r>
      <w:r w:rsidR="00BC6BE2" w:rsidRPr="00E80C97">
        <w:rPr>
          <w:rFonts w:ascii="Times New Roman" w:hAnsi="Times New Roman" w:cs="Times New Roman"/>
          <w:lang w:val="en-US"/>
        </w:rPr>
        <w:t xml:space="preserve"> due to oxygen pressure and temperature conditions, as predicted by thermodynamic calculations. </w:t>
      </w:r>
      <w:r w:rsidR="00EA6253" w:rsidRPr="00E80C97">
        <w:rPr>
          <w:rFonts w:ascii="Times New Roman" w:hAnsi="Times New Roman" w:cs="Times New Roman"/>
          <w:lang w:val="en-US"/>
        </w:rPr>
        <w:t>B</w:t>
      </w:r>
      <w:r w:rsidR="00DA3C33" w:rsidRPr="00E80C97">
        <w:rPr>
          <w:rFonts w:ascii="Times New Roman" w:hAnsi="Times New Roman" w:cs="Times New Roman"/>
          <w:lang w:val="en-US"/>
        </w:rPr>
        <w:t xml:space="preserve">ased on </w:t>
      </w:r>
      <w:r w:rsidRPr="00E80C97">
        <w:rPr>
          <w:rFonts w:ascii="Times New Roman" w:hAnsi="Times New Roman" w:cs="Times New Roman"/>
          <w:lang w:val="en-US"/>
        </w:rPr>
        <w:t xml:space="preserve">the proposed </w:t>
      </w:r>
      <w:r w:rsidR="00DA3C33" w:rsidRPr="00E80C97">
        <w:rPr>
          <w:rFonts w:ascii="Times New Roman" w:hAnsi="Times New Roman" w:cs="Times New Roman"/>
          <w:lang w:val="en-US"/>
        </w:rPr>
        <w:t xml:space="preserve">reduction mechanism in air, </w:t>
      </w:r>
      <w:r w:rsidR="00EA6253" w:rsidRPr="00E80C97">
        <w:rPr>
          <w:rFonts w:ascii="Times New Roman" w:hAnsi="Times New Roman" w:cs="Times New Roman"/>
          <w:lang w:val="en-US"/>
        </w:rPr>
        <w:t>the gro</w:t>
      </w:r>
      <w:r w:rsidR="004F54D9" w:rsidRPr="00E80C97">
        <w:rPr>
          <w:rFonts w:ascii="Times New Roman" w:hAnsi="Times New Roman" w:cs="Times New Roman"/>
          <w:lang w:val="en-US"/>
        </w:rPr>
        <w:t>w</w:t>
      </w:r>
      <w:r w:rsidR="00EA6253" w:rsidRPr="00E80C97">
        <w:rPr>
          <w:rFonts w:ascii="Times New Roman" w:hAnsi="Times New Roman" w:cs="Times New Roman"/>
          <w:lang w:val="en-US"/>
        </w:rPr>
        <w:t>th of Ru</w:t>
      </w:r>
      <w:r w:rsidR="00EA6253" w:rsidRPr="00E80C97">
        <w:rPr>
          <w:rFonts w:ascii="Times New Roman" w:hAnsi="Times New Roman" w:cs="Times New Roman"/>
          <w:vertAlign w:val="superscript"/>
          <w:lang w:val="en-US"/>
        </w:rPr>
        <w:t>0</w:t>
      </w:r>
      <w:r w:rsidR="00EA6253" w:rsidRPr="00E80C97">
        <w:rPr>
          <w:rFonts w:ascii="Times New Roman" w:hAnsi="Times New Roman" w:cs="Times New Roman"/>
          <w:lang w:val="en-US"/>
        </w:rPr>
        <w:t xml:space="preserve"> is supposed to</w:t>
      </w:r>
      <w:r w:rsidR="006222E2" w:rsidRPr="00E80C97">
        <w:rPr>
          <w:rFonts w:ascii="Times New Roman" w:hAnsi="Times New Roman" w:cs="Times New Roman"/>
          <w:lang w:val="en-US"/>
        </w:rPr>
        <w:t xml:space="preserve"> </w:t>
      </w:r>
      <w:r w:rsidR="00DA3C33" w:rsidRPr="00E80C97">
        <w:rPr>
          <w:rFonts w:ascii="Times New Roman" w:hAnsi="Times New Roman" w:cs="Times New Roman"/>
          <w:lang w:val="en-US"/>
        </w:rPr>
        <w:t>invol</w:t>
      </w:r>
      <w:r w:rsidR="00EA6253" w:rsidRPr="00E80C97">
        <w:rPr>
          <w:rFonts w:ascii="Times New Roman" w:hAnsi="Times New Roman" w:cs="Times New Roman"/>
          <w:lang w:val="en-US"/>
        </w:rPr>
        <w:t>ve</w:t>
      </w:r>
      <w:r w:rsidR="006222E2" w:rsidRPr="00E80C97">
        <w:rPr>
          <w:rFonts w:ascii="Times New Roman" w:hAnsi="Times New Roman" w:cs="Times New Roman"/>
          <w:lang w:val="en-US"/>
        </w:rPr>
        <w:t xml:space="preserve"> ruthenium</w:t>
      </w:r>
      <w:r w:rsidR="00DC3144" w:rsidRPr="00E80C97">
        <w:rPr>
          <w:rFonts w:ascii="Times New Roman" w:hAnsi="Times New Roman" w:cs="Times New Roman"/>
          <w:lang w:val="en-US"/>
        </w:rPr>
        <w:t xml:space="preserve"> species dissolved in the glass</w:t>
      </w:r>
      <w:r w:rsidR="006222E2" w:rsidRPr="00E80C97">
        <w:rPr>
          <w:rFonts w:ascii="Times New Roman" w:hAnsi="Times New Roman" w:cs="Times New Roman"/>
          <w:lang w:val="en-US"/>
        </w:rPr>
        <w:t>.</w:t>
      </w:r>
    </w:p>
    <w:p w14:paraId="4C9E7E8F" w14:textId="67CFFEB6" w:rsidR="00EA1EB0" w:rsidRPr="00E80C97" w:rsidRDefault="00DC3144" w:rsidP="002D2DD1">
      <w:pPr>
        <w:jc w:val="both"/>
        <w:rPr>
          <w:rFonts w:ascii="Times New Roman" w:hAnsi="Times New Roman" w:cs="Times New Roman"/>
          <w:lang w:val="en-US"/>
        </w:rPr>
      </w:pPr>
      <w:r w:rsidRPr="00E80C97">
        <w:rPr>
          <w:rFonts w:ascii="Times New Roman" w:hAnsi="Times New Roman" w:cs="Times New Roman"/>
          <w:lang w:val="en-US"/>
        </w:rPr>
        <w:t xml:space="preserve">As a conclusion, Calphad thermodynamic databases allow to predict the major behavior of ruthenium in the glass. However, it does not allow to predict the minor reduction due to interactions between ruthenium and glass. Thanks to a better control of the oxygen pressure, this minor reduction is not expected in glasses containing multivalent species at a significant level. </w:t>
      </w:r>
    </w:p>
    <w:p w14:paraId="2A8728A7" w14:textId="58944EC3" w:rsidR="00431C07" w:rsidRPr="00E80C97" w:rsidRDefault="00431C07" w:rsidP="002D2DD1">
      <w:pPr>
        <w:jc w:val="both"/>
        <w:rPr>
          <w:rFonts w:ascii="Times New Roman" w:hAnsi="Times New Roman" w:cs="Times New Roman"/>
          <w:b/>
          <w:bCs/>
          <w:lang w:val="en-US"/>
        </w:rPr>
      </w:pPr>
      <w:r w:rsidRPr="00E80C97">
        <w:rPr>
          <w:rFonts w:ascii="Times New Roman" w:hAnsi="Times New Roman" w:cs="Times New Roman"/>
          <w:b/>
          <w:bCs/>
          <w:lang w:val="en-US"/>
        </w:rPr>
        <w:t>Acknowledgement</w:t>
      </w:r>
    </w:p>
    <w:p w14:paraId="7AA32E82" w14:textId="59DC0220" w:rsidR="00936EC3" w:rsidRPr="00E80C97" w:rsidRDefault="00431C07" w:rsidP="002D2DD1">
      <w:pPr>
        <w:jc w:val="both"/>
        <w:rPr>
          <w:rFonts w:ascii="Times New Roman" w:hAnsi="Times New Roman" w:cs="Times New Roman"/>
          <w:lang w:val="en-US"/>
        </w:rPr>
      </w:pPr>
      <w:r w:rsidRPr="00E80C97">
        <w:rPr>
          <w:rFonts w:ascii="Times New Roman" w:hAnsi="Times New Roman" w:cs="Times New Roman"/>
          <w:lang w:val="en-US"/>
        </w:rPr>
        <w:t xml:space="preserve">The authors would like to thank </w:t>
      </w:r>
      <w:r w:rsidR="00203FA6" w:rsidRPr="00E80C97">
        <w:rPr>
          <w:rFonts w:ascii="Times New Roman" w:hAnsi="Times New Roman" w:cs="Times New Roman"/>
          <w:lang w:val="en-US"/>
        </w:rPr>
        <w:t>Orano and EDF for their financial support.</w:t>
      </w:r>
    </w:p>
    <w:p w14:paraId="17E788AA" w14:textId="2715334D" w:rsidR="0091617A" w:rsidRPr="00E80C97" w:rsidRDefault="00D04399" w:rsidP="002D2DD1">
      <w:pPr>
        <w:jc w:val="both"/>
        <w:rPr>
          <w:rFonts w:ascii="Times New Roman" w:hAnsi="Times New Roman" w:cs="Times New Roman"/>
          <w:b/>
          <w:lang w:val="en-US"/>
        </w:rPr>
      </w:pPr>
      <w:r w:rsidRPr="00E80C97">
        <w:rPr>
          <w:rFonts w:ascii="Times New Roman" w:hAnsi="Times New Roman" w:cs="Times New Roman"/>
          <w:b/>
          <w:lang w:val="en-US"/>
        </w:rPr>
        <w:lastRenderedPageBreak/>
        <w:t>References</w:t>
      </w:r>
    </w:p>
    <w:p w14:paraId="735DCAF7" w14:textId="486E73A9" w:rsidR="00AC531C" w:rsidRPr="00E80C97" w:rsidRDefault="00AC531C" w:rsidP="00452E5D">
      <w:pPr>
        <w:pStyle w:val="Paragraphedeliste"/>
        <w:numPr>
          <w:ilvl w:val="0"/>
          <w:numId w:val="9"/>
        </w:numPr>
        <w:jc w:val="both"/>
        <w:rPr>
          <w:rFonts w:ascii="Times New Roman" w:hAnsi="Times New Roman" w:cs="Times New Roman"/>
          <w:lang w:val="en-US"/>
        </w:rPr>
      </w:pPr>
      <w:r w:rsidRPr="00E80C97">
        <w:rPr>
          <w:rFonts w:ascii="Times New Roman" w:hAnsi="Times New Roman" w:cs="Times New Roman"/>
          <w:lang w:val="en-US"/>
        </w:rPr>
        <w:t>Kleykamp H., Paschoal J.O., Pejsa R., Thümmler F. (</w:t>
      </w:r>
      <w:r w:rsidR="00DA4320" w:rsidRPr="00E80C97">
        <w:rPr>
          <w:rFonts w:ascii="Times New Roman" w:hAnsi="Times New Roman" w:cs="Times New Roman"/>
          <w:lang w:val="en-US"/>
        </w:rPr>
        <w:t xml:space="preserve">1985). </w:t>
      </w:r>
      <w:r w:rsidR="00DA4320" w:rsidRPr="00E80C97">
        <w:rPr>
          <w:rFonts w:ascii="Times New Roman" w:hAnsi="Times New Roman" w:cs="Times New Roman"/>
          <w:i/>
          <w:lang w:val="en-US"/>
        </w:rPr>
        <w:t>Composition and structure of fission product precipitates in irradiated oxide fuels: correlation with phase studies in the Mo-Ru-Rh-Pd and BaO-UO</w:t>
      </w:r>
      <w:r w:rsidR="00DA4320" w:rsidRPr="00E80C97">
        <w:rPr>
          <w:rFonts w:ascii="Times New Roman" w:hAnsi="Times New Roman" w:cs="Times New Roman"/>
          <w:i/>
          <w:vertAlign w:val="subscript"/>
          <w:lang w:val="en-US"/>
        </w:rPr>
        <w:t>2</w:t>
      </w:r>
      <w:r w:rsidR="00DA4320" w:rsidRPr="00E80C97">
        <w:rPr>
          <w:rFonts w:ascii="Times New Roman" w:hAnsi="Times New Roman" w:cs="Times New Roman"/>
          <w:i/>
          <w:lang w:val="en-US"/>
        </w:rPr>
        <w:t>-ZrO</w:t>
      </w:r>
      <w:r w:rsidR="00DA4320" w:rsidRPr="00E80C97">
        <w:rPr>
          <w:rFonts w:ascii="Times New Roman" w:hAnsi="Times New Roman" w:cs="Times New Roman"/>
          <w:i/>
          <w:vertAlign w:val="subscript"/>
          <w:lang w:val="en-US"/>
        </w:rPr>
        <w:t>2</w:t>
      </w:r>
      <w:r w:rsidR="00DA4320" w:rsidRPr="00E80C97">
        <w:rPr>
          <w:rFonts w:ascii="Times New Roman" w:hAnsi="Times New Roman" w:cs="Times New Roman"/>
          <w:i/>
          <w:lang w:val="en-US"/>
        </w:rPr>
        <w:t>-MoO</w:t>
      </w:r>
      <w:r w:rsidR="00DA4320" w:rsidRPr="00E80C97">
        <w:rPr>
          <w:rFonts w:ascii="Times New Roman" w:hAnsi="Times New Roman" w:cs="Times New Roman"/>
          <w:i/>
          <w:vertAlign w:val="subscript"/>
          <w:lang w:val="en-US"/>
        </w:rPr>
        <w:t>2</w:t>
      </w:r>
      <w:r w:rsidR="00DA4320" w:rsidRPr="00E80C97">
        <w:rPr>
          <w:rFonts w:ascii="Times New Roman" w:hAnsi="Times New Roman" w:cs="Times New Roman"/>
          <w:i/>
          <w:lang w:val="en-US"/>
        </w:rPr>
        <w:t xml:space="preserve"> systems.</w:t>
      </w:r>
      <w:r w:rsidR="00DA4320" w:rsidRPr="00E80C97">
        <w:rPr>
          <w:rFonts w:ascii="Times New Roman" w:hAnsi="Times New Roman" w:cs="Times New Roman"/>
          <w:lang w:val="en-US"/>
        </w:rPr>
        <w:t xml:space="preserve"> Journal of Nuclear Materials, </w:t>
      </w:r>
      <w:r w:rsidR="00DA4320" w:rsidRPr="00E80C97">
        <w:rPr>
          <w:rFonts w:ascii="Times New Roman" w:hAnsi="Times New Roman" w:cs="Times New Roman"/>
          <w:b/>
          <w:lang w:val="en-US"/>
        </w:rPr>
        <w:t>130</w:t>
      </w:r>
      <w:r w:rsidR="00DA4320" w:rsidRPr="00E80C97">
        <w:rPr>
          <w:rFonts w:ascii="Times New Roman" w:hAnsi="Times New Roman" w:cs="Times New Roman"/>
          <w:lang w:val="en-US"/>
        </w:rPr>
        <w:t xml:space="preserve">: p. 426-433. </w:t>
      </w:r>
      <w:hyperlink r:id="rId8" w:history="1">
        <w:r w:rsidR="00452E5D" w:rsidRPr="00E80C97">
          <w:rPr>
            <w:rStyle w:val="Lienhypertexte"/>
            <w:rFonts w:ascii="Times New Roman" w:hAnsi="Times New Roman" w:cs="Times New Roman"/>
            <w:lang w:val="en-US"/>
          </w:rPr>
          <w:t>https://doi.org/10.1016/0022-3115(85)90329-0</w:t>
        </w:r>
      </w:hyperlink>
      <w:r w:rsidR="00452E5D" w:rsidRPr="00E80C97">
        <w:rPr>
          <w:rFonts w:ascii="Times New Roman" w:hAnsi="Times New Roman" w:cs="Times New Roman"/>
          <w:lang w:val="en-US"/>
        </w:rPr>
        <w:t xml:space="preserve"> </w:t>
      </w:r>
    </w:p>
    <w:p w14:paraId="71C63EB5" w14:textId="61C20641" w:rsidR="00DA4320" w:rsidRPr="00E80C97" w:rsidRDefault="00DA4320" w:rsidP="00EA1EB0">
      <w:pPr>
        <w:pStyle w:val="Paragraphedeliste"/>
        <w:numPr>
          <w:ilvl w:val="0"/>
          <w:numId w:val="9"/>
        </w:numPr>
        <w:jc w:val="both"/>
        <w:rPr>
          <w:rFonts w:ascii="Times New Roman" w:hAnsi="Times New Roman" w:cs="Times New Roman"/>
          <w:lang w:val="en-US"/>
        </w:rPr>
      </w:pPr>
      <w:r w:rsidRPr="00E80C97">
        <w:rPr>
          <w:rFonts w:ascii="Times New Roman" w:hAnsi="Times New Roman" w:cs="Times New Roman"/>
          <w:lang w:val="en-US"/>
        </w:rPr>
        <w:t xml:space="preserve">Kleykamp H. (1990). </w:t>
      </w:r>
      <w:r w:rsidRPr="00E80C97">
        <w:rPr>
          <w:rFonts w:ascii="Times New Roman" w:hAnsi="Times New Roman" w:cs="Times New Roman"/>
          <w:i/>
          <w:lang w:val="en-US"/>
        </w:rPr>
        <w:t xml:space="preserve">Post-irradiation examinations and composition of the residues from nitric acid dissolution experiments of high-burnup LWR fuel. </w:t>
      </w:r>
      <w:r w:rsidRPr="00E80C97">
        <w:rPr>
          <w:rFonts w:ascii="Times New Roman" w:hAnsi="Times New Roman" w:cs="Times New Roman"/>
        </w:rPr>
        <w:t xml:space="preserve">Journal of Nuclear Materials, </w:t>
      </w:r>
      <w:r w:rsidRPr="00E80C97">
        <w:rPr>
          <w:rFonts w:ascii="Times New Roman" w:hAnsi="Times New Roman" w:cs="Times New Roman"/>
          <w:b/>
        </w:rPr>
        <w:t>171</w:t>
      </w:r>
      <w:r w:rsidRPr="00E80C97">
        <w:rPr>
          <w:rFonts w:ascii="Times New Roman" w:hAnsi="Times New Roman" w:cs="Times New Roman"/>
        </w:rPr>
        <w:t xml:space="preserve">: p.181-188. </w:t>
      </w:r>
      <w:hyperlink r:id="rId9" w:history="1">
        <w:r w:rsidRPr="00E80C97">
          <w:rPr>
            <w:rStyle w:val="Lienhypertexte"/>
            <w:rFonts w:ascii="Times New Roman" w:hAnsi="Times New Roman" w:cs="Times New Roman"/>
          </w:rPr>
          <w:t>https://doi.org/10.1016/0022-3115(90)90364-S</w:t>
        </w:r>
      </w:hyperlink>
      <w:r w:rsidRPr="00E80C97">
        <w:rPr>
          <w:rFonts w:ascii="Times New Roman" w:hAnsi="Times New Roman" w:cs="Times New Roman"/>
        </w:rPr>
        <w:t xml:space="preserve"> </w:t>
      </w:r>
    </w:p>
    <w:p w14:paraId="6B76DD0D" w14:textId="2757D6E3" w:rsidR="00DA4320" w:rsidRPr="00E80C97" w:rsidRDefault="00DA4320" w:rsidP="00EA1EB0">
      <w:pPr>
        <w:pStyle w:val="Paragraphedeliste"/>
        <w:numPr>
          <w:ilvl w:val="0"/>
          <w:numId w:val="9"/>
        </w:numPr>
        <w:jc w:val="both"/>
        <w:rPr>
          <w:rFonts w:ascii="Times New Roman" w:hAnsi="Times New Roman" w:cs="Times New Roman"/>
          <w:lang w:val="en-US"/>
        </w:rPr>
      </w:pPr>
      <w:r w:rsidRPr="00E80C97">
        <w:rPr>
          <w:rFonts w:ascii="Times New Roman" w:hAnsi="Times New Roman" w:cs="Times New Roman"/>
          <w:lang w:val="en-US"/>
        </w:rPr>
        <w:t xml:space="preserve">Adachi T., Ohnuki M., Yoshida N., Sonobe T., Kawamura W., Takeishi H., Gunji K., Kimura T. Suzuki T., Nakahara Y., Muromura T., Kobayashi Y., Okashita H., Yamamoto T. (1990). </w:t>
      </w:r>
      <w:r w:rsidRPr="00E80C97">
        <w:rPr>
          <w:rFonts w:ascii="Times New Roman" w:hAnsi="Times New Roman" w:cs="Times New Roman"/>
          <w:i/>
          <w:lang w:val="en-US"/>
        </w:rPr>
        <w:t>Dissolution study of spent PWR fuel: dissolution behavior and chemical properties of insoluble residues.</w:t>
      </w:r>
      <w:r w:rsidRPr="00E80C97">
        <w:rPr>
          <w:rFonts w:ascii="Times New Roman" w:hAnsi="Times New Roman" w:cs="Times New Roman"/>
          <w:lang w:val="en-US"/>
        </w:rPr>
        <w:t xml:space="preserve"> Journal of Nuclear Materials, </w:t>
      </w:r>
      <w:r w:rsidRPr="00E80C97">
        <w:rPr>
          <w:rFonts w:ascii="Times New Roman" w:hAnsi="Times New Roman" w:cs="Times New Roman"/>
          <w:b/>
          <w:lang w:val="en-US"/>
        </w:rPr>
        <w:t>174</w:t>
      </w:r>
      <w:r w:rsidRPr="00E80C97">
        <w:rPr>
          <w:rFonts w:ascii="Times New Roman" w:hAnsi="Times New Roman" w:cs="Times New Roman"/>
          <w:lang w:val="en-US"/>
        </w:rPr>
        <w:t xml:space="preserve">: p. 60-71. </w:t>
      </w:r>
      <w:hyperlink r:id="rId10" w:history="1">
        <w:r w:rsidRPr="00E80C97">
          <w:rPr>
            <w:rStyle w:val="Lienhypertexte"/>
            <w:rFonts w:ascii="Times New Roman" w:hAnsi="Times New Roman" w:cs="Times New Roman"/>
            <w:lang w:val="en-US"/>
          </w:rPr>
          <w:t>https://doi.org/10.1016/0022-3115(90)90421-I</w:t>
        </w:r>
      </w:hyperlink>
    </w:p>
    <w:p w14:paraId="6FDB8D17" w14:textId="3B697ACC" w:rsidR="00DA4320" w:rsidRPr="00E80C97" w:rsidRDefault="00DA4320" w:rsidP="00EA1EB0">
      <w:pPr>
        <w:pStyle w:val="Paragraphedeliste"/>
        <w:numPr>
          <w:ilvl w:val="0"/>
          <w:numId w:val="9"/>
        </w:numPr>
        <w:jc w:val="both"/>
        <w:rPr>
          <w:rFonts w:ascii="Times New Roman" w:hAnsi="Times New Roman" w:cs="Times New Roman"/>
          <w:lang w:val="en-US"/>
        </w:rPr>
      </w:pPr>
      <w:r w:rsidRPr="00E80C97">
        <w:rPr>
          <w:rFonts w:ascii="Times New Roman" w:hAnsi="Times New Roman" w:cs="Times New Roman"/>
          <w:lang w:val="en-US"/>
        </w:rPr>
        <w:t>Matsui T., Yamamoto T., and Naito K.</w:t>
      </w:r>
      <w:r w:rsidR="004D4743" w:rsidRPr="00E80C97">
        <w:rPr>
          <w:rFonts w:ascii="Times New Roman" w:hAnsi="Times New Roman" w:cs="Times New Roman"/>
          <w:lang w:val="en-US"/>
        </w:rPr>
        <w:t xml:space="preserve"> (1990).</w:t>
      </w:r>
      <w:r w:rsidRPr="00E80C97">
        <w:rPr>
          <w:rFonts w:ascii="Times New Roman" w:hAnsi="Times New Roman" w:cs="Times New Roman"/>
          <w:lang w:val="en-US"/>
        </w:rPr>
        <w:t xml:space="preserve"> </w:t>
      </w:r>
      <w:r w:rsidRPr="00E80C97">
        <w:rPr>
          <w:rFonts w:ascii="Times New Roman" w:hAnsi="Times New Roman" w:cs="Times New Roman"/>
          <w:i/>
          <w:lang w:val="en-US"/>
        </w:rPr>
        <w:t>Dissolution of a simulated fission-produced noble metal alloy in nitric acid solution at 383</w:t>
      </w:r>
      <w:r w:rsidR="004D4743" w:rsidRPr="00E80C97">
        <w:rPr>
          <w:rFonts w:ascii="Times New Roman" w:hAnsi="Times New Roman" w:cs="Times New Roman"/>
          <w:i/>
          <w:lang w:val="en-US"/>
        </w:rPr>
        <w:t> </w:t>
      </w:r>
      <w:r w:rsidRPr="00E80C97">
        <w:rPr>
          <w:rFonts w:ascii="Times New Roman" w:hAnsi="Times New Roman" w:cs="Times New Roman"/>
          <w:i/>
          <w:lang w:val="en-US"/>
        </w:rPr>
        <w:t>K.</w:t>
      </w:r>
      <w:r w:rsidRPr="00E80C97">
        <w:rPr>
          <w:rFonts w:ascii="Times New Roman" w:hAnsi="Times New Roman" w:cs="Times New Roman"/>
          <w:lang w:val="en-US"/>
        </w:rPr>
        <w:t xml:space="preserve"> Jou</w:t>
      </w:r>
      <w:r w:rsidR="004D4743" w:rsidRPr="00E80C97">
        <w:rPr>
          <w:rFonts w:ascii="Times New Roman" w:hAnsi="Times New Roman" w:cs="Times New Roman"/>
          <w:lang w:val="en-US"/>
        </w:rPr>
        <w:t>rnal of Nuclear Materials,</w:t>
      </w:r>
      <w:r w:rsidRPr="00E80C97">
        <w:rPr>
          <w:rFonts w:ascii="Times New Roman" w:hAnsi="Times New Roman" w:cs="Times New Roman"/>
          <w:lang w:val="en-US"/>
        </w:rPr>
        <w:t xml:space="preserve"> </w:t>
      </w:r>
      <w:r w:rsidRPr="00E80C97">
        <w:rPr>
          <w:rFonts w:ascii="Times New Roman" w:hAnsi="Times New Roman" w:cs="Times New Roman"/>
          <w:b/>
          <w:lang w:val="en-US"/>
        </w:rPr>
        <w:t>174</w:t>
      </w:r>
      <w:r w:rsidRPr="00E80C97">
        <w:rPr>
          <w:rFonts w:ascii="Times New Roman" w:hAnsi="Times New Roman" w:cs="Times New Roman"/>
          <w:lang w:val="en-US"/>
        </w:rPr>
        <w:t>(1): p. 16-21</w:t>
      </w:r>
      <w:r w:rsidR="004D4743" w:rsidRPr="00E80C97">
        <w:rPr>
          <w:rFonts w:ascii="Times New Roman" w:hAnsi="Times New Roman" w:cs="Times New Roman"/>
          <w:lang w:val="en-US"/>
        </w:rPr>
        <w:t xml:space="preserve">. </w:t>
      </w:r>
      <w:hyperlink r:id="rId11" w:history="1">
        <w:r w:rsidR="004D4743" w:rsidRPr="00E80C97">
          <w:rPr>
            <w:rStyle w:val="Lienhypertexte"/>
            <w:rFonts w:ascii="Times New Roman" w:hAnsi="Times New Roman" w:cs="Times New Roman"/>
            <w:lang w:val="en-US"/>
          </w:rPr>
          <w:t>https://doi.org/10.1016/0022-3115(90)90416-K</w:t>
        </w:r>
      </w:hyperlink>
      <w:r w:rsidR="004D4743" w:rsidRPr="00E80C97">
        <w:rPr>
          <w:rFonts w:ascii="Times New Roman" w:hAnsi="Times New Roman" w:cs="Times New Roman"/>
          <w:lang w:val="en-US"/>
        </w:rPr>
        <w:t xml:space="preserve"> </w:t>
      </w:r>
    </w:p>
    <w:p w14:paraId="5898C238" w14:textId="670D60FD" w:rsidR="004D4743" w:rsidRPr="00E80C97" w:rsidRDefault="004D4743" w:rsidP="00EA1EB0">
      <w:pPr>
        <w:pStyle w:val="Paragraphedeliste"/>
        <w:numPr>
          <w:ilvl w:val="0"/>
          <w:numId w:val="9"/>
        </w:numPr>
        <w:jc w:val="both"/>
        <w:rPr>
          <w:rFonts w:ascii="Times New Roman" w:hAnsi="Times New Roman" w:cs="Times New Roman"/>
          <w:lang w:val="en-US"/>
        </w:rPr>
      </w:pPr>
      <w:r w:rsidRPr="00E80C97">
        <w:rPr>
          <w:rFonts w:ascii="Times New Roman" w:hAnsi="Times New Roman" w:cs="Times New Roman"/>
        </w:rPr>
        <w:t xml:space="preserve">Boucetta H., Podor R., Stievano L., Ravaux J., Carrier X., Casale S., Gossé S., Monteiro A., Schuller S. (2012). </w:t>
      </w:r>
      <w:r w:rsidRPr="00E80C97">
        <w:rPr>
          <w:rFonts w:ascii="Times New Roman" w:hAnsi="Times New Roman" w:cs="Times New Roman"/>
          <w:i/>
          <w:lang w:val="en-US"/>
        </w:rPr>
        <w:t>Mechanism of RuO</w:t>
      </w:r>
      <w:r w:rsidRPr="00E80C97">
        <w:rPr>
          <w:rFonts w:ascii="Times New Roman" w:hAnsi="Times New Roman" w:cs="Times New Roman"/>
          <w:i/>
          <w:vertAlign w:val="subscript"/>
          <w:lang w:val="en-US"/>
        </w:rPr>
        <w:t>2</w:t>
      </w:r>
      <w:r w:rsidRPr="00E80C97">
        <w:rPr>
          <w:rFonts w:ascii="Times New Roman" w:hAnsi="Times New Roman" w:cs="Times New Roman"/>
          <w:i/>
          <w:lang w:val="en-US"/>
        </w:rPr>
        <w:t xml:space="preserve"> crystallization in borosilicate glass: an original in situ ESEM approach.</w:t>
      </w:r>
      <w:r w:rsidRPr="00E80C97">
        <w:rPr>
          <w:rFonts w:ascii="Times New Roman" w:hAnsi="Times New Roman" w:cs="Times New Roman"/>
          <w:lang w:val="en-US"/>
        </w:rPr>
        <w:t xml:space="preserve"> Inorganic Chemistry, </w:t>
      </w:r>
      <w:r w:rsidRPr="00E80C97">
        <w:rPr>
          <w:rFonts w:ascii="Times New Roman" w:hAnsi="Times New Roman" w:cs="Times New Roman"/>
          <w:b/>
          <w:lang w:val="en-US"/>
        </w:rPr>
        <w:t>51</w:t>
      </w:r>
      <w:r w:rsidRPr="00E80C97">
        <w:rPr>
          <w:rFonts w:ascii="Times New Roman" w:hAnsi="Times New Roman" w:cs="Times New Roman"/>
          <w:lang w:val="en-US"/>
        </w:rPr>
        <w:t xml:space="preserve">(6): p. 3478-89. </w:t>
      </w:r>
      <w:hyperlink r:id="rId12" w:history="1">
        <w:r w:rsidRPr="00E80C97">
          <w:rPr>
            <w:rStyle w:val="Lienhypertexte"/>
            <w:rFonts w:ascii="Times New Roman" w:hAnsi="Times New Roman" w:cs="Times New Roman"/>
            <w:lang w:val="en-US"/>
          </w:rPr>
          <w:t>https://doi.org/10.1021/ic202156y</w:t>
        </w:r>
      </w:hyperlink>
      <w:r w:rsidRPr="00E80C97">
        <w:rPr>
          <w:rFonts w:ascii="Times New Roman" w:hAnsi="Times New Roman" w:cs="Times New Roman"/>
          <w:lang w:val="en-US"/>
        </w:rPr>
        <w:t xml:space="preserve"> </w:t>
      </w:r>
    </w:p>
    <w:p w14:paraId="074EB79C" w14:textId="5B155EEF" w:rsidR="004D4743" w:rsidRPr="00E80C97" w:rsidRDefault="004D4743" w:rsidP="00EA1EB0">
      <w:pPr>
        <w:pStyle w:val="Paragraphedeliste"/>
        <w:numPr>
          <w:ilvl w:val="0"/>
          <w:numId w:val="9"/>
        </w:numPr>
        <w:jc w:val="both"/>
        <w:rPr>
          <w:rFonts w:ascii="Times New Roman" w:hAnsi="Times New Roman" w:cs="Times New Roman"/>
          <w:lang w:val="en-US"/>
        </w:rPr>
      </w:pPr>
      <w:r w:rsidRPr="00E80C97">
        <w:rPr>
          <w:rFonts w:ascii="Times New Roman" w:hAnsi="Times New Roman" w:cs="Times New Roman"/>
          <w:lang w:val="en-US"/>
        </w:rPr>
        <w:t xml:space="preserve">CEA (2009). </w:t>
      </w:r>
      <w:r w:rsidRPr="00E80C97">
        <w:rPr>
          <w:rFonts w:ascii="Times New Roman" w:hAnsi="Times New Roman" w:cs="Times New Roman"/>
          <w:i/>
          <w:lang w:val="en-US"/>
        </w:rPr>
        <w:t>Nuclear Waste Conditioning</w:t>
      </w:r>
      <w:r w:rsidRPr="00E80C97">
        <w:rPr>
          <w:rFonts w:ascii="Times New Roman" w:hAnsi="Times New Roman" w:cs="Times New Roman"/>
          <w:lang w:val="en-US"/>
        </w:rPr>
        <w:t xml:space="preserve">, in </w:t>
      </w:r>
      <w:r w:rsidRPr="00E80C97">
        <w:rPr>
          <w:rFonts w:ascii="Times New Roman" w:hAnsi="Times New Roman" w:cs="Times New Roman"/>
          <w:i/>
          <w:lang w:val="en-US"/>
        </w:rPr>
        <w:t>DEN monograph</w:t>
      </w:r>
      <w:r w:rsidRPr="00E80C97">
        <w:rPr>
          <w:rFonts w:ascii="Times New Roman" w:hAnsi="Times New Roman" w:cs="Times New Roman"/>
          <w:lang w:val="en-US"/>
        </w:rPr>
        <w:t>.</w:t>
      </w:r>
    </w:p>
    <w:p w14:paraId="5DE7CBA4" w14:textId="345DABA0" w:rsidR="004D4743" w:rsidRPr="00E80C97" w:rsidRDefault="004D4743" w:rsidP="00EA1EB0">
      <w:pPr>
        <w:pStyle w:val="Paragraphedeliste"/>
        <w:numPr>
          <w:ilvl w:val="0"/>
          <w:numId w:val="9"/>
        </w:numPr>
        <w:jc w:val="both"/>
        <w:rPr>
          <w:rFonts w:ascii="Times New Roman" w:hAnsi="Times New Roman" w:cs="Times New Roman"/>
          <w:lang w:val="en-US"/>
        </w:rPr>
      </w:pPr>
      <w:r w:rsidRPr="00E80C97">
        <w:rPr>
          <w:rFonts w:ascii="Times New Roman" w:hAnsi="Times New Roman" w:cs="Times New Roman"/>
          <w:lang w:val="en-US"/>
        </w:rPr>
        <w:t xml:space="preserve">Mukerji J. (1972). </w:t>
      </w:r>
      <w:r w:rsidRPr="00E80C97">
        <w:rPr>
          <w:rFonts w:ascii="Times New Roman" w:hAnsi="Times New Roman" w:cs="Times New Roman"/>
          <w:i/>
          <w:lang w:val="en-US"/>
        </w:rPr>
        <w:t>Behavior of Ruthenium in Glass.</w:t>
      </w:r>
      <w:r w:rsidRPr="00E80C97">
        <w:rPr>
          <w:rFonts w:ascii="Times New Roman" w:hAnsi="Times New Roman" w:cs="Times New Roman"/>
          <w:lang w:val="en-US"/>
        </w:rPr>
        <w:t xml:space="preserve"> Ind. Eng. Chem. Prod. Res. Develop., </w:t>
      </w:r>
      <w:r w:rsidRPr="00E80C97">
        <w:rPr>
          <w:rFonts w:ascii="Times New Roman" w:hAnsi="Times New Roman" w:cs="Times New Roman"/>
          <w:b/>
          <w:lang w:val="en-US"/>
        </w:rPr>
        <w:t>11</w:t>
      </w:r>
      <w:r w:rsidRPr="00E80C97">
        <w:rPr>
          <w:rFonts w:ascii="Times New Roman" w:hAnsi="Times New Roman" w:cs="Times New Roman"/>
          <w:lang w:val="en-US"/>
        </w:rPr>
        <w:t xml:space="preserve">(2): p. 178-183. </w:t>
      </w:r>
      <w:hyperlink r:id="rId13" w:history="1">
        <w:r w:rsidRPr="00E80C97">
          <w:rPr>
            <w:rStyle w:val="Lienhypertexte"/>
            <w:rFonts w:ascii="Times New Roman" w:hAnsi="Times New Roman" w:cs="Times New Roman"/>
            <w:lang w:val="en-US"/>
          </w:rPr>
          <w:t>https://doi.org/10.1021/i360042a010</w:t>
        </w:r>
      </w:hyperlink>
      <w:r w:rsidRPr="00E80C97">
        <w:rPr>
          <w:rFonts w:ascii="Times New Roman" w:hAnsi="Times New Roman" w:cs="Times New Roman"/>
          <w:lang w:val="en-US"/>
        </w:rPr>
        <w:t xml:space="preserve"> </w:t>
      </w:r>
    </w:p>
    <w:p w14:paraId="088DDD77" w14:textId="3F71D468" w:rsidR="004D4743" w:rsidRPr="00E80C97" w:rsidRDefault="004D4743" w:rsidP="00EA1EB0">
      <w:pPr>
        <w:pStyle w:val="Paragraphedeliste"/>
        <w:numPr>
          <w:ilvl w:val="0"/>
          <w:numId w:val="9"/>
        </w:numPr>
        <w:jc w:val="both"/>
        <w:rPr>
          <w:rFonts w:ascii="Times New Roman" w:hAnsi="Times New Roman" w:cs="Times New Roman"/>
          <w:lang w:val="en-US"/>
        </w:rPr>
      </w:pPr>
      <w:r w:rsidRPr="00E80C97">
        <w:rPr>
          <w:rFonts w:ascii="Times New Roman" w:hAnsi="Times New Roman" w:cs="Times New Roman"/>
          <w:lang w:val="en-US"/>
        </w:rPr>
        <w:t>Mukerji J., Biswas S.R. (</w:t>
      </w:r>
      <w:r w:rsidR="00EE071D" w:rsidRPr="00E80C97">
        <w:rPr>
          <w:rFonts w:ascii="Times New Roman" w:hAnsi="Times New Roman" w:cs="Times New Roman"/>
          <w:lang w:val="en-US"/>
        </w:rPr>
        <w:t>1967).</w:t>
      </w:r>
      <w:r w:rsidRPr="00E80C97">
        <w:rPr>
          <w:rFonts w:ascii="Times New Roman" w:hAnsi="Times New Roman" w:cs="Times New Roman"/>
          <w:lang w:val="en-US"/>
        </w:rPr>
        <w:t xml:space="preserve"> </w:t>
      </w:r>
      <w:r w:rsidRPr="00E80C97">
        <w:rPr>
          <w:rFonts w:ascii="Times New Roman" w:hAnsi="Times New Roman" w:cs="Times New Roman"/>
          <w:i/>
          <w:lang w:val="en-US"/>
        </w:rPr>
        <w:t>Solubility of ruthenium in soda-silica glass.</w:t>
      </w:r>
      <w:r w:rsidRPr="00E80C97">
        <w:rPr>
          <w:rFonts w:ascii="Times New Roman" w:hAnsi="Times New Roman" w:cs="Times New Roman"/>
          <w:lang w:val="en-US"/>
        </w:rPr>
        <w:t xml:space="preserve"> </w:t>
      </w:r>
      <w:r w:rsidR="00EE071D" w:rsidRPr="00E80C97">
        <w:rPr>
          <w:rFonts w:ascii="Times New Roman" w:hAnsi="Times New Roman" w:cs="Times New Roman"/>
          <w:lang w:val="en-US"/>
        </w:rPr>
        <w:t xml:space="preserve">Cent. </w:t>
      </w:r>
      <w:r w:rsidRPr="00E80C97">
        <w:rPr>
          <w:rFonts w:ascii="Times New Roman" w:hAnsi="Times New Roman" w:cs="Times New Roman"/>
          <w:lang w:val="en-US"/>
        </w:rPr>
        <w:t>Glass Ceram</w:t>
      </w:r>
      <w:r w:rsidR="00EE071D" w:rsidRPr="00E80C97">
        <w:rPr>
          <w:rFonts w:ascii="Times New Roman" w:hAnsi="Times New Roman" w:cs="Times New Roman"/>
          <w:lang w:val="en-US"/>
        </w:rPr>
        <w:t>. Res. Inst.</w:t>
      </w:r>
      <w:r w:rsidRPr="00E80C97">
        <w:rPr>
          <w:rFonts w:ascii="Times New Roman" w:hAnsi="Times New Roman" w:cs="Times New Roman"/>
          <w:lang w:val="en-US"/>
        </w:rPr>
        <w:t xml:space="preserve"> Bull</w:t>
      </w:r>
      <w:r w:rsidR="00EE071D" w:rsidRPr="00E80C97">
        <w:rPr>
          <w:rFonts w:ascii="Times New Roman" w:hAnsi="Times New Roman" w:cs="Times New Roman"/>
          <w:lang w:val="en-US"/>
        </w:rPr>
        <w:t>.</w:t>
      </w:r>
      <w:r w:rsidRPr="00E80C97">
        <w:rPr>
          <w:rFonts w:ascii="Times New Roman" w:hAnsi="Times New Roman" w:cs="Times New Roman"/>
          <w:lang w:val="en-US"/>
        </w:rPr>
        <w:t xml:space="preserve"> </w:t>
      </w:r>
      <w:r w:rsidRPr="00E80C97">
        <w:rPr>
          <w:rFonts w:ascii="Times New Roman" w:hAnsi="Times New Roman" w:cs="Times New Roman"/>
          <w:b/>
          <w:lang w:val="en-US"/>
        </w:rPr>
        <w:t>14</w:t>
      </w:r>
      <w:r w:rsidRPr="00E80C97">
        <w:rPr>
          <w:rFonts w:ascii="Times New Roman" w:hAnsi="Times New Roman" w:cs="Times New Roman"/>
          <w:lang w:val="en-US"/>
        </w:rPr>
        <w:t>(2)</w:t>
      </w:r>
      <w:r w:rsidR="00EE071D" w:rsidRPr="00E80C97">
        <w:rPr>
          <w:rFonts w:ascii="Times New Roman" w:hAnsi="Times New Roman" w:cs="Times New Roman"/>
          <w:lang w:val="en-US"/>
        </w:rPr>
        <w:t>: p. 30-34.</w:t>
      </w:r>
    </w:p>
    <w:p w14:paraId="0CEE7220" w14:textId="11A28D45" w:rsidR="00EE071D" w:rsidRPr="00E80C97" w:rsidRDefault="00EE071D" w:rsidP="00EA1EB0">
      <w:pPr>
        <w:pStyle w:val="Paragraphedeliste"/>
        <w:numPr>
          <w:ilvl w:val="0"/>
          <w:numId w:val="9"/>
        </w:numPr>
        <w:jc w:val="both"/>
        <w:rPr>
          <w:rFonts w:ascii="Times New Roman" w:hAnsi="Times New Roman" w:cs="Times New Roman"/>
          <w:lang w:val="en-US"/>
        </w:rPr>
      </w:pPr>
      <w:r w:rsidRPr="00E80C97">
        <w:rPr>
          <w:rFonts w:ascii="Times New Roman" w:hAnsi="Times New Roman" w:cs="Times New Roman"/>
          <w:lang w:val="en-US"/>
        </w:rPr>
        <w:t xml:space="preserve">Biswas S.R., Mukerji J. (1968). </w:t>
      </w:r>
      <w:r w:rsidRPr="00E80C97">
        <w:rPr>
          <w:rFonts w:ascii="Times New Roman" w:hAnsi="Times New Roman" w:cs="Times New Roman"/>
          <w:i/>
          <w:lang w:val="en-US"/>
        </w:rPr>
        <w:t>Solubility of ruthenium in silicate and phosphate glass.</w:t>
      </w:r>
      <w:r w:rsidRPr="00E80C97">
        <w:rPr>
          <w:rFonts w:ascii="Times New Roman" w:hAnsi="Times New Roman" w:cs="Times New Roman"/>
          <w:lang w:val="en-US"/>
        </w:rPr>
        <w:t xml:space="preserve"> Cent. Glass Ceram. Res. Inst. Bull. </w:t>
      </w:r>
      <w:r w:rsidRPr="00E80C97">
        <w:rPr>
          <w:rFonts w:ascii="Times New Roman" w:hAnsi="Times New Roman" w:cs="Times New Roman"/>
          <w:b/>
          <w:lang w:val="en-US"/>
        </w:rPr>
        <w:t>15</w:t>
      </w:r>
      <w:r w:rsidRPr="00E80C97">
        <w:rPr>
          <w:rFonts w:ascii="Times New Roman" w:hAnsi="Times New Roman" w:cs="Times New Roman"/>
          <w:lang w:val="en-US"/>
        </w:rPr>
        <w:t>(4): 99-103.</w:t>
      </w:r>
    </w:p>
    <w:p w14:paraId="24124D83" w14:textId="055B33A0" w:rsidR="00EE071D" w:rsidRPr="00E80C97" w:rsidRDefault="00EE071D" w:rsidP="00EA1EB0">
      <w:pPr>
        <w:pStyle w:val="Paragraphedeliste"/>
        <w:numPr>
          <w:ilvl w:val="0"/>
          <w:numId w:val="9"/>
        </w:numPr>
        <w:jc w:val="both"/>
        <w:rPr>
          <w:rFonts w:ascii="Times New Roman" w:hAnsi="Times New Roman" w:cs="Times New Roman"/>
          <w:lang w:val="en-US"/>
        </w:rPr>
      </w:pPr>
      <w:r w:rsidRPr="00E80C97">
        <w:rPr>
          <w:rFonts w:ascii="Times New Roman" w:hAnsi="Times New Roman" w:cs="Times New Roman"/>
          <w:lang w:val="en-US"/>
        </w:rPr>
        <w:t xml:space="preserve">Borisov A., Nachtweyh K. (1998). </w:t>
      </w:r>
      <w:r w:rsidRPr="00E80C97">
        <w:rPr>
          <w:rFonts w:ascii="Times New Roman" w:hAnsi="Times New Roman" w:cs="Times New Roman"/>
          <w:i/>
          <w:lang w:val="en-US"/>
        </w:rPr>
        <w:t>Ru solubility results in silicate melts: experimental results in oxidizing region</w:t>
      </w:r>
      <w:r w:rsidRPr="00E80C97">
        <w:rPr>
          <w:rFonts w:ascii="Times New Roman" w:hAnsi="Times New Roman" w:cs="Times New Roman"/>
          <w:lang w:val="en-US"/>
        </w:rPr>
        <w:t xml:space="preserve">, in </w:t>
      </w:r>
      <w:r w:rsidRPr="00E80C97">
        <w:rPr>
          <w:rFonts w:ascii="Times New Roman" w:hAnsi="Times New Roman" w:cs="Times New Roman"/>
          <w:i/>
          <w:lang w:val="en-US"/>
        </w:rPr>
        <w:t>Lunar and Planetary Science XXIX</w:t>
      </w:r>
      <w:r w:rsidRPr="00E80C97">
        <w:rPr>
          <w:rFonts w:ascii="Times New Roman" w:hAnsi="Times New Roman" w:cs="Times New Roman"/>
          <w:lang w:val="en-US"/>
        </w:rPr>
        <w:t>.</w:t>
      </w:r>
    </w:p>
    <w:p w14:paraId="16D839EC" w14:textId="63000EF6" w:rsidR="00EE071D" w:rsidRPr="00E80C97" w:rsidRDefault="00EE071D" w:rsidP="00EA1EB0">
      <w:pPr>
        <w:pStyle w:val="Paragraphedeliste"/>
        <w:numPr>
          <w:ilvl w:val="0"/>
          <w:numId w:val="9"/>
        </w:numPr>
        <w:jc w:val="both"/>
        <w:rPr>
          <w:rFonts w:ascii="Times New Roman" w:hAnsi="Times New Roman" w:cs="Times New Roman"/>
          <w:lang w:val="en-US"/>
        </w:rPr>
      </w:pPr>
      <w:r w:rsidRPr="00E80C97">
        <w:rPr>
          <w:rFonts w:ascii="Times New Roman" w:hAnsi="Times New Roman" w:cs="Times New Roman"/>
          <w:lang w:val="en-US"/>
        </w:rPr>
        <w:t xml:space="preserve">Capobianco C.J., Hervig R.L. (1996). </w:t>
      </w:r>
      <w:r w:rsidRPr="00E80C97">
        <w:rPr>
          <w:rFonts w:ascii="Times New Roman" w:hAnsi="Times New Roman" w:cs="Times New Roman"/>
          <w:i/>
          <w:lang w:val="en-US"/>
        </w:rPr>
        <w:t>Solubility of Ru and Pd in silicate melts: the effect of melt composition</w:t>
      </w:r>
      <w:r w:rsidRPr="00E80C97">
        <w:rPr>
          <w:rFonts w:ascii="Times New Roman" w:hAnsi="Times New Roman" w:cs="Times New Roman"/>
          <w:lang w:val="en-US"/>
        </w:rPr>
        <w:t xml:space="preserve">, in </w:t>
      </w:r>
      <w:r w:rsidRPr="00E80C97">
        <w:rPr>
          <w:rFonts w:ascii="Times New Roman" w:hAnsi="Times New Roman" w:cs="Times New Roman"/>
          <w:i/>
          <w:lang w:val="en-US"/>
        </w:rPr>
        <w:t>Lunar and Planetary Science Conference XXVII</w:t>
      </w:r>
      <w:r w:rsidRPr="00E80C97">
        <w:rPr>
          <w:rFonts w:ascii="Times New Roman" w:hAnsi="Times New Roman" w:cs="Times New Roman"/>
          <w:lang w:val="en-US"/>
        </w:rPr>
        <w:t>.</w:t>
      </w:r>
    </w:p>
    <w:p w14:paraId="144ADD2B" w14:textId="6943DC08" w:rsidR="00EE071D" w:rsidRPr="00E80C97" w:rsidRDefault="00EE071D" w:rsidP="00EA1EB0">
      <w:pPr>
        <w:pStyle w:val="Paragraphedeliste"/>
        <w:numPr>
          <w:ilvl w:val="0"/>
          <w:numId w:val="9"/>
        </w:numPr>
        <w:jc w:val="both"/>
        <w:rPr>
          <w:rFonts w:ascii="Times New Roman" w:hAnsi="Times New Roman" w:cs="Times New Roman"/>
          <w:lang w:val="en-US"/>
        </w:rPr>
      </w:pPr>
      <w:r w:rsidRPr="00E80C97">
        <w:rPr>
          <w:rFonts w:ascii="Times New Roman" w:hAnsi="Times New Roman" w:cs="Times New Roman"/>
        </w:rPr>
        <w:t xml:space="preserve">Palanisamy P., Sarma D.H.R., Vest R.W. (1989). </w:t>
      </w:r>
      <w:r w:rsidRPr="00E80C97">
        <w:rPr>
          <w:rFonts w:ascii="Times New Roman" w:hAnsi="Times New Roman" w:cs="Times New Roman"/>
          <w:i/>
          <w:lang w:val="en-US"/>
        </w:rPr>
        <w:t>Solubility of RuO</w:t>
      </w:r>
      <w:r w:rsidRPr="00E80C97">
        <w:rPr>
          <w:rFonts w:ascii="Times New Roman" w:hAnsi="Times New Roman" w:cs="Times New Roman"/>
          <w:i/>
          <w:vertAlign w:val="subscript"/>
          <w:lang w:val="en-US"/>
        </w:rPr>
        <w:t>2</w:t>
      </w:r>
      <w:r w:rsidRPr="00E80C97">
        <w:rPr>
          <w:rFonts w:ascii="Times New Roman" w:hAnsi="Times New Roman" w:cs="Times New Roman"/>
          <w:i/>
          <w:lang w:val="en-US"/>
        </w:rPr>
        <w:t xml:space="preserve"> in lead borosilicate glasses.</w:t>
      </w:r>
      <w:r w:rsidRPr="00E80C97">
        <w:rPr>
          <w:rFonts w:ascii="Times New Roman" w:hAnsi="Times New Roman" w:cs="Times New Roman"/>
          <w:lang w:val="en-US"/>
        </w:rPr>
        <w:t xml:space="preserve"> J. Am. Ceram. Soc. </w:t>
      </w:r>
      <w:r w:rsidRPr="00E80C97">
        <w:rPr>
          <w:rFonts w:ascii="Times New Roman" w:hAnsi="Times New Roman" w:cs="Times New Roman"/>
          <w:b/>
          <w:lang w:val="en-US"/>
        </w:rPr>
        <w:t>72</w:t>
      </w:r>
      <w:r w:rsidRPr="00E80C97">
        <w:rPr>
          <w:rFonts w:ascii="Times New Roman" w:hAnsi="Times New Roman" w:cs="Times New Roman"/>
          <w:lang w:val="en-US"/>
        </w:rPr>
        <w:t xml:space="preserve">(9): p. 1755-1756. </w:t>
      </w:r>
      <w:hyperlink r:id="rId14" w:history="1">
        <w:r w:rsidR="00A94004" w:rsidRPr="00E80C97">
          <w:rPr>
            <w:rStyle w:val="Lienhypertexte"/>
            <w:rFonts w:ascii="Times New Roman" w:hAnsi="Times New Roman" w:cs="Times New Roman"/>
            <w:lang w:val="en-US"/>
          </w:rPr>
          <w:t>https://doi.org/10.1111/j.1151-2916.1989.tb06321.x</w:t>
        </w:r>
      </w:hyperlink>
      <w:r w:rsidR="00A94004" w:rsidRPr="00E80C97">
        <w:rPr>
          <w:rFonts w:ascii="Times New Roman" w:hAnsi="Times New Roman" w:cs="Times New Roman"/>
          <w:lang w:val="en-US"/>
        </w:rPr>
        <w:t xml:space="preserve"> </w:t>
      </w:r>
    </w:p>
    <w:p w14:paraId="7627C1FE" w14:textId="77777777" w:rsidR="00851CAB" w:rsidRPr="00E80C97" w:rsidRDefault="00A94004" w:rsidP="00EA1EB0">
      <w:pPr>
        <w:pStyle w:val="Paragraphedeliste"/>
        <w:numPr>
          <w:ilvl w:val="0"/>
          <w:numId w:val="9"/>
        </w:numPr>
        <w:spacing w:after="0"/>
        <w:jc w:val="both"/>
        <w:rPr>
          <w:rFonts w:ascii="Times New Roman" w:hAnsi="Times New Roman" w:cs="Times New Roman"/>
        </w:rPr>
      </w:pPr>
      <w:r w:rsidRPr="00E80C97">
        <w:rPr>
          <w:rFonts w:ascii="Times New Roman" w:hAnsi="Times New Roman" w:cs="Times New Roman"/>
          <w:lang w:val="en-US"/>
        </w:rPr>
        <w:t xml:space="preserve">Shuto H., Okabe T.H., Morita K. (2011). </w:t>
      </w:r>
      <w:r w:rsidRPr="00E80C97">
        <w:rPr>
          <w:rFonts w:ascii="Times New Roman" w:hAnsi="Times New Roman" w:cs="Times New Roman"/>
          <w:i/>
          <w:lang w:val="en-US"/>
        </w:rPr>
        <w:t>Ruthenium Solubility and Dissolution Behavior in Molten Slag.</w:t>
      </w:r>
      <w:r w:rsidRPr="00E80C97">
        <w:rPr>
          <w:rFonts w:ascii="Times New Roman" w:hAnsi="Times New Roman" w:cs="Times New Roman"/>
          <w:lang w:val="en-US"/>
        </w:rPr>
        <w:t xml:space="preserve"> Materials Transactions, </w:t>
      </w:r>
      <w:r w:rsidRPr="00E80C97">
        <w:rPr>
          <w:rFonts w:ascii="Times New Roman" w:hAnsi="Times New Roman" w:cs="Times New Roman"/>
          <w:b/>
          <w:lang w:val="en-US"/>
        </w:rPr>
        <w:t>52</w:t>
      </w:r>
      <w:r w:rsidRPr="00E80C97">
        <w:rPr>
          <w:rFonts w:ascii="Times New Roman" w:hAnsi="Times New Roman" w:cs="Times New Roman"/>
          <w:lang w:val="en-US"/>
        </w:rPr>
        <w:t xml:space="preserve">(10): p. 1899-1904. </w:t>
      </w:r>
      <w:hyperlink r:id="rId15" w:history="1">
        <w:r w:rsidRPr="00E80C97">
          <w:rPr>
            <w:rStyle w:val="Lienhypertexte"/>
            <w:rFonts w:ascii="Times New Roman" w:hAnsi="Times New Roman" w:cs="Times New Roman"/>
            <w:lang w:val="en-US"/>
          </w:rPr>
          <w:t>https://doi.org/10.2320/matertrans.M-M2011821</w:t>
        </w:r>
      </w:hyperlink>
    </w:p>
    <w:p w14:paraId="28E849B0" w14:textId="309E95AD" w:rsidR="00851CAB" w:rsidRPr="00E80C97" w:rsidRDefault="00851CAB" w:rsidP="00EA1EB0">
      <w:pPr>
        <w:pStyle w:val="Paragraphedeliste"/>
        <w:numPr>
          <w:ilvl w:val="0"/>
          <w:numId w:val="9"/>
        </w:numPr>
        <w:spacing w:after="0"/>
        <w:jc w:val="both"/>
        <w:rPr>
          <w:rFonts w:ascii="Times New Roman" w:hAnsi="Times New Roman" w:cs="Times New Roman"/>
          <w:lang w:val="en-US"/>
        </w:rPr>
      </w:pPr>
      <w:r w:rsidRPr="00E80C97">
        <w:rPr>
          <w:rFonts w:ascii="Times New Roman" w:hAnsi="Times New Roman" w:cs="Times New Roman"/>
          <w:lang w:val="en-US"/>
        </w:rPr>
        <w:t xml:space="preserve">Schreiber H.D., Settle F.A., Lynne Jamison P., Eckenrode J.P., Headley G.W. (1986). </w:t>
      </w:r>
      <w:r w:rsidRPr="00E80C97">
        <w:rPr>
          <w:rFonts w:ascii="Times New Roman" w:hAnsi="Times New Roman" w:cs="Times New Roman"/>
          <w:i/>
          <w:lang w:val="en-US"/>
        </w:rPr>
        <w:t>Ruthenium in glass-forming borosilicate melts.</w:t>
      </w:r>
      <w:r w:rsidRPr="00E80C97">
        <w:rPr>
          <w:rFonts w:ascii="Times New Roman" w:hAnsi="Times New Roman" w:cs="Times New Roman"/>
          <w:lang w:val="en-US"/>
        </w:rPr>
        <w:t xml:space="preserve"> Journal of the Less-Common Metals, </w:t>
      </w:r>
      <w:r w:rsidRPr="00E80C97">
        <w:rPr>
          <w:rFonts w:ascii="Times New Roman" w:hAnsi="Times New Roman" w:cs="Times New Roman"/>
          <w:b/>
          <w:lang w:val="en-US"/>
        </w:rPr>
        <w:t>115</w:t>
      </w:r>
      <w:r w:rsidRPr="00E80C97">
        <w:rPr>
          <w:rFonts w:ascii="Times New Roman" w:hAnsi="Times New Roman" w:cs="Times New Roman"/>
          <w:lang w:val="en-US"/>
        </w:rPr>
        <w:t xml:space="preserve">: p. 145-154. </w:t>
      </w:r>
      <w:hyperlink r:id="rId16" w:history="1">
        <w:r w:rsidRPr="00E80C97">
          <w:rPr>
            <w:rStyle w:val="Lienhypertexte"/>
            <w:rFonts w:ascii="Times New Roman" w:hAnsi="Times New Roman" w:cs="Times New Roman"/>
            <w:lang w:val="en-US"/>
          </w:rPr>
          <w:t>https://doi.org/10.1016/0022-5088(86)90379-6</w:t>
        </w:r>
      </w:hyperlink>
      <w:r w:rsidRPr="00E80C97">
        <w:rPr>
          <w:rFonts w:ascii="Times New Roman" w:hAnsi="Times New Roman" w:cs="Times New Roman"/>
          <w:lang w:val="en-US"/>
        </w:rPr>
        <w:t xml:space="preserve"> </w:t>
      </w:r>
    </w:p>
    <w:p w14:paraId="4EE0E48A" w14:textId="2DECD2E7" w:rsidR="00851CAB" w:rsidRPr="00E80C97" w:rsidRDefault="00851CAB" w:rsidP="00EA1EB0">
      <w:pPr>
        <w:pStyle w:val="Paragraphedeliste"/>
        <w:numPr>
          <w:ilvl w:val="0"/>
          <w:numId w:val="9"/>
        </w:numPr>
        <w:spacing w:after="0"/>
        <w:jc w:val="both"/>
        <w:rPr>
          <w:rFonts w:ascii="Times New Roman" w:hAnsi="Times New Roman" w:cs="Times New Roman"/>
          <w:lang w:val="en-US"/>
        </w:rPr>
      </w:pPr>
      <w:r w:rsidRPr="00E80C97">
        <w:rPr>
          <w:rFonts w:ascii="Times New Roman" w:hAnsi="Times New Roman" w:cs="Times New Roman"/>
          <w:lang w:val="en-US"/>
        </w:rPr>
        <w:t xml:space="preserve">Demin A.V., Fedorova M.I., Matyunin Y.I. (1996). </w:t>
      </w:r>
      <w:r w:rsidRPr="00E80C97">
        <w:rPr>
          <w:rFonts w:ascii="Times New Roman" w:hAnsi="Times New Roman" w:cs="Times New Roman"/>
          <w:i/>
          <w:lang w:val="en-US"/>
        </w:rPr>
        <w:t>Localization of platinum-group elements and technetium and the solidification of high-level liquid wastes.</w:t>
      </w:r>
      <w:r w:rsidRPr="00E80C97">
        <w:rPr>
          <w:rFonts w:ascii="Times New Roman" w:hAnsi="Times New Roman" w:cs="Times New Roman"/>
          <w:lang w:val="en-US"/>
        </w:rPr>
        <w:t xml:space="preserve"> Atomic Energy, </w:t>
      </w:r>
      <w:r w:rsidRPr="00E80C97">
        <w:rPr>
          <w:rFonts w:ascii="Times New Roman" w:hAnsi="Times New Roman" w:cs="Times New Roman"/>
          <w:b/>
          <w:lang w:val="en-US"/>
        </w:rPr>
        <w:t>80</w:t>
      </w:r>
      <w:r w:rsidRPr="00E80C97">
        <w:rPr>
          <w:rFonts w:ascii="Times New Roman" w:hAnsi="Times New Roman" w:cs="Times New Roman"/>
          <w:lang w:val="en-US"/>
        </w:rPr>
        <w:t xml:space="preserve">(3): p. 178-181. </w:t>
      </w:r>
      <w:hyperlink r:id="rId17" w:history="1">
        <w:r w:rsidRPr="00E80C97">
          <w:rPr>
            <w:rStyle w:val="Lienhypertexte"/>
            <w:rFonts w:ascii="Times New Roman" w:hAnsi="Times New Roman" w:cs="Times New Roman"/>
            <w:lang w:val="en-US"/>
          </w:rPr>
          <w:t>https://doi.org/10.1007/BF02414804</w:t>
        </w:r>
      </w:hyperlink>
      <w:r w:rsidRPr="00E80C97">
        <w:rPr>
          <w:rFonts w:ascii="Times New Roman" w:hAnsi="Times New Roman" w:cs="Times New Roman"/>
          <w:lang w:val="en-US"/>
        </w:rPr>
        <w:t xml:space="preserve"> </w:t>
      </w:r>
    </w:p>
    <w:p w14:paraId="7163B2C5" w14:textId="3C8F000D" w:rsidR="00851CAB" w:rsidRPr="00E80C97" w:rsidRDefault="00851CAB" w:rsidP="00EA1EB0">
      <w:pPr>
        <w:pStyle w:val="Paragraphedeliste"/>
        <w:numPr>
          <w:ilvl w:val="0"/>
          <w:numId w:val="9"/>
        </w:numPr>
        <w:spacing w:after="0"/>
        <w:jc w:val="both"/>
        <w:rPr>
          <w:rFonts w:ascii="Times New Roman" w:hAnsi="Times New Roman" w:cs="Times New Roman"/>
          <w:lang w:val="en-US"/>
        </w:rPr>
      </w:pPr>
      <w:r w:rsidRPr="00E80C97">
        <w:rPr>
          <w:rFonts w:ascii="Times New Roman" w:hAnsi="Times New Roman" w:cs="Times New Roman"/>
          <w:lang w:val="en-US"/>
        </w:rPr>
        <w:t xml:space="preserve">Cobb W.T., Hrma P. </w:t>
      </w:r>
      <w:r w:rsidR="00CE7A2C" w:rsidRPr="00E80C97">
        <w:rPr>
          <w:rFonts w:ascii="Times New Roman" w:hAnsi="Times New Roman" w:cs="Times New Roman"/>
          <w:lang w:val="en-US"/>
        </w:rPr>
        <w:t xml:space="preserve">(1991). </w:t>
      </w:r>
      <w:r w:rsidRPr="00E80C97">
        <w:rPr>
          <w:rFonts w:ascii="Times New Roman" w:hAnsi="Times New Roman" w:cs="Times New Roman"/>
          <w:i/>
          <w:lang w:val="en-US"/>
        </w:rPr>
        <w:t>Behavior of RuO</w:t>
      </w:r>
      <w:r w:rsidRPr="00E80C97">
        <w:rPr>
          <w:rFonts w:ascii="Times New Roman" w:hAnsi="Times New Roman" w:cs="Times New Roman"/>
          <w:i/>
          <w:vertAlign w:val="subscript"/>
          <w:lang w:val="en-US"/>
        </w:rPr>
        <w:t>2</w:t>
      </w:r>
      <w:r w:rsidRPr="00E80C97">
        <w:rPr>
          <w:rFonts w:ascii="Times New Roman" w:hAnsi="Times New Roman" w:cs="Times New Roman"/>
          <w:i/>
          <w:lang w:val="en-US"/>
        </w:rPr>
        <w:t xml:space="preserve"> in a gl</w:t>
      </w:r>
      <w:r w:rsidR="00CE7A2C" w:rsidRPr="00E80C97">
        <w:rPr>
          <w:rFonts w:ascii="Times New Roman" w:hAnsi="Times New Roman" w:cs="Times New Roman"/>
          <w:i/>
          <w:lang w:val="en-US"/>
        </w:rPr>
        <w:t>ass melt</w:t>
      </w:r>
      <w:r w:rsidR="00CE7A2C" w:rsidRPr="00E80C97">
        <w:rPr>
          <w:rFonts w:ascii="Times New Roman" w:hAnsi="Times New Roman" w:cs="Times New Roman"/>
          <w:lang w:val="en-US"/>
        </w:rPr>
        <w:t xml:space="preserve">, in </w:t>
      </w:r>
      <w:r w:rsidR="00CE7A2C" w:rsidRPr="00E80C97">
        <w:rPr>
          <w:rFonts w:ascii="Times New Roman" w:hAnsi="Times New Roman" w:cs="Times New Roman"/>
          <w:i/>
          <w:lang w:val="en-US"/>
        </w:rPr>
        <w:t xml:space="preserve">Nuclear Waste Management IV, </w:t>
      </w:r>
      <w:r w:rsidRPr="00E80C97">
        <w:rPr>
          <w:rFonts w:ascii="Times New Roman" w:hAnsi="Times New Roman" w:cs="Times New Roman"/>
          <w:lang w:val="en-US"/>
        </w:rPr>
        <w:t>p. 233-237</w:t>
      </w:r>
      <w:r w:rsidR="00CE7A2C" w:rsidRPr="00E80C97">
        <w:rPr>
          <w:rFonts w:ascii="Times New Roman" w:hAnsi="Times New Roman" w:cs="Times New Roman"/>
          <w:lang w:val="en-US"/>
        </w:rPr>
        <w:t>.</w:t>
      </w:r>
    </w:p>
    <w:p w14:paraId="5501B69B" w14:textId="1FDA612F" w:rsidR="00CE7A2C" w:rsidRPr="00E80C97" w:rsidRDefault="00CE7A2C" w:rsidP="00EA1EB0">
      <w:pPr>
        <w:pStyle w:val="Paragraphedeliste"/>
        <w:numPr>
          <w:ilvl w:val="0"/>
          <w:numId w:val="9"/>
        </w:numPr>
        <w:spacing w:after="0"/>
        <w:jc w:val="both"/>
        <w:rPr>
          <w:rFonts w:ascii="Times New Roman" w:hAnsi="Times New Roman" w:cs="Times New Roman"/>
          <w:lang w:val="en-US"/>
        </w:rPr>
      </w:pPr>
      <w:r w:rsidRPr="00E80C97">
        <w:rPr>
          <w:rFonts w:ascii="Times New Roman" w:hAnsi="Times New Roman" w:cs="Times New Roman"/>
          <w:lang w:val="en-US"/>
        </w:rPr>
        <w:t xml:space="preserve">Gong W., Lutze W., Matlack K.S., Pegg I.L. (2009). </w:t>
      </w:r>
      <w:r w:rsidRPr="00E80C97">
        <w:rPr>
          <w:rFonts w:ascii="Times New Roman" w:hAnsi="Times New Roman" w:cs="Times New Roman"/>
          <w:i/>
          <w:lang w:val="en-US"/>
        </w:rPr>
        <w:t>Testing and modelling the behaviour of platinoids during vitrification of high level radioactive wast: Part 3.</w:t>
      </w:r>
      <w:r w:rsidRPr="00E80C97">
        <w:rPr>
          <w:rFonts w:ascii="Times New Roman" w:hAnsi="Times New Roman" w:cs="Times New Roman"/>
          <w:lang w:val="en-US"/>
        </w:rPr>
        <w:t xml:space="preserve"> Glass Technology: European Journal of Glass Science and Technology, Part A, </w:t>
      </w:r>
      <w:r w:rsidRPr="00E80C97">
        <w:rPr>
          <w:rFonts w:ascii="Times New Roman" w:hAnsi="Times New Roman" w:cs="Times New Roman"/>
          <w:b/>
          <w:lang w:val="en-US"/>
        </w:rPr>
        <w:t>50</w:t>
      </w:r>
      <w:r w:rsidRPr="00E80C97">
        <w:rPr>
          <w:rFonts w:ascii="Times New Roman" w:hAnsi="Times New Roman" w:cs="Times New Roman"/>
          <w:lang w:val="en-US"/>
        </w:rPr>
        <w:t>(2): p. 95-107.</w:t>
      </w:r>
    </w:p>
    <w:p w14:paraId="17CEFBDA" w14:textId="61FF59EF" w:rsidR="00CE7A2C" w:rsidRPr="00E80C97" w:rsidRDefault="00CE7A2C" w:rsidP="00EA1EB0">
      <w:pPr>
        <w:pStyle w:val="Paragraphedeliste"/>
        <w:numPr>
          <w:ilvl w:val="0"/>
          <w:numId w:val="9"/>
        </w:numPr>
        <w:spacing w:after="0"/>
        <w:jc w:val="both"/>
        <w:rPr>
          <w:rFonts w:ascii="Times New Roman" w:hAnsi="Times New Roman" w:cs="Times New Roman"/>
          <w:lang w:val="en-US"/>
        </w:rPr>
      </w:pPr>
      <w:r w:rsidRPr="00E80C97">
        <w:rPr>
          <w:rFonts w:ascii="Times New Roman" w:hAnsi="Times New Roman" w:cs="Times New Roman"/>
          <w:lang w:val="en-US"/>
        </w:rPr>
        <w:lastRenderedPageBreak/>
        <w:t xml:space="preserve">Hanotin C., Puig J., Neyret M., Marchal P. (2016). </w:t>
      </w:r>
      <w:r w:rsidRPr="00E80C97">
        <w:rPr>
          <w:rFonts w:ascii="Times New Roman" w:hAnsi="Times New Roman" w:cs="Times New Roman"/>
          <w:i/>
          <w:lang w:val="en-US"/>
        </w:rPr>
        <w:t>Platinum group metal particles aggregation in nuclear glass melts under the effect of temperature.</w:t>
      </w:r>
      <w:r w:rsidRPr="00E80C97">
        <w:rPr>
          <w:rFonts w:ascii="Times New Roman" w:hAnsi="Times New Roman" w:cs="Times New Roman"/>
          <w:lang w:val="en-US"/>
        </w:rPr>
        <w:t xml:space="preserve"> Journal of Nuclear Materials, </w:t>
      </w:r>
      <w:r w:rsidRPr="00E80C97">
        <w:rPr>
          <w:rFonts w:ascii="Times New Roman" w:hAnsi="Times New Roman" w:cs="Times New Roman"/>
          <w:b/>
          <w:lang w:val="en-US"/>
        </w:rPr>
        <w:t>477</w:t>
      </w:r>
      <w:r w:rsidRPr="00E80C97">
        <w:rPr>
          <w:rFonts w:ascii="Times New Roman" w:hAnsi="Times New Roman" w:cs="Times New Roman"/>
          <w:lang w:val="en-US"/>
        </w:rPr>
        <w:t xml:space="preserve">: p. 102-109. </w:t>
      </w:r>
      <w:hyperlink r:id="rId18" w:history="1">
        <w:r w:rsidRPr="00E80C97">
          <w:rPr>
            <w:rStyle w:val="Lienhypertexte"/>
            <w:rFonts w:ascii="Times New Roman" w:hAnsi="Times New Roman" w:cs="Times New Roman"/>
            <w:lang w:val="en-US"/>
          </w:rPr>
          <w:t>https://doi.org/10.1016/j.jnucmat.2016.04.033</w:t>
        </w:r>
      </w:hyperlink>
      <w:r w:rsidRPr="00E80C97">
        <w:rPr>
          <w:rFonts w:ascii="Times New Roman" w:hAnsi="Times New Roman" w:cs="Times New Roman"/>
          <w:lang w:val="en-US"/>
        </w:rPr>
        <w:t xml:space="preserve"> </w:t>
      </w:r>
    </w:p>
    <w:p w14:paraId="1C2A0C54" w14:textId="36198AB7" w:rsidR="00CE7A2C" w:rsidRPr="00E80C97" w:rsidRDefault="00CA5048" w:rsidP="00EA1EB0">
      <w:pPr>
        <w:pStyle w:val="Paragraphedeliste"/>
        <w:numPr>
          <w:ilvl w:val="0"/>
          <w:numId w:val="9"/>
        </w:numPr>
        <w:spacing w:after="0"/>
        <w:jc w:val="both"/>
        <w:rPr>
          <w:rFonts w:ascii="Times New Roman" w:hAnsi="Times New Roman" w:cs="Times New Roman"/>
          <w:lang w:val="en-US"/>
        </w:rPr>
      </w:pPr>
      <w:r w:rsidRPr="00E80C97">
        <w:rPr>
          <w:rFonts w:ascii="Times New Roman" w:hAnsi="Times New Roman" w:cs="Times New Roman"/>
          <w:lang w:val="en-US"/>
        </w:rPr>
        <w:t>Arblaster</w:t>
      </w:r>
      <w:r w:rsidR="00CE7A2C" w:rsidRPr="00E80C97">
        <w:rPr>
          <w:rFonts w:ascii="Times New Roman" w:hAnsi="Times New Roman" w:cs="Times New Roman"/>
          <w:lang w:val="en-US"/>
        </w:rPr>
        <w:t xml:space="preserve"> J.W.</w:t>
      </w:r>
      <w:r w:rsidRPr="00E80C97">
        <w:rPr>
          <w:rFonts w:ascii="Times New Roman" w:hAnsi="Times New Roman" w:cs="Times New Roman"/>
          <w:lang w:val="en-US"/>
        </w:rPr>
        <w:t xml:space="preserve"> (2016).</w:t>
      </w:r>
      <w:r w:rsidR="00CE7A2C" w:rsidRPr="00E80C97">
        <w:rPr>
          <w:rFonts w:ascii="Times New Roman" w:hAnsi="Times New Roman" w:cs="Times New Roman"/>
          <w:lang w:val="en-US"/>
        </w:rPr>
        <w:t xml:space="preserve"> </w:t>
      </w:r>
      <w:r w:rsidR="00CE7A2C" w:rsidRPr="00E80C97">
        <w:rPr>
          <w:rFonts w:ascii="Times New Roman" w:hAnsi="Times New Roman" w:cs="Times New Roman"/>
          <w:i/>
          <w:lang w:val="en-US"/>
        </w:rPr>
        <w:t>Selected Electrical Resistivity Values for the Platinum Group of Metals Part III: Ruthenium and Osmium.</w:t>
      </w:r>
      <w:r w:rsidR="00CE7A2C" w:rsidRPr="00E80C97">
        <w:rPr>
          <w:rFonts w:ascii="Times New Roman" w:hAnsi="Times New Roman" w:cs="Times New Roman"/>
          <w:lang w:val="en-US"/>
        </w:rPr>
        <w:t xml:space="preserve"> Johnson Matthey Technology Review, </w:t>
      </w:r>
      <w:r w:rsidR="00CE7A2C" w:rsidRPr="00E80C97">
        <w:rPr>
          <w:rFonts w:ascii="Times New Roman" w:hAnsi="Times New Roman" w:cs="Times New Roman"/>
          <w:b/>
          <w:lang w:val="en-US"/>
        </w:rPr>
        <w:t>60</w:t>
      </w:r>
      <w:r w:rsidR="00CE7A2C" w:rsidRPr="00E80C97">
        <w:rPr>
          <w:rFonts w:ascii="Times New Roman" w:hAnsi="Times New Roman" w:cs="Times New Roman"/>
          <w:lang w:val="en-US"/>
        </w:rPr>
        <w:t xml:space="preserve">(3): p. 179-185. </w:t>
      </w:r>
      <w:hyperlink r:id="rId19" w:history="1">
        <w:r w:rsidRPr="00E80C97">
          <w:rPr>
            <w:rStyle w:val="Lienhypertexte"/>
            <w:rFonts w:ascii="Times New Roman" w:hAnsi="Times New Roman" w:cs="Times New Roman"/>
            <w:shd w:val="clear" w:color="auto" w:fill="FFFFFF"/>
            <w:lang w:val="en-US"/>
          </w:rPr>
          <w:t>https://doi.org/10.1</w:t>
        </w:r>
        <w:r w:rsidRPr="00E80C97">
          <w:rPr>
            <w:rStyle w:val="Lienhypertexte"/>
            <w:rFonts w:ascii="Times New Roman" w:hAnsi="Times New Roman" w:cs="Times New Roman"/>
            <w:shd w:val="clear" w:color="auto" w:fill="FFFFFF"/>
          </w:rPr>
          <w:t>595/205651316x691618</w:t>
        </w:r>
      </w:hyperlink>
      <w:r w:rsidRPr="00E80C97">
        <w:rPr>
          <w:rFonts w:ascii="Times New Roman" w:hAnsi="Times New Roman" w:cs="Times New Roman"/>
          <w:color w:val="000000"/>
          <w:shd w:val="clear" w:color="auto" w:fill="FFFFFF"/>
        </w:rPr>
        <w:t xml:space="preserve"> </w:t>
      </w:r>
    </w:p>
    <w:p w14:paraId="033107C2" w14:textId="3C1E285A" w:rsidR="00CA5048" w:rsidRPr="00E80C97" w:rsidRDefault="00CA5048" w:rsidP="00EA1EB0">
      <w:pPr>
        <w:pStyle w:val="Paragraphedeliste"/>
        <w:numPr>
          <w:ilvl w:val="0"/>
          <w:numId w:val="9"/>
        </w:numPr>
        <w:spacing w:after="0"/>
        <w:jc w:val="both"/>
        <w:rPr>
          <w:rFonts w:ascii="Times New Roman" w:hAnsi="Times New Roman" w:cs="Times New Roman"/>
          <w:lang w:val="en-US"/>
        </w:rPr>
      </w:pPr>
      <w:r w:rsidRPr="00E80C97">
        <w:rPr>
          <w:rFonts w:ascii="Times New Roman" w:hAnsi="Times New Roman" w:cs="Times New Roman"/>
          <w:lang w:val="en-US"/>
        </w:rPr>
        <w:t xml:space="preserve">Ryden W.D., Lawson A.W., C.C. Sartain (1968). </w:t>
      </w:r>
      <w:r w:rsidRPr="00E80C97">
        <w:rPr>
          <w:rFonts w:ascii="Times New Roman" w:hAnsi="Times New Roman" w:cs="Times New Roman"/>
          <w:i/>
          <w:lang w:val="en-US"/>
        </w:rPr>
        <w:t>Temperature dependence of the resistivity of RuO</w:t>
      </w:r>
      <w:r w:rsidRPr="00E80C97">
        <w:rPr>
          <w:rFonts w:ascii="Times New Roman" w:hAnsi="Times New Roman" w:cs="Times New Roman"/>
          <w:i/>
          <w:vertAlign w:val="subscript"/>
          <w:lang w:val="en-US"/>
        </w:rPr>
        <w:t>2</w:t>
      </w:r>
      <w:r w:rsidRPr="00E80C97">
        <w:rPr>
          <w:rFonts w:ascii="Times New Roman" w:hAnsi="Times New Roman" w:cs="Times New Roman"/>
          <w:i/>
          <w:lang w:val="en-US"/>
        </w:rPr>
        <w:t xml:space="preserve"> and IrO</w:t>
      </w:r>
      <w:r w:rsidRPr="00E80C97">
        <w:rPr>
          <w:rFonts w:ascii="Times New Roman" w:hAnsi="Times New Roman" w:cs="Times New Roman"/>
          <w:i/>
          <w:vertAlign w:val="subscript"/>
          <w:lang w:val="en-US"/>
        </w:rPr>
        <w:t>2</w:t>
      </w:r>
      <w:r w:rsidRPr="00E80C97">
        <w:rPr>
          <w:rFonts w:ascii="Times New Roman" w:hAnsi="Times New Roman" w:cs="Times New Roman"/>
          <w:i/>
          <w:lang w:val="en-US"/>
        </w:rPr>
        <w:t>.</w:t>
      </w:r>
      <w:r w:rsidRPr="00E80C97">
        <w:rPr>
          <w:rFonts w:ascii="Times New Roman" w:hAnsi="Times New Roman" w:cs="Times New Roman"/>
          <w:lang w:val="en-US"/>
        </w:rPr>
        <w:t xml:space="preserve"> Physics Letters A, </w:t>
      </w:r>
      <w:r w:rsidRPr="00E80C97">
        <w:rPr>
          <w:rFonts w:ascii="Times New Roman" w:hAnsi="Times New Roman" w:cs="Times New Roman"/>
          <w:b/>
          <w:lang w:val="en-US"/>
        </w:rPr>
        <w:t>26</w:t>
      </w:r>
      <w:r w:rsidRPr="00E80C97">
        <w:rPr>
          <w:rFonts w:ascii="Times New Roman" w:hAnsi="Times New Roman" w:cs="Times New Roman"/>
          <w:lang w:val="en-US"/>
        </w:rPr>
        <w:t xml:space="preserve">(5): p. 209-210. </w:t>
      </w:r>
      <w:hyperlink r:id="rId20" w:history="1">
        <w:r w:rsidRPr="00E80C97">
          <w:rPr>
            <w:rStyle w:val="Lienhypertexte"/>
            <w:rFonts w:ascii="Times New Roman" w:hAnsi="Times New Roman" w:cs="Times New Roman"/>
            <w:lang w:val="en-US"/>
          </w:rPr>
          <w:t>https://doi.org/10.1016/0375-9601(68)90126-6</w:t>
        </w:r>
      </w:hyperlink>
      <w:r w:rsidRPr="00E80C97">
        <w:rPr>
          <w:rFonts w:ascii="Times New Roman" w:hAnsi="Times New Roman" w:cs="Times New Roman"/>
          <w:lang w:val="en-US"/>
        </w:rPr>
        <w:t xml:space="preserve"> </w:t>
      </w:r>
    </w:p>
    <w:p w14:paraId="3238E263" w14:textId="093ACF3B" w:rsidR="00CA5048" w:rsidRPr="00E80C97" w:rsidRDefault="00CA5048" w:rsidP="00EA1EB0">
      <w:pPr>
        <w:pStyle w:val="Paragraphedeliste"/>
        <w:numPr>
          <w:ilvl w:val="0"/>
          <w:numId w:val="9"/>
        </w:numPr>
        <w:spacing w:after="0"/>
        <w:jc w:val="both"/>
        <w:rPr>
          <w:rFonts w:ascii="Times New Roman" w:hAnsi="Times New Roman" w:cs="Times New Roman"/>
          <w:lang w:val="en-US"/>
        </w:rPr>
      </w:pPr>
      <w:r w:rsidRPr="00E80C97">
        <w:rPr>
          <w:rFonts w:ascii="Times New Roman" w:hAnsi="Times New Roman" w:cs="Times New Roman"/>
          <w:lang w:val="en-US"/>
        </w:rPr>
        <w:t xml:space="preserve">Guyer E.M. (1933). </w:t>
      </w:r>
      <w:r w:rsidRPr="00E80C97">
        <w:rPr>
          <w:rFonts w:ascii="Times New Roman" w:hAnsi="Times New Roman" w:cs="Times New Roman"/>
          <w:i/>
          <w:lang w:val="en-US"/>
        </w:rPr>
        <w:t>The electrical behavior of glass at room temperature</w:t>
      </w:r>
      <w:r w:rsidRPr="00E80C97">
        <w:rPr>
          <w:rFonts w:ascii="Times New Roman" w:hAnsi="Times New Roman" w:cs="Times New Roman"/>
          <w:lang w:val="en-US"/>
        </w:rPr>
        <w:t xml:space="preserve">. Journal of the American Ceramic Society, </w:t>
      </w:r>
      <w:r w:rsidRPr="00E80C97">
        <w:rPr>
          <w:rFonts w:ascii="Times New Roman" w:hAnsi="Times New Roman" w:cs="Times New Roman"/>
          <w:b/>
          <w:lang w:val="en-US"/>
        </w:rPr>
        <w:t>16</w:t>
      </w:r>
      <w:r w:rsidRPr="00E80C97">
        <w:rPr>
          <w:rFonts w:ascii="Times New Roman" w:hAnsi="Times New Roman" w:cs="Times New Roman"/>
          <w:lang w:val="en-US"/>
        </w:rPr>
        <w:t xml:space="preserve">(1-12): p. 607-618. </w:t>
      </w:r>
      <w:hyperlink r:id="rId21" w:history="1">
        <w:r w:rsidRPr="00E80C97">
          <w:rPr>
            <w:rStyle w:val="Lienhypertexte"/>
            <w:rFonts w:ascii="Times New Roman" w:hAnsi="Times New Roman" w:cs="Times New Roman"/>
            <w:lang w:val="en-US"/>
          </w:rPr>
          <w:t>https://doi.org/10.1111/j.1151-2916.1933.tb19268.x</w:t>
        </w:r>
      </w:hyperlink>
      <w:r w:rsidRPr="00E80C97">
        <w:rPr>
          <w:rFonts w:ascii="Times New Roman" w:hAnsi="Times New Roman" w:cs="Times New Roman"/>
          <w:lang w:val="en-US"/>
        </w:rPr>
        <w:t xml:space="preserve"> </w:t>
      </w:r>
    </w:p>
    <w:p w14:paraId="302CCE3F" w14:textId="6E5FBB61" w:rsidR="00CA5048" w:rsidRPr="00E80C97" w:rsidRDefault="00CA5048" w:rsidP="00EA1EB0">
      <w:pPr>
        <w:pStyle w:val="Paragraphedeliste"/>
        <w:numPr>
          <w:ilvl w:val="0"/>
          <w:numId w:val="9"/>
        </w:numPr>
        <w:spacing w:after="0"/>
        <w:jc w:val="both"/>
        <w:rPr>
          <w:rFonts w:ascii="Times New Roman" w:hAnsi="Times New Roman" w:cs="Times New Roman"/>
        </w:rPr>
      </w:pPr>
      <w:r w:rsidRPr="00E80C97">
        <w:rPr>
          <w:rFonts w:ascii="Times New Roman" w:hAnsi="Times New Roman" w:cs="Times New Roman"/>
        </w:rPr>
        <w:t xml:space="preserve">Simonnet C. (2004). </w:t>
      </w:r>
      <w:r w:rsidRPr="00E80C97">
        <w:rPr>
          <w:rFonts w:ascii="Times New Roman" w:hAnsi="Times New Roman" w:cs="Times New Roman"/>
          <w:i/>
        </w:rPr>
        <w:t>Conductivité électrique des verres et fontes d'oxydes : effet de l'incorporation de particules de RuO</w:t>
      </w:r>
      <w:r w:rsidRPr="00E80C97">
        <w:rPr>
          <w:rFonts w:ascii="Times New Roman" w:hAnsi="Times New Roman" w:cs="Times New Roman"/>
          <w:i/>
          <w:vertAlign w:val="subscript"/>
        </w:rPr>
        <w:t>2</w:t>
      </w:r>
      <w:r w:rsidRPr="00E80C97">
        <w:rPr>
          <w:rFonts w:ascii="Times New Roman" w:hAnsi="Times New Roman" w:cs="Times New Roman"/>
        </w:rPr>
        <w:t>. PhD, Montpellier 2.</w:t>
      </w:r>
    </w:p>
    <w:p w14:paraId="69A46D59" w14:textId="3BC3C3DE" w:rsidR="00CA5048" w:rsidRPr="00E80C97" w:rsidRDefault="00CA5048" w:rsidP="00EA1EB0">
      <w:pPr>
        <w:pStyle w:val="Paragraphedeliste"/>
        <w:numPr>
          <w:ilvl w:val="0"/>
          <w:numId w:val="9"/>
        </w:numPr>
        <w:spacing w:after="0"/>
        <w:jc w:val="both"/>
        <w:rPr>
          <w:rFonts w:ascii="Times New Roman" w:hAnsi="Times New Roman" w:cs="Times New Roman"/>
          <w:lang w:val="en-US"/>
        </w:rPr>
      </w:pPr>
      <w:r w:rsidRPr="00E80C97">
        <w:rPr>
          <w:rFonts w:ascii="Times New Roman" w:hAnsi="Times New Roman" w:cs="Times New Roman"/>
          <w:lang w:val="en-US"/>
        </w:rPr>
        <w:t xml:space="preserve">Bell W.E., Tagami M. (1963). </w:t>
      </w:r>
      <w:r w:rsidRPr="00E80C97">
        <w:rPr>
          <w:rFonts w:ascii="Times New Roman" w:hAnsi="Times New Roman" w:cs="Times New Roman"/>
          <w:i/>
          <w:lang w:val="en-US"/>
        </w:rPr>
        <w:t>High-Temperature Chemistry of the Ruthenium-Oxygen System.</w:t>
      </w:r>
      <w:r w:rsidRPr="00E80C97">
        <w:rPr>
          <w:rFonts w:ascii="Times New Roman" w:hAnsi="Times New Roman" w:cs="Times New Roman"/>
          <w:lang w:val="en-US"/>
        </w:rPr>
        <w:t xml:space="preserve"> The Journal of Physical Chemistry, </w:t>
      </w:r>
      <w:r w:rsidRPr="00E80C97">
        <w:rPr>
          <w:rFonts w:ascii="Times New Roman" w:hAnsi="Times New Roman" w:cs="Times New Roman"/>
          <w:b/>
          <w:lang w:val="en-US"/>
        </w:rPr>
        <w:t>67</w:t>
      </w:r>
      <w:r w:rsidRPr="00E80C97">
        <w:rPr>
          <w:rFonts w:ascii="Times New Roman" w:hAnsi="Times New Roman" w:cs="Times New Roman"/>
          <w:lang w:val="en-US"/>
        </w:rPr>
        <w:t xml:space="preserve">(11): p. 2432-2436. </w:t>
      </w:r>
      <w:hyperlink r:id="rId22" w:history="1">
        <w:r w:rsidRPr="00E80C97">
          <w:rPr>
            <w:rStyle w:val="Lienhypertexte"/>
            <w:rFonts w:ascii="Times New Roman" w:hAnsi="Times New Roman" w:cs="Times New Roman"/>
            <w:lang w:val="en-US"/>
          </w:rPr>
          <w:t>https://doi.org/10.1021/j100805a042</w:t>
        </w:r>
      </w:hyperlink>
      <w:r w:rsidRPr="00E80C97">
        <w:rPr>
          <w:rFonts w:ascii="Times New Roman" w:hAnsi="Times New Roman" w:cs="Times New Roman"/>
          <w:lang w:val="en-US"/>
        </w:rPr>
        <w:t xml:space="preserve"> </w:t>
      </w:r>
    </w:p>
    <w:p w14:paraId="603DEA06" w14:textId="6932FCA4" w:rsidR="00CA5048" w:rsidRPr="00E80C97" w:rsidRDefault="00CA5048" w:rsidP="00EA1EB0">
      <w:pPr>
        <w:pStyle w:val="Paragraphedeliste"/>
        <w:numPr>
          <w:ilvl w:val="0"/>
          <w:numId w:val="9"/>
        </w:numPr>
        <w:spacing w:after="0"/>
        <w:jc w:val="both"/>
        <w:rPr>
          <w:rFonts w:ascii="Times New Roman" w:hAnsi="Times New Roman" w:cs="Times New Roman"/>
          <w:lang w:val="en-US"/>
        </w:rPr>
      </w:pPr>
      <w:r w:rsidRPr="00E80C97">
        <w:rPr>
          <w:rFonts w:ascii="Times New Roman" w:hAnsi="Times New Roman" w:cs="Times New Roman"/>
        </w:rPr>
        <w:t xml:space="preserve">Brunetti B., Scardala P., Piacente V. (2004). </w:t>
      </w:r>
      <w:r w:rsidRPr="00E80C97">
        <w:rPr>
          <w:rFonts w:ascii="Times New Roman" w:hAnsi="Times New Roman" w:cs="Times New Roman"/>
          <w:i/>
          <w:lang w:val="en-US"/>
        </w:rPr>
        <w:t>Dissociation pressure and standard dissociation enthalpy of RuO</w:t>
      </w:r>
      <w:r w:rsidRPr="00E80C97">
        <w:rPr>
          <w:rFonts w:ascii="Times New Roman" w:hAnsi="Times New Roman" w:cs="Times New Roman"/>
          <w:i/>
          <w:vertAlign w:val="subscript"/>
          <w:lang w:val="en-US"/>
        </w:rPr>
        <w:t>2</w:t>
      </w:r>
      <w:r w:rsidRPr="00E80C97">
        <w:rPr>
          <w:rFonts w:ascii="Times New Roman" w:hAnsi="Times New Roman" w:cs="Times New Roman"/>
          <w:i/>
          <w:lang w:val="en-US"/>
        </w:rPr>
        <w:t>.</w:t>
      </w:r>
      <w:r w:rsidRPr="00E80C97">
        <w:rPr>
          <w:rFonts w:ascii="Times New Roman" w:hAnsi="Times New Roman" w:cs="Times New Roman"/>
          <w:lang w:val="en-US"/>
        </w:rPr>
        <w:t xml:space="preserve"> Materials Chemistry and Physics, </w:t>
      </w:r>
      <w:r w:rsidRPr="00E80C97">
        <w:rPr>
          <w:rFonts w:ascii="Times New Roman" w:hAnsi="Times New Roman" w:cs="Times New Roman"/>
          <w:b/>
          <w:lang w:val="en-US"/>
        </w:rPr>
        <w:t>83</w:t>
      </w:r>
      <w:r w:rsidRPr="00E80C97">
        <w:rPr>
          <w:rFonts w:ascii="Times New Roman" w:hAnsi="Times New Roman" w:cs="Times New Roman"/>
          <w:lang w:val="en-US"/>
        </w:rPr>
        <w:t xml:space="preserve">(1): p. 145-149. </w:t>
      </w:r>
      <w:hyperlink r:id="rId23" w:history="1">
        <w:r w:rsidRPr="00E80C97">
          <w:rPr>
            <w:rStyle w:val="Lienhypertexte"/>
            <w:rFonts w:ascii="Times New Roman" w:hAnsi="Times New Roman" w:cs="Times New Roman"/>
            <w:lang w:val="en-US"/>
          </w:rPr>
          <w:t>https://doi.org/10.1016/j.matchemphys.2003.09.012</w:t>
        </w:r>
      </w:hyperlink>
      <w:r w:rsidRPr="00E80C97">
        <w:rPr>
          <w:rFonts w:ascii="Times New Roman" w:hAnsi="Times New Roman" w:cs="Times New Roman"/>
          <w:lang w:val="en-US"/>
        </w:rPr>
        <w:t xml:space="preserve"> </w:t>
      </w:r>
    </w:p>
    <w:p w14:paraId="64132014" w14:textId="1D57F194" w:rsidR="00CA5048" w:rsidRPr="00E80C97" w:rsidRDefault="00CA5048" w:rsidP="00EA1EB0">
      <w:pPr>
        <w:pStyle w:val="Paragraphedeliste"/>
        <w:numPr>
          <w:ilvl w:val="0"/>
          <w:numId w:val="9"/>
        </w:numPr>
        <w:spacing w:after="0"/>
        <w:jc w:val="both"/>
        <w:rPr>
          <w:rFonts w:ascii="Times New Roman" w:hAnsi="Times New Roman" w:cs="Times New Roman"/>
          <w:lang w:val="en-US"/>
        </w:rPr>
      </w:pPr>
      <w:r w:rsidRPr="00E80C97">
        <w:rPr>
          <w:rFonts w:ascii="Times New Roman" w:hAnsi="Times New Roman" w:cs="Times New Roman"/>
          <w:lang w:val="en-US"/>
        </w:rPr>
        <w:t xml:space="preserve">Jacob K.T., Mishra S., Waseda Y. (2000). </w:t>
      </w:r>
      <w:r w:rsidRPr="00E80C97">
        <w:rPr>
          <w:rFonts w:ascii="Times New Roman" w:hAnsi="Times New Roman" w:cs="Times New Roman"/>
          <w:i/>
          <w:lang w:val="en-US"/>
        </w:rPr>
        <w:t>Refinement of the thermodynamic properties of ruthenium dioxide and osmium dioxide.</w:t>
      </w:r>
      <w:r w:rsidRPr="00E80C97">
        <w:rPr>
          <w:rFonts w:ascii="Times New Roman" w:hAnsi="Times New Roman" w:cs="Times New Roman"/>
          <w:lang w:val="en-US"/>
        </w:rPr>
        <w:t xml:space="preserve"> Journal of the American Ceramic Society, </w:t>
      </w:r>
      <w:r w:rsidRPr="00E80C97">
        <w:rPr>
          <w:rFonts w:ascii="Times New Roman" w:hAnsi="Times New Roman" w:cs="Times New Roman"/>
          <w:b/>
          <w:lang w:val="en-US"/>
        </w:rPr>
        <w:t>83</w:t>
      </w:r>
      <w:r w:rsidRPr="00E80C97">
        <w:rPr>
          <w:rFonts w:ascii="Times New Roman" w:hAnsi="Times New Roman" w:cs="Times New Roman"/>
          <w:lang w:val="en-US"/>
        </w:rPr>
        <w:t>(7): p. 1745-1752.</w:t>
      </w:r>
      <w:r w:rsidR="001A1424" w:rsidRPr="00E80C97">
        <w:rPr>
          <w:rFonts w:ascii="Times New Roman" w:hAnsi="Times New Roman" w:cs="Times New Roman"/>
          <w:lang w:val="en-US"/>
        </w:rPr>
        <w:t xml:space="preserve"> </w:t>
      </w:r>
      <w:hyperlink r:id="rId24" w:history="1">
        <w:r w:rsidR="001A1424" w:rsidRPr="00E80C97">
          <w:rPr>
            <w:rStyle w:val="Lienhypertexte"/>
            <w:rFonts w:ascii="Times New Roman" w:hAnsi="Times New Roman" w:cs="Times New Roman"/>
            <w:lang w:val="en-US"/>
          </w:rPr>
          <w:t>https://doi.org/10.1111/j.1151-2916.2000.tb01459.x</w:t>
        </w:r>
      </w:hyperlink>
      <w:r w:rsidR="001A1424" w:rsidRPr="00E80C97">
        <w:rPr>
          <w:rFonts w:ascii="Times New Roman" w:hAnsi="Times New Roman" w:cs="Times New Roman"/>
          <w:lang w:val="en-US"/>
        </w:rPr>
        <w:t xml:space="preserve"> </w:t>
      </w:r>
    </w:p>
    <w:p w14:paraId="0F06DD3A" w14:textId="72168591" w:rsidR="00CA5048" w:rsidRPr="00E80C97" w:rsidRDefault="00CA5048" w:rsidP="00EA1EB0">
      <w:pPr>
        <w:pStyle w:val="Paragraphedeliste"/>
        <w:numPr>
          <w:ilvl w:val="0"/>
          <w:numId w:val="9"/>
        </w:numPr>
        <w:spacing w:after="0"/>
        <w:jc w:val="both"/>
        <w:rPr>
          <w:rFonts w:ascii="Times New Roman" w:hAnsi="Times New Roman" w:cs="Times New Roman"/>
          <w:lang w:val="en-US"/>
        </w:rPr>
      </w:pPr>
      <w:r w:rsidRPr="00E80C97">
        <w:rPr>
          <w:rFonts w:ascii="Times New Roman" w:hAnsi="Times New Roman" w:cs="Times New Roman"/>
        </w:rPr>
        <w:t xml:space="preserve">Gossé S., </w:t>
      </w:r>
      <w:r w:rsidR="001A1424" w:rsidRPr="00E80C97">
        <w:rPr>
          <w:rFonts w:ascii="Times New Roman" w:hAnsi="Times New Roman" w:cs="Times New Roman"/>
        </w:rPr>
        <w:t xml:space="preserve">Bordier S., Guéneau C., Brackx E., Domenger R., Rogez J. (2018). </w:t>
      </w:r>
      <w:r w:rsidRPr="00E80C97">
        <w:rPr>
          <w:rFonts w:ascii="Times New Roman" w:hAnsi="Times New Roman" w:cs="Times New Roman"/>
          <w:i/>
          <w:lang w:val="en-US"/>
        </w:rPr>
        <w:t>Thermodynamic assessment of the rhodium-ruthenium-oxygen (Rh-Ru-O) system.</w:t>
      </w:r>
      <w:r w:rsidRPr="00E80C97">
        <w:rPr>
          <w:rFonts w:ascii="Times New Roman" w:hAnsi="Times New Roman" w:cs="Times New Roman"/>
          <w:lang w:val="en-US"/>
        </w:rPr>
        <w:t xml:space="preserve"> Journal of Nuclear Materials, </w:t>
      </w:r>
      <w:r w:rsidRPr="00E80C97">
        <w:rPr>
          <w:rFonts w:ascii="Times New Roman" w:hAnsi="Times New Roman" w:cs="Times New Roman"/>
          <w:b/>
          <w:lang w:val="en-US"/>
        </w:rPr>
        <w:t>500</w:t>
      </w:r>
      <w:r w:rsidRPr="00E80C97">
        <w:rPr>
          <w:rFonts w:ascii="Times New Roman" w:hAnsi="Times New Roman" w:cs="Times New Roman"/>
          <w:lang w:val="en-US"/>
        </w:rPr>
        <w:t>: p. 252-264</w:t>
      </w:r>
      <w:r w:rsidR="001A1424" w:rsidRPr="00E80C97">
        <w:rPr>
          <w:rFonts w:ascii="Times New Roman" w:hAnsi="Times New Roman" w:cs="Times New Roman"/>
          <w:lang w:val="en-US"/>
        </w:rPr>
        <w:t xml:space="preserve">. </w:t>
      </w:r>
      <w:hyperlink r:id="rId25" w:history="1">
        <w:r w:rsidR="001A1424" w:rsidRPr="00E80C97">
          <w:rPr>
            <w:rStyle w:val="Lienhypertexte"/>
            <w:rFonts w:ascii="Times New Roman" w:hAnsi="Times New Roman" w:cs="Times New Roman"/>
            <w:lang w:val="en-US"/>
          </w:rPr>
          <w:t>https://doi.org/10.1016/j.jnucmat.2017.12.034</w:t>
        </w:r>
      </w:hyperlink>
      <w:r w:rsidR="001A1424" w:rsidRPr="00E80C97">
        <w:rPr>
          <w:rFonts w:ascii="Times New Roman" w:hAnsi="Times New Roman" w:cs="Times New Roman"/>
          <w:lang w:val="en-US"/>
        </w:rPr>
        <w:t xml:space="preserve"> </w:t>
      </w:r>
    </w:p>
    <w:p w14:paraId="650EFDF1" w14:textId="5233CC82" w:rsidR="001A1424" w:rsidRPr="00E80C97" w:rsidRDefault="001A1424" w:rsidP="00EA1EB0">
      <w:pPr>
        <w:pStyle w:val="Paragraphedeliste"/>
        <w:numPr>
          <w:ilvl w:val="0"/>
          <w:numId w:val="9"/>
        </w:numPr>
        <w:spacing w:after="0"/>
        <w:jc w:val="both"/>
        <w:rPr>
          <w:rFonts w:ascii="Times New Roman" w:hAnsi="Times New Roman" w:cs="Times New Roman"/>
          <w:lang w:val="en-US"/>
        </w:rPr>
      </w:pPr>
      <w:r w:rsidRPr="00E80C97">
        <w:rPr>
          <w:rFonts w:ascii="Times New Roman" w:hAnsi="Times New Roman" w:cs="Times New Roman"/>
          <w:lang w:val="en-US"/>
        </w:rPr>
        <w:t xml:space="preserve">Okamoto Y., Shiwaku H., Nakada M., Komamine S., Ochi E., Akabori M. (2016). </w:t>
      </w:r>
      <w:r w:rsidRPr="00E80C97">
        <w:rPr>
          <w:rFonts w:ascii="Times New Roman" w:hAnsi="Times New Roman" w:cs="Times New Roman"/>
          <w:i/>
          <w:lang w:val="en-US"/>
        </w:rPr>
        <w:t>REDOX state analysis of platinoid elements in simulated high-level radioactive waste glass by synchrotron radiation based EXAFS.</w:t>
      </w:r>
      <w:r w:rsidRPr="00E80C97">
        <w:rPr>
          <w:rFonts w:ascii="Times New Roman" w:hAnsi="Times New Roman" w:cs="Times New Roman"/>
          <w:lang w:val="en-US"/>
        </w:rPr>
        <w:t xml:space="preserve"> Journal of Nuclear Materials, </w:t>
      </w:r>
      <w:r w:rsidRPr="00E80C97">
        <w:rPr>
          <w:rFonts w:ascii="Times New Roman" w:hAnsi="Times New Roman" w:cs="Times New Roman"/>
          <w:b/>
          <w:lang w:val="en-US"/>
        </w:rPr>
        <w:t>471</w:t>
      </w:r>
      <w:r w:rsidRPr="00E80C97">
        <w:rPr>
          <w:rFonts w:ascii="Times New Roman" w:hAnsi="Times New Roman" w:cs="Times New Roman"/>
          <w:lang w:val="en-US"/>
        </w:rPr>
        <w:t xml:space="preserve">: p. 110-115. </w:t>
      </w:r>
      <w:hyperlink r:id="rId26" w:history="1">
        <w:r w:rsidRPr="00E80C97">
          <w:rPr>
            <w:rStyle w:val="Lienhypertexte"/>
            <w:rFonts w:ascii="Times New Roman" w:hAnsi="Times New Roman" w:cs="Times New Roman"/>
            <w:lang w:val="en-US"/>
          </w:rPr>
          <w:t>https://doi.org/10.1016/j.jnucmat.2016.01.008</w:t>
        </w:r>
      </w:hyperlink>
      <w:r w:rsidRPr="00E80C97">
        <w:rPr>
          <w:rFonts w:ascii="Times New Roman" w:hAnsi="Times New Roman" w:cs="Times New Roman"/>
          <w:lang w:val="en-US"/>
        </w:rPr>
        <w:t xml:space="preserve"> </w:t>
      </w:r>
    </w:p>
    <w:p w14:paraId="2839744B" w14:textId="4BE4D906" w:rsidR="001A1424" w:rsidRPr="00E80C97" w:rsidRDefault="001A1424" w:rsidP="00EA1EB0">
      <w:pPr>
        <w:pStyle w:val="Paragraphedeliste"/>
        <w:numPr>
          <w:ilvl w:val="0"/>
          <w:numId w:val="9"/>
        </w:numPr>
        <w:spacing w:after="0"/>
        <w:jc w:val="both"/>
        <w:rPr>
          <w:rFonts w:ascii="Times New Roman" w:hAnsi="Times New Roman" w:cs="Times New Roman"/>
          <w:lang w:val="en-US"/>
        </w:rPr>
      </w:pPr>
      <w:r w:rsidRPr="00E80C97">
        <w:rPr>
          <w:rFonts w:ascii="Times New Roman" w:hAnsi="Times New Roman" w:cs="Times New Roman"/>
          <w:lang w:val="en-US"/>
        </w:rPr>
        <w:t xml:space="preserve">Pinet O., Mure S. (2009). </w:t>
      </w:r>
      <w:r w:rsidRPr="00E80C97">
        <w:rPr>
          <w:rFonts w:ascii="Times New Roman" w:hAnsi="Times New Roman" w:cs="Times New Roman"/>
          <w:i/>
          <w:lang w:val="en-US"/>
        </w:rPr>
        <w:t>Redox behavior of platinum-group metals in nuclear glass.</w:t>
      </w:r>
      <w:r w:rsidRPr="00E80C97">
        <w:rPr>
          <w:rFonts w:ascii="Times New Roman" w:hAnsi="Times New Roman" w:cs="Times New Roman"/>
          <w:lang w:val="en-US"/>
        </w:rPr>
        <w:t xml:space="preserve"> Journal of Non-Crystalline Solids, </w:t>
      </w:r>
      <w:r w:rsidRPr="00E80C97">
        <w:rPr>
          <w:rFonts w:ascii="Times New Roman" w:hAnsi="Times New Roman" w:cs="Times New Roman"/>
          <w:b/>
          <w:lang w:val="en-US"/>
        </w:rPr>
        <w:t>355</w:t>
      </w:r>
      <w:r w:rsidRPr="00E80C97">
        <w:rPr>
          <w:rFonts w:ascii="Times New Roman" w:hAnsi="Times New Roman" w:cs="Times New Roman"/>
          <w:lang w:val="en-US"/>
        </w:rPr>
        <w:t xml:space="preserve">(3): p. 221-227. </w:t>
      </w:r>
      <w:hyperlink r:id="rId27" w:history="1">
        <w:r w:rsidRPr="00E80C97">
          <w:rPr>
            <w:rStyle w:val="Lienhypertexte"/>
            <w:rFonts w:ascii="Times New Roman" w:hAnsi="Times New Roman" w:cs="Times New Roman"/>
            <w:lang w:val="en-US"/>
          </w:rPr>
          <w:t>https://doi.org/10.1016/j.jnoncrysol.2008.11.002</w:t>
        </w:r>
      </w:hyperlink>
      <w:r w:rsidRPr="00E80C97">
        <w:rPr>
          <w:rFonts w:ascii="Times New Roman" w:hAnsi="Times New Roman" w:cs="Times New Roman"/>
          <w:lang w:val="en-US"/>
        </w:rPr>
        <w:t xml:space="preserve"> </w:t>
      </w:r>
    </w:p>
    <w:p w14:paraId="25669086" w14:textId="3A417687" w:rsidR="001A1424" w:rsidRPr="00E80C97" w:rsidRDefault="001A1424" w:rsidP="00EA1EB0">
      <w:pPr>
        <w:pStyle w:val="Paragraphedeliste"/>
        <w:numPr>
          <w:ilvl w:val="0"/>
          <w:numId w:val="9"/>
        </w:numPr>
        <w:spacing w:after="0"/>
        <w:jc w:val="both"/>
        <w:rPr>
          <w:rFonts w:ascii="Times New Roman" w:hAnsi="Times New Roman" w:cs="Times New Roman"/>
          <w:lang w:val="en-US"/>
        </w:rPr>
      </w:pPr>
      <w:r w:rsidRPr="00E80C97">
        <w:rPr>
          <w:rFonts w:ascii="Times New Roman" w:hAnsi="Times New Roman" w:cs="Times New Roman"/>
          <w:lang w:val="en-US"/>
        </w:rPr>
        <w:t xml:space="preserve">Lukas H.L., Fries S.G., Sundman B. (2007). </w:t>
      </w:r>
      <w:r w:rsidRPr="00E80C97">
        <w:rPr>
          <w:rFonts w:ascii="Times New Roman" w:hAnsi="Times New Roman" w:cs="Times New Roman"/>
          <w:i/>
          <w:lang w:val="en-US"/>
        </w:rPr>
        <w:t>Computational Thermodynamics: The Calphad Method</w:t>
      </w:r>
      <w:r w:rsidRPr="00E80C97">
        <w:rPr>
          <w:rFonts w:ascii="Times New Roman" w:hAnsi="Times New Roman" w:cs="Times New Roman"/>
          <w:lang w:val="en-US"/>
        </w:rPr>
        <w:t>. Cambridge University Press.</w:t>
      </w:r>
    </w:p>
    <w:p w14:paraId="7C6CE205" w14:textId="5D57CF70" w:rsidR="001A1424" w:rsidRPr="00E80C97" w:rsidRDefault="001A1424" w:rsidP="00EA1EB0">
      <w:pPr>
        <w:pStyle w:val="Paragraphedeliste"/>
        <w:numPr>
          <w:ilvl w:val="0"/>
          <w:numId w:val="9"/>
        </w:numPr>
        <w:spacing w:after="0"/>
        <w:jc w:val="both"/>
        <w:rPr>
          <w:rFonts w:ascii="Times New Roman" w:hAnsi="Times New Roman" w:cs="Times New Roman"/>
          <w:lang w:val="en-US"/>
        </w:rPr>
      </w:pPr>
      <w:r w:rsidRPr="00E80C97">
        <w:rPr>
          <w:rFonts w:ascii="Times New Roman" w:hAnsi="Times New Roman" w:cs="Times New Roman"/>
        </w:rPr>
        <w:t xml:space="preserve">Gossé S., Schuller S., Guéneau C. (2010). </w:t>
      </w:r>
      <w:r w:rsidRPr="00E80C97">
        <w:rPr>
          <w:rFonts w:ascii="Times New Roman" w:hAnsi="Times New Roman" w:cs="Times New Roman"/>
          <w:i/>
          <w:lang w:val="en-US"/>
        </w:rPr>
        <w:t>Thermodynamic modelling of the Pd-Te-Ru system for nuclear waste glasses application,</w:t>
      </w:r>
      <w:r w:rsidRPr="00E80C97">
        <w:rPr>
          <w:rFonts w:ascii="Times New Roman" w:hAnsi="Times New Roman" w:cs="Times New Roman"/>
          <w:lang w:val="en-US"/>
        </w:rPr>
        <w:t xml:space="preserve"> in </w:t>
      </w:r>
      <w:r w:rsidRPr="00E80C97">
        <w:rPr>
          <w:rFonts w:ascii="Times New Roman" w:hAnsi="Times New Roman" w:cs="Times New Roman"/>
          <w:i/>
          <w:lang w:val="en-US"/>
        </w:rPr>
        <w:t>MRS Symposium AA</w:t>
      </w:r>
      <w:r w:rsidRPr="00E80C97">
        <w:rPr>
          <w:rFonts w:ascii="Times New Roman" w:hAnsi="Times New Roman" w:cs="Times New Roman"/>
          <w:lang w:val="en-US"/>
        </w:rPr>
        <w:t xml:space="preserve">, </w:t>
      </w:r>
      <w:r w:rsidRPr="00E80C97">
        <w:rPr>
          <w:rFonts w:ascii="Times New Roman" w:hAnsi="Times New Roman" w:cs="Times New Roman"/>
          <w:b/>
          <w:lang w:val="en-US"/>
        </w:rPr>
        <w:t>1265</w:t>
      </w:r>
      <w:r w:rsidRPr="00E80C97">
        <w:rPr>
          <w:rFonts w:ascii="Times New Roman" w:hAnsi="Times New Roman" w:cs="Times New Roman"/>
          <w:lang w:val="en-US"/>
        </w:rPr>
        <w:t xml:space="preserve">. </w:t>
      </w:r>
      <w:hyperlink r:id="rId28" w:history="1">
        <w:r w:rsidRPr="00E80C97">
          <w:rPr>
            <w:rStyle w:val="Lienhypertexte"/>
            <w:rFonts w:ascii="Times New Roman" w:hAnsi="Times New Roman" w:cs="Times New Roman"/>
            <w:lang w:val="en-US"/>
          </w:rPr>
          <w:t>https://doi.org/10.1557/PROC-1265-AA03-04</w:t>
        </w:r>
      </w:hyperlink>
      <w:r w:rsidRPr="00E80C97">
        <w:rPr>
          <w:rFonts w:ascii="Times New Roman" w:hAnsi="Times New Roman" w:cs="Times New Roman"/>
          <w:lang w:val="en-US"/>
        </w:rPr>
        <w:t xml:space="preserve"> </w:t>
      </w:r>
    </w:p>
    <w:p w14:paraId="5D4DCE6D" w14:textId="109E8C29" w:rsidR="001A1424" w:rsidRPr="00E80C97" w:rsidRDefault="001A1424" w:rsidP="00EA1EB0">
      <w:pPr>
        <w:pStyle w:val="Paragraphedeliste"/>
        <w:numPr>
          <w:ilvl w:val="0"/>
          <w:numId w:val="9"/>
        </w:numPr>
        <w:spacing w:after="0"/>
        <w:jc w:val="both"/>
        <w:rPr>
          <w:rFonts w:ascii="Times New Roman" w:hAnsi="Times New Roman" w:cs="Times New Roman"/>
          <w:lang w:val="en-US"/>
        </w:rPr>
      </w:pPr>
      <w:r w:rsidRPr="00E80C97">
        <w:rPr>
          <w:rFonts w:ascii="Times New Roman" w:hAnsi="Times New Roman" w:cs="Times New Roman"/>
          <w:lang w:val="en-US"/>
        </w:rPr>
        <w:t xml:space="preserve">Gossé S., Guéneau C. (2011). </w:t>
      </w:r>
      <w:r w:rsidRPr="00E80C97">
        <w:rPr>
          <w:rFonts w:ascii="Times New Roman" w:hAnsi="Times New Roman" w:cs="Times New Roman"/>
          <w:i/>
          <w:lang w:val="en-US"/>
        </w:rPr>
        <w:t>Thermodynamic assessment of the palladium-tellurium (Pd-Te) syste</w:t>
      </w:r>
      <w:r w:rsidR="000A150C" w:rsidRPr="00E80C97">
        <w:rPr>
          <w:rFonts w:ascii="Times New Roman" w:hAnsi="Times New Roman" w:cs="Times New Roman"/>
          <w:i/>
          <w:lang w:val="en-US"/>
        </w:rPr>
        <w:t>m</w:t>
      </w:r>
      <w:r w:rsidR="000A150C" w:rsidRPr="00E80C97">
        <w:rPr>
          <w:rFonts w:ascii="Times New Roman" w:hAnsi="Times New Roman" w:cs="Times New Roman"/>
          <w:lang w:val="en-US"/>
        </w:rPr>
        <w:t xml:space="preserve">. Intermetallics, </w:t>
      </w:r>
      <w:r w:rsidR="000A150C" w:rsidRPr="00E80C97">
        <w:rPr>
          <w:rFonts w:ascii="Times New Roman" w:hAnsi="Times New Roman" w:cs="Times New Roman"/>
          <w:b/>
          <w:lang w:val="en-US"/>
        </w:rPr>
        <w:t>19</w:t>
      </w:r>
      <w:r w:rsidR="000A150C" w:rsidRPr="00E80C97">
        <w:rPr>
          <w:rFonts w:ascii="Times New Roman" w:hAnsi="Times New Roman" w:cs="Times New Roman"/>
          <w:lang w:val="en-US"/>
        </w:rPr>
        <w:t xml:space="preserve">(5): p.621-629. </w:t>
      </w:r>
      <w:hyperlink r:id="rId29" w:history="1">
        <w:r w:rsidR="000A150C" w:rsidRPr="00E80C97">
          <w:rPr>
            <w:rStyle w:val="Lienhypertexte"/>
            <w:rFonts w:ascii="Times New Roman" w:hAnsi="Times New Roman" w:cs="Times New Roman"/>
            <w:lang w:val="en-US"/>
          </w:rPr>
          <w:t>https://doi.org/10.1016/j.intermet.2010.12.014</w:t>
        </w:r>
      </w:hyperlink>
      <w:r w:rsidR="000A150C" w:rsidRPr="00E80C97">
        <w:rPr>
          <w:rFonts w:ascii="Times New Roman" w:hAnsi="Times New Roman" w:cs="Times New Roman"/>
          <w:lang w:val="en-US"/>
        </w:rPr>
        <w:t xml:space="preserve"> </w:t>
      </w:r>
    </w:p>
    <w:p w14:paraId="2D73AA7B" w14:textId="5490B81B" w:rsidR="000A150C" w:rsidRPr="00E80C97" w:rsidRDefault="000A150C" w:rsidP="00EA1EB0">
      <w:pPr>
        <w:pStyle w:val="Paragraphedeliste"/>
        <w:numPr>
          <w:ilvl w:val="0"/>
          <w:numId w:val="9"/>
        </w:numPr>
        <w:spacing w:after="0"/>
        <w:jc w:val="both"/>
        <w:rPr>
          <w:rFonts w:ascii="Times New Roman" w:hAnsi="Times New Roman" w:cs="Times New Roman"/>
          <w:lang w:val="en-US"/>
        </w:rPr>
      </w:pPr>
      <w:r w:rsidRPr="00E80C97">
        <w:rPr>
          <w:rFonts w:ascii="Times New Roman" w:hAnsi="Times New Roman" w:cs="Times New Roman"/>
          <w:lang w:val="en-US"/>
        </w:rPr>
        <w:t xml:space="preserve">Schaeffer H.A., Frey T., Löh I., Baucke F.G.K. (1982). </w:t>
      </w:r>
      <w:r w:rsidRPr="00E80C97">
        <w:rPr>
          <w:rFonts w:ascii="Times New Roman" w:hAnsi="Times New Roman" w:cs="Times New Roman"/>
          <w:i/>
          <w:lang w:val="en-US"/>
        </w:rPr>
        <w:t>Oxidation state of equilibrated and non-equilibrated glass melts.</w:t>
      </w:r>
      <w:r w:rsidRPr="00E80C97">
        <w:rPr>
          <w:rFonts w:ascii="Times New Roman" w:hAnsi="Times New Roman" w:cs="Times New Roman"/>
          <w:lang w:val="en-US"/>
        </w:rPr>
        <w:t xml:space="preserve"> Journal of Non-Crystalline Solids, </w:t>
      </w:r>
      <w:r w:rsidRPr="00E80C97">
        <w:rPr>
          <w:rFonts w:ascii="Times New Roman" w:hAnsi="Times New Roman" w:cs="Times New Roman"/>
          <w:b/>
          <w:lang w:val="en-US"/>
        </w:rPr>
        <w:t>49</w:t>
      </w:r>
      <w:r w:rsidRPr="00E80C97">
        <w:rPr>
          <w:rFonts w:ascii="Times New Roman" w:hAnsi="Times New Roman" w:cs="Times New Roman"/>
          <w:lang w:val="en-US"/>
        </w:rPr>
        <w:t xml:space="preserve">(1-3): p. 179-188. </w:t>
      </w:r>
      <w:hyperlink r:id="rId30" w:history="1">
        <w:r w:rsidRPr="00E80C97">
          <w:rPr>
            <w:rStyle w:val="Lienhypertexte"/>
            <w:rFonts w:ascii="Times New Roman" w:hAnsi="Times New Roman" w:cs="Times New Roman"/>
            <w:lang w:val="en-US"/>
          </w:rPr>
          <w:t>https://doi.org/10.1016/0022-3093(82)90117-X</w:t>
        </w:r>
      </w:hyperlink>
    </w:p>
    <w:p w14:paraId="0BA9FC62" w14:textId="1B74D4FF" w:rsidR="000A150C" w:rsidRPr="00E80C97" w:rsidRDefault="000A150C" w:rsidP="00EA1EB0">
      <w:pPr>
        <w:pStyle w:val="Paragraphedeliste"/>
        <w:numPr>
          <w:ilvl w:val="0"/>
          <w:numId w:val="9"/>
        </w:numPr>
        <w:spacing w:after="0"/>
        <w:jc w:val="both"/>
        <w:rPr>
          <w:rFonts w:ascii="Times New Roman" w:hAnsi="Times New Roman" w:cs="Times New Roman"/>
          <w:lang w:val="en-US"/>
        </w:rPr>
      </w:pPr>
      <w:r w:rsidRPr="00E80C97">
        <w:rPr>
          <w:rFonts w:ascii="Times New Roman" w:hAnsi="Times New Roman" w:cs="Times New Roman"/>
          <w:lang w:val="en-US"/>
        </w:rPr>
        <w:t xml:space="preserve">Dhargupta K.K., Mukerji J. (1968). </w:t>
      </w:r>
      <w:r w:rsidRPr="00E80C97">
        <w:rPr>
          <w:rFonts w:ascii="Times New Roman" w:hAnsi="Times New Roman" w:cs="Times New Roman"/>
          <w:i/>
          <w:lang w:val="en-US"/>
        </w:rPr>
        <w:t>Solubility Dependence of Ruthenium Volatilisation from Glass.</w:t>
      </w:r>
      <w:r w:rsidRPr="00E80C97">
        <w:rPr>
          <w:rFonts w:ascii="Times New Roman" w:hAnsi="Times New Roman" w:cs="Times New Roman"/>
          <w:lang w:val="en-US"/>
        </w:rPr>
        <w:t xml:space="preserve"> Transactions of the Indian Ceramic Society, </w:t>
      </w:r>
      <w:r w:rsidRPr="00E80C97">
        <w:rPr>
          <w:rFonts w:ascii="Times New Roman" w:hAnsi="Times New Roman" w:cs="Times New Roman"/>
          <w:b/>
          <w:lang w:val="en-US"/>
        </w:rPr>
        <w:t>27</w:t>
      </w:r>
      <w:r w:rsidRPr="00E80C97">
        <w:rPr>
          <w:rFonts w:ascii="Times New Roman" w:hAnsi="Times New Roman" w:cs="Times New Roman"/>
          <w:lang w:val="en-US"/>
        </w:rPr>
        <w:t xml:space="preserve">(1): p. 123-129. </w:t>
      </w:r>
      <w:hyperlink r:id="rId31" w:history="1">
        <w:r w:rsidRPr="00E80C97">
          <w:rPr>
            <w:rStyle w:val="Lienhypertexte"/>
            <w:rFonts w:ascii="Times New Roman" w:hAnsi="Times New Roman" w:cs="Times New Roman"/>
            <w:lang w:val="en-US"/>
          </w:rPr>
          <w:t>https://doi.org/10.1080/0371750X.1968.10855641</w:t>
        </w:r>
      </w:hyperlink>
      <w:r w:rsidRPr="00E80C97">
        <w:rPr>
          <w:rFonts w:ascii="Times New Roman" w:hAnsi="Times New Roman" w:cs="Times New Roman"/>
          <w:lang w:val="en-US"/>
        </w:rPr>
        <w:t xml:space="preserve"> </w:t>
      </w:r>
    </w:p>
    <w:p w14:paraId="6C1BEC9D" w14:textId="1C43F5AA" w:rsidR="000A150C" w:rsidRPr="00E80C97" w:rsidRDefault="000A150C" w:rsidP="00EA1EB0">
      <w:pPr>
        <w:pStyle w:val="Paragraphedeliste"/>
        <w:numPr>
          <w:ilvl w:val="0"/>
          <w:numId w:val="9"/>
        </w:numPr>
        <w:spacing w:after="0"/>
        <w:jc w:val="both"/>
        <w:rPr>
          <w:rFonts w:ascii="Times New Roman" w:hAnsi="Times New Roman" w:cs="Times New Roman"/>
          <w:lang w:val="en-US"/>
        </w:rPr>
      </w:pPr>
      <w:r w:rsidRPr="00E80C97">
        <w:rPr>
          <w:rFonts w:ascii="Times New Roman" w:hAnsi="Times New Roman" w:cs="Times New Roman"/>
          <w:lang w:val="en-US"/>
        </w:rPr>
        <w:t xml:space="preserve">Kung, H.H., </w:t>
      </w:r>
      <w:r w:rsidRPr="00E80C97">
        <w:rPr>
          <w:rFonts w:ascii="Times New Roman" w:hAnsi="Times New Roman" w:cs="Times New Roman"/>
          <w:i/>
          <w:lang w:val="en-US"/>
        </w:rPr>
        <w:t>Reduction of oxides</w:t>
      </w:r>
      <w:r w:rsidRPr="00E80C97">
        <w:rPr>
          <w:rFonts w:ascii="Times New Roman" w:hAnsi="Times New Roman" w:cs="Times New Roman"/>
          <w:lang w:val="en-US"/>
        </w:rPr>
        <w:t xml:space="preserve">, in </w:t>
      </w:r>
      <w:r w:rsidRPr="00E80C97">
        <w:rPr>
          <w:rFonts w:ascii="Times New Roman" w:hAnsi="Times New Roman" w:cs="Times New Roman"/>
          <w:i/>
          <w:lang w:val="en-US"/>
        </w:rPr>
        <w:t>Transition metal oxides: surface chemistry and catalysis</w:t>
      </w:r>
      <w:r w:rsidRPr="00E80C97">
        <w:rPr>
          <w:rFonts w:ascii="Times New Roman" w:hAnsi="Times New Roman" w:cs="Times New Roman"/>
          <w:lang w:val="en-US"/>
        </w:rPr>
        <w:t xml:space="preserve">. </w:t>
      </w:r>
      <w:r w:rsidRPr="00E80C97">
        <w:rPr>
          <w:rFonts w:ascii="Times New Roman" w:hAnsi="Times New Roman" w:cs="Times New Roman"/>
        </w:rPr>
        <w:t>1989, Elsevier. p. 91-109.</w:t>
      </w:r>
    </w:p>
    <w:p w14:paraId="76343174" w14:textId="32AB10A6" w:rsidR="000A150C" w:rsidRPr="00E80C97" w:rsidRDefault="000A150C" w:rsidP="00EA1EB0">
      <w:pPr>
        <w:pStyle w:val="Paragraphedeliste"/>
        <w:numPr>
          <w:ilvl w:val="0"/>
          <w:numId w:val="9"/>
        </w:numPr>
        <w:spacing w:after="0"/>
        <w:jc w:val="both"/>
        <w:rPr>
          <w:rFonts w:ascii="Times New Roman" w:hAnsi="Times New Roman" w:cs="Times New Roman"/>
          <w:lang w:val="en-US"/>
        </w:rPr>
      </w:pPr>
      <w:r w:rsidRPr="00E80C97">
        <w:rPr>
          <w:rFonts w:ascii="Times New Roman" w:hAnsi="Times New Roman" w:cs="Times New Roman"/>
          <w:lang w:val="en-US"/>
        </w:rPr>
        <w:t xml:space="preserve">Rodriguez J.A., Hanson J.C., Frenkel A.I., Kim J.Y., Pérez M. (2002). </w:t>
      </w:r>
      <w:r w:rsidRPr="00E80C97">
        <w:rPr>
          <w:rFonts w:ascii="Times New Roman" w:hAnsi="Times New Roman" w:cs="Times New Roman"/>
          <w:i/>
          <w:lang w:val="en-US"/>
        </w:rPr>
        <w:t>Experimental and theoretical studies on the reaction of H</w:t>
      </w:r>
      <w:r w:rsidRPr="00E80C97">
        <w:rPr>
          <w:rFonts w:ascii="Times New Roman" w:hAnsi="Times New Roman" w:cs="Times New Roman"/>
          <w:i/>
          <w:vertAlign w:val="subscript"/>
          <w:lang w:val="en-US"/>
        </w:rPr>
        <w:t>2</w:t>
      </w:r>
      <w:r w:rsidRPr="00E80C97">
        <w:rPr>
          <w:rFonts w:ascii="Times New Roman" w:hAnsi="Times New Roman" w:cs="Times New Roman"/>
          <w:i/>
          <w:lang w:val="en-US"/>
        </w:rPr>
        <w:t xml:space="preserve"> with NiO: role of O vacancies and mechanism for oxide </w:t>
      </w:r>
      <w:r w:rsidRPr="00E80C97">
        <w:rPr>
          <w:rFonts w:ascii="Times New Roman" w:hAnsi="Times New Roman" w:cs="Times New Roman"/>
          <w:i/>
          <w:lang w:val="en-US"/>
        </w:rPr>
        <w:lastRenderedPageBreak/>
        <w:t>reduction.</w:t>
      </w:r>
      <w:r w:rsidRPr="00E80C97">
        <w:rPr>
          <w:rFonts w:ascii="Times New Roman" w:hAnsi="Times New Roman" w:cs="Times New Roman"/>
          <w:lang w:val="en-US"/>
        </w:rPr>
        <w:t xml:space="preserve"> Journal of American Chemical Society, </w:t>
      </w:r>
      <w:r w:rsidRPr="00E80C97">
        <w:rPr>
          <w:rFonts w:ascii="Times New Roman" w:hAnsi="Times New Roman" w:cs="Times New Roman"/>
          <w:b/>
          <w:lang w:val="en-US"/>
        </w:rPr>
        <w:t>124</w:t>
      </w:r>
      <w:r w:rsidRPr="00E80C97">
        <w:rPr>
          <w:rFonts w:ascii="Times New Roman" w:hAnsi="Times New Roman" w:cs="Times New Roman"/>
          <w:lang w:val="en-US"/>
        </w:rPr>
        <w:t xml:space="preserve">(2): p. 346-354. </w:t>
      </w:r>
      <w:hyperlink r:id="rId32" w:history="1">
        <w:r w:rsidRPr="00E80C97">
          <w:rPr>
            <w:rStyle w:val="Lienhypertexte"/>
            <w:rFonts w:ascii="Times New Roman" w:hAnsi="Times New Roman" w:cs="Times New Roman"/>
            <w:lang w:val="en-US"/>
          </w:rPr>
          <w:t>https://doi.org/10.1021/ja0121080</w:t>
        </w:r>
      </w:hyperlink>
      <w:r w:rsidRPr="00E80C97">
        <w:rPr>
          <w:rFonts w:ascii="Times New Roman" w:hAnsi="Times New Roman" w:cs="Times New Roman"/>
          <w:lang w:val="en-US"/>
        </w:rPr>
        <w:t xml:space="preserve"> </w:t>
      </w:r>
    </w:p>
    <w:p w14:paraId="67AA7C5B" w14:textId="1FAC9F2A" w:rsidR="000A150C" w:rsidRPr="00E80C97" w:rsidRDefault="000A150C" w:rsidP="00EA1EB0">
      <w:pPr>
        <w:pStyle w:val="Paragraphedeliste"/>
        <w:numPr>
          <w:ilvl w:val="0"/>
          <w:numId w:val="9"/>
        </w:numPr>
        <w:spacing w:after="0"/>
        <w:jc w:val="both"/>
        <w:rPr>
          <w:rFonts w:ascii="Times New Roman" w:hAnsi="Times New Roman" w:cs="Times New Roman"/>
          <w:lang w:val="en-US"/>
        </w:rPr>
      </w:pPr>
      <w:r w:rsidRPr="00E80C97">
        <w:rPr>
          <w:rFonts w:ascii="Times New Roman" w:hAnsi="Times New Roman" w:cs="Times New Roman"/>
        </w:rPr>
        <w:t xml:space="preserve">Prudenziati M., Morten B., Travan E. (2003). </w:t>
      </w:r>
      <w:r w:rsidRPr="00E80C97">
        <w:rPr>
          <w:rFonts w:ascii="Times New Roman" w:hAnsi="Times New Roman" w:cs="Times New Roman"/>
          <w:i/>
          <w:lang w:val="en-US"/>
        </w:rPr>
        <w:t>Reduction processof RuO</w:t>
      </w:r>
      <w:r w:rsidRPr="00E80C97">
        <w:rPr>
          <w:rFonts w:ascii="Times New Roman" w:hAnsi="Times New Roman" w:cs="Times New Roman"/>
          <w:i/>
          <w:vertAlign w:val="subscript"/>
          <w:lang w:val="en-US"/>
        </w:rPr>
        <w:t>2</w:t>
      </w:r>
      <w:r w:rsidRPr="00E80C97">
        <w:rPr>
          <w:rFonts w:ascii="Times New Roman" w:hAnsi="Times New Roman" w:cs="Times New Roman"/>
          <w:i/>
          <w:lang w:val="en-US"/>
        </w:rPr>
        <w:t xml:space="preserve"> powders and kinetics of their re-oxidation.</w:t>
      </w:r>
      <w:r w:rsidRPr="00E80C97">
        <w:rPr>
          <w:rFonts w:ascii="Times New Roman" w:hAnsi="Times New Roman" w:cs="Times New Roman"/>
          <w:lang w:val="en-US"/>
        </w:rPr>
        <w:t xml:space="preserve"> Materials Science and Engineering: B, </w:t>
      </w:r>
      <w:r w:rsidRPr="00E80C97">
        <w:rPr>
          <w:rFonts w:ascii="Times New Roman" w:hAnsi="Times New Roman" w:cs="Times New Roman"/>
          <w:b/>
          <w:lang w:val="en-US"/>
        </w:rPr>
        <w:t>98(2)</w:t>
      </w:r>
      <w:r w:rsidRPr="00E80C97">
        <w:rPr>
          <w:rFonts w:ascii="Times New Roman" w:hAnsi="Times New Roman" w:cs="Times New Roman"/>
          <w:lang w:val="en-US"/>
        </w:rPr>
        <w:t xml:space="preserve">: p. 167-176. </w:t>
      </w:r>
      <w:hyperlink r:id="rId33" w:history="1">
        <w:r w:rsidR="00F74D75" w:rsidRPr="00E80C97">
          <w:rPr>
            <w:rStyle w:val="Lienhypertexte"/>
            <w:rFonts w:ascii="Times New Roman" w:hAnsi="Times New Roman" w:cs="Times New Roman"/>
            <w:lang w:val="en-US"/>
          </w:rPr>
          <w:t>https://doi.org/10.1016/S0921-5107(03)00049-7</w:t>
        </w:r>
      </w:hyperlink>
      <w:r w:rsidR="00F74D75" w:rsidRPr="00E80C97">
        <w:rPr>
          <w:rFonts w:ascii="Times New Roman" w:hAnsi="Times New Roman" w:cs="Times New Roman"/>
          <w:lang w:val="en-US"/>
        </w:rPr>
        <w:t xml:space="preserve"> </w:t>
      </w:r>
    </w:p>
    <w:p w14:paraId="3C62CDA6" w14:textId="2E0A8851" w:rsidR="00F74D75" w:rsidRPr="00E80C97" w:rsidRDefault="00F74D75" w:rsidP="00EA1EB0">
      <w:pPr>
        <w:pStyle w:val="Paragraphedeliste"/>
        <w:numPr>
          <w:ilvl w:val="0"/>
          <w:numId w:val="9"/>
        </w:numPr>
        <w:spacing w:after="0"/>
        <w:jc w:val="both"/>
        <w:rPr>
          <w:rFonts w:ascii="Times New Roman" w:hAnsi="Times New Roman" w:cs="Times New Roman"/>
          <w:lang w:val="en-US"/>
        </w:rPr>
      </w:pPr>
      <w:r w:rsidRPr="00E80C97">
        <w:rPr>
          <w:rFonts w:ascii="Times New Roman" w:hAnsi="Times New Roman" w:cs="Times New Roman"/>
          <w:lang w:val="en-US"/>
        </w:rPr>
        <w:t xml:space="preserve">Green, M.L., Gross M.E., Papa L.E., Schnoes K.J., Brasen D. (1985). </w:t>
      </w:r>
      <w:r w:rsidRPr="00E80C97">
        <w:rPr>
          <w:rFonts w:ascii="Times New Roman" w:hAnsi="Times New Roman" w:cs="Times New Roman"/>
          <w:i/>
          <w:lang w:val="en-US"/>
        </w:rPr>
        <w:t>Chemical vapor deposition of ruthenium and ruthenium dioxide films.</w:t>
      </w:r>
      <w:r w:rsidRPr="00E80C97">
        <w:rPr>
          <w:rFonts w:ascii="Times New Roman" w:hAnsi="Times New Roman" w:cs="Times New Roman"/>
          <w:lang w:val="en-US"/>
        </w:rPr>
        <w:t xml:space="preserve"> Journal of the Electrochemical Society, </w:t>
      </w:r>
      <w:r w:rsidRPr="00E80C97">
        <w:rPr>
          <w:rFonts w:ascii="Times New Roman" w:hAnsi="Times New Roman" w:cs="Times New Roman"/>
          <w:b/>
          <w:lang w:val="en-US"/>
        </w:rPr>
        <w:t>132</w:t>
      </w:r>
      <w:r w:rsidRPr="00E80C97">
        <w:rPr>
          <w:rFonts w:ascii="Times New Roman" w:hAnsi="Times New Roman" w:cs="Times New Roman"/>
          <w:lang w:val="en-US"/>
        </w:rPr>
        <w:t xml:space="preserve">(11): p. 2677-2685. </w:t>
      </w:r>
      <w:hyperlink r:id="rId34" w:history="1">
        <w:r w:rsidRPr="00E80C97">
          <w:rPr>
            <w:rStyle w:val="Lienhypertexte"/>
            <w:rFonts w:ascii="Times New Roman" w:hAnsi="Times New Roman" w:cs="Times New Roman"/>
            <w:lang w:val="en-US"/>
          </w:rPr>
          <w:t>https://doi.org/10.1149/1.2113647</w:t>
        </w:r>
      </w:hyperlink>
      <w:r w:rsidRPr="00E80C97">
        <w:rPr>
          <w:rFonts w:ascii="Times New Roman" w:hAnsi="Times New Roman" w:cs="Times New Roman"/>
          <w:lang w:val="en-US"/>
        </w:rPr>
        <w:t xml:space="preserve"> </w:t>
      </w:r>
    </w:p>
    <w:p w14:paraId="651C54B4" w14:textId="198DF95A" w:rsidR="00F74D75" w:rsidRPr="00E80C97" w:rsidRDefault="00F74D75" w:rsidP="00EA1EB0">
      <w:pPr>
        <w:pStyle w:val="Paragraphedeliste"/>
        <w:numPr>
          <w:ilvl w:val="0"/>
          <w:numId w:val="9"/>
        </w:numPr>
        <w:spacing w:after="0"/>
        <w:jc w:val="both"/>
        <w:rPr>
          <w:rFonts w:ascii="Times New Roman" w:hAnsi="Times New Roman" w:cs="Times New Roman"/>
          <w:lang w:val="en-US"/>
        </w:rPr>
      </w:pPr>
      <w:r w:rsidRPr="00E80C97">
        <w:rPr>
          <w:rFonts w:ascii="Times New Roman" w:hAnsi="Times New Roman" w:cs="Times New Roman"/>
          <w:lang w:val="en-US"/>
        </w:rPr>
        <w:t xml:space="preserve">Eichler B., Zude F., </w:t>
      </w:r>
      <w:r w:rsidR="00365AA2" w:rsidRPr="00E80C97">
        <w:rPr>
          <w:rFonts w:ascii="Times New Roman" w:hAnsi="Times New Roman" w:cs="Times New Roman"/>
          <w:lang w:val="en-US"/>
        </w:rPr>
        <w:t xml:space="preserve">Trautman N., </w:t>
      </w:r>
      <w:r w:rsidRPr="00E80C97">
        <w:rPr>
          <w:rFonts w:ascii="Times New Roman" w:hAnsi="Times New Roman" w:cs="Times New Roman"/>
          <w:lang w:val="en-US"/>
        </w:rPr>
        <w:t>Fan W., Herrmann G.</w:t>
      </w:r>
      <w:r w:rsidR="00365AA2" w:rsidRPr="00E80C97">
        <w:rPr>
          <w:rFonts w:ascii="Times New Roman" w:hAnsi="Times New Roman" w:cs="Times New Roman"/>
          <w:lang w:val="en-US"/>
        </w:rPr>
        <w:t xml:space="preserve"> (1992).</w:t>
      </w:r>
      <w:r w:rsidRPr="00E80C97">
        <w:rPr>
          <w:rFonts w:ascii="Times New Roman" w:hAnsi="Times New Roman" w:cs="Times New Roman"/>
          <w:lang w:val="en-US"/>
        </w:rPr>
        <w:t xml:space="preserve"> </w:t>
      </w:r>
      <w:r w:rsidRPr="00E80C97">
        <w:rPr>
          <w:rFonts w:ascii="Times New Roman" w:hAnsi="Times New Roman" w:cs="Times New Roman"/>
          <w:i/>
          <w:lang w:val="en-US"/>
        </w:rPr>
        <w:t>Volatilization and deposition of ruthenium oxides in a temperature gradient tube.</w:t>
      </w:r>
      <w:r w:rsidRPr="00E80C97">
        <w:rPr>
          <w:rFonts w:ascii="Times New Roman" w:hAnsi="Times New Roman" w:cs="Times New Roman"/>
          <w:lang w:val="en-US"/>
        </w:rPr>
        <w:t xml:space="preserve"> Radiochimica Acta, </w:t>
      </w:r>
      <w:r w:rsidRPr="00E80C97">
        <w:rPr>
          <w:rFonts w:ascii="Times New Roman" w:hAnsi="Times New Roman" w:cs="Times New Roman"/>
          <w:b/>
          <w:lang w:val="en-US"/>
        </w:rPr>
        <w:t>56</w:t>
      </w:r>
      <w:r w:rsidR="00365AA2" w:rsidRPr="00E80C97">
        <w:rPr>
          <w:rFonts w:ascii="Times New Roman" w:hAnsi="Times New Roman" w:cs="Times New Roman"/>
          <w:lang w:val="en-US"/>
        </w:rPr>
        <w:t>(3)</w:t>
      </w:r>
      <w:r w:rsidRPr="00E80C97">
        <w:rPr>
          <w:rFonts w:ascii="Times New Roman" w:hAnsi="Times New Roman" w:cs="Times New Roman"/>
          <w:lang w:val="en-US"/>
        </w:rPr>
        <w:t>: p. 133-140</w:t>
      </w:r>
      <w:r w:rsidR="00365AA2" w:rsidRPr="00E80C97">
        <w:rPr>
          <w:rFonts w:ascii="Times New Roman" w:hAnsi="Times New Roman" w:cs="Times New Roman"/>
          <w:lang w:val="en-US"/>
        </w:rPr>
        <w:t xml:space="preserve">. </w:t>
      </w:r>
      <w:hyperlink r:id="rId35" w:history="1">
        <w:r w:rsidR="00365AA2" w:rsidRPr="00E80C97">
          <w:rPr>
            <w:rStyle w:val="Lienhypertexte"/>
            <w:rFonts w:ascii="Times New Roman" w:hAnsi="Times New Roman" w:cs="Times New Roman"/>
            <w:lang w:val="en-US"/>
          </w:rPr>
          <w:t>https://doi.org/10.1524/ract.1992.56.3.133</w:t>
        </w:r>
      </w:hyperlink>
      <w:r w:rsidR="00365AA2" w:rsidRPr="00E80C97">
        <w:rPr>
          <w:rFonts w:ascii="Times New Roman" w:hAnsi="Times New Roman" w:cs="Times New Roman"/>
          <w:lang w:val="en-US"/>
        </w:rPr>
        <w:t xml:space="preserve"> </w:t>
      </w:r>
    </w:p>
    <w:p w14:paraId="1BFF5B23" w14:textId="053B420B" w:rsidR="00365AA2" w:rsidRPr="00E80C97" w:rsidRDefault="00365AA2" w:rsidP="00EA1EB0">
      <w:pPr>
        <w:pStyle w:val="Paragraphedeliste"/>
        <w:numPr>
          <w:ilvl w:val="0"/>
          <w:numId w:val="9"/>
        </w:numPr>
        <w:spacing w:after="0"/>
        <w:jc w:val="both"/>
        <w:rPr>
          <w:rFonts w:ascii="Times New Roman" w:hAnsi="Times New Roman" w:cs="Times New Roman"/>
          <w:lang w:val="en-US"/>
        </w:rPr>
      </w:pPr>
      <w:r w:rsidRPr="00E80C97">
        <w:rPr>
          <w:rFonts w:ascii="Times New Roman" w:hAnsi="Times New Roman" w:cs="Times New Roman"/>
          <w:lang w:val="en-US"/>
        </w:rPr>
        <w:t xml:space="preserve">Nakano T., Suzuki K., Yamaguchi T. (1994). </w:t>
      </w:r>
      <w:r w:rsidRPr="00E80C97">
        <w:rPr>
          <w:rFonts w:ascii="Times New Roman" w:hAnsi="Times New Roman" w:cs="Times New Roman"/>
          <w:i/>
          <w:lang w:val="en-US"/>
        </w:rPr>
        <w:t>Analysis of interaction between RuO</w:t>
      </w:r>
      <w:r w:rsidRPr="00E80C97">
        <w:rPr>
          <w:rFonts w:ascii="Times New Roman" w:hAnsi="Times New Roman" w:cs="Times New Roman"/>
          <w:i/>
          <w:vertAlign w:val="subscript"/>
          <w:lang w:val="en-US"/>
        </w:rPr>
        <w:t>2</w:t>
      </w:r>
      <w:r w:rsidRPr="00E80C97">
        <w:rPr>
          <w:rFonts w:ascii="Times New Roman" w:hAnsi="Times New Roman" w:cs="Times New Roman"/>
          <w:i/>
          <w:lang w:val="en-US"/>
        </w:rPr>
        <w:t xml:space="preserve"> and glass by growth of RuO</w:t>
      </w:r>
      <w:r w:rsidRPr="00E80C97">
        <w:rPr>
          <w:rFonts w:ascii="Times New Roman" w:hAnsi="Times New Roman" w:cs="Times New Roman"/>
          <w:i/>
          <w:vertAlign w:val="subscript"/>
          <w:lang w:val="en-US"/>
        </w:rPr>
        <w:t>2</w:t>
      </w:r>
      <w:r w:rsidRPr="00E80C97">
        <w:rPr>
          <w:rFonts w:ascii="Times New Roman" w:hAnsi="Times New Roman" w:cs="Times New Roman"/>
          <w:i/>
          <w:lang w:val="en-US"/>
        </w:rPr>
        <w:t xml:space="preserve"> particles in glass.</w:t>
      </w:r>
      <w:r w:rsidRPr="00E80C97">
        <w:rPr>
          <w:rFonts w:ascii="Times New Roman" w:hAnsi="Times New Roman" w:cs="Times New Roman"/>
          <w:lang w:val="en-US"/>
        </w:rPr>
        <w:t xml:space="preserve"> Journal of Adhesion, </w:t>
      </w:r>
      <w:r w:rsidRPr="00E80C97">
        <w:rPr>
          <w:rFonts w:ascii="Times New Roman" w:hAnsi="Times New Roman" w:cs="Times New Roman"/>
          <w:b/>
          <w:lang w:val="en-US"/>
        </w:rPr>
        <w:t>46</w:t>
      </w:r>
      <w:r w:rsidRPr="00E80C97">
        <w:rPr>
          <w:rFonts w:ascii="Times New Roman" w:hAnsi="Times New Roman" w:cs="Times New Roman"/>
          <w:lang w:val="en-US"/>
        </w:rPr>
        <w:t xml:space="preserve">(1-4): p. 131-144. </w:t>
      </w:r>
      <w:hyperlink r:id="rId36" w:history="1">
        <w:r w:rsidRPr="00E80C97">
          <w:rPr>
            <w:rStyle w:val="Lienhypertexte"/>
            <w:rFonts w:ascii="Times New Roman" w:hAnsi="Times New Roman" w:cs="Times New Roman"/>
            <w:lang w:val="en-US"/>
          </w:rPr>
          <w:t>https://doi.org/10.1080/00218469408026655</w:t>
        </w:r>
      </w:hyperlink>
      <w:r w:rsidRPr="00E80C97">
        <w:rPr>
          <w:rFonts w:ascii="Times New Roman" w:hAnsi="Times New Roman" w:cs="Times New Roman"/>
          <w:lang w:val="en-US"/>
        </w:rPr>
        <w:t xml:space="preserve"> </w:t>
      </w:r>
    </w:p>
    <w:p w14:paraId="4D614B74" w14:textId="43F3213A" w:rsidR="00365AA2" w:rsidRPr="00E80C97" w:rsidRDefault="00365AA2" w:rsidP="00EA1EB0">
      <w:pPr>
        <w:pStyle w:val="Paragraphedeliste"/>
        <w:numPr>
          <w:ilvl w:val="0"/>
          <w:numId w:val="9"/>
        </w:numPr>
        <w:spacing w:after="0"/>
        <w:jc w:val="both"/>
        <w:rPr>
          <w:rFonts w:ascii="Times New Roman" w:hAnsi="Times New Roman" w:cs="Times New Roman"/>
          <w:lang w:val="en-US"/>
        </w:rPr>
      </w:pPr>
      <w:r w:rsidRPr="00E80C97">
        <w:rPr>
          <w:rFonts w:ascii="Times New Roman" w:hAnsi="Times New Roman" w:cs="Times New Roman"/>
        </w:rPr>
        <w:t xml:space="preserve">Pflieger R., Lefebvre L., Malki M., Allix M., Grandjean A. (2009). </w:t>
      </w:r>
      <w:r w:rsidRPr="00E80C97">
        <w:rPr>
          <w:rFonts w:ascii="Times New Roman" w:hAnsi="Times New Roman" w:cs="Times New Roman"/>
          <w:i/>
          <w:lang w:val="en-US"/>
        </w:rPr>
        <w:t>Behaviour of ruthenium dioxide particles in borosilicate glasses and melts.</w:t>
      </w:r>
      <w:r w:rsidRPr="00E80C97">
        <w:rPr>
          <w:rFonts w:ascii="Times New Roman" w:hAnsi="Times New Roman" w:cs="Times New Roman"/>
          <w:lang w:val="en-US"/>
        </w:rPr>
        <w:t xml:space="preserve"> Journal of Nuclear Materials, </w:t>
      </w:r>
      <w:r w:rsidRPr="00E80C97">
        <w:rPr>
          <w:rFonts w:ascii="Times New Roman" w:hAnsi="Times New Roman" w:cs="Times New Roman"/>
          <w:b/>
          <w:lang w:val="en-US"/>
        </w:rPr>
        <w:t>389</w:t>
      </w:r>
      <w:r w:rsidRPr="00E80C97">
        <w:rPr>
          <w:rFonts w:ascii="Times New Roman" w:hAnsi="Times New Roman" w:cs="Times New Roman"/>
          <w:lang w:val="en-US"/>
        </w:rPr>
        <w:t xml:space="preserve">(3): p. 450-457. </w:t>
      </w:r>
      <w:hyperlink r:id="rId37" w:history="1">
        <w:r w:rsidRPr="00E80C97">
          <w:rPr>
            <w:rStyle w:val="Lienhypertexte"/>
            <w:rFonts w:ascii="Times New Roman" w:hAnsi="Times New Roman" w:cs="Times New Roman"/>
            <w:lang w:val="en-US"/>
          </w:rPr>
          <w:t>https://doi.org/10.1016/j.jnucmat.2009.02.034</w:t>
        </w:r>
      </w:hyperlink>
      <w:r w:rsidRPr="00E80C97">
        <w:rPr>
          <w:rFonts w:ascii="Times New Roman" w:hAnsi="Times New Roman" w:cs="Times New Roman"/>
          <w:lang w:val="en-US"/>
        </w:rPr>
        <w:t xml:space="preserve"> </w:t>
      </w:r>
    </w:p>
    <w:p w14:paraId="614E8788" w14:textId="45092EFF" w:rsidR="00365AA2" w:rsidRPr="00E80C97" w:rsidRDefault="00365AA2" w:rsidP="00EA1EB0">
      <w:pPr>
        <w:pStyle w:val="Paragraphedeliste"/>
        <w:numPr>
          <w:ilvl w:val="0"/>
          <w:numId w:val="9"/>
        </w:numPr>
        <w:spacing w:after="0"/>
        <w:jc w:val="both"/>
        <w:rPr>
          <w:rFonts w:ascii="Times New Roman" w:hAnsi="Times New Roman" w:cs="Times New Roman"/>
          <w:sz w:val="24"/>
          <w:lang w:val="en-US"/>
        </w:rPr>
      </w:pPr>
      <w:r w:rsidRPr="00E80C97">
        <w:rPr>
          <w:rFonts w:ascii="Times New Roman" w:hAnsi="Times New Roman" w:cs="Times New Roman"/>
          <w:lang w:val="en-US"/>
        </w:rPr>
        <w:t xml:space="preserve">Prabhu A.N., Vest R.W. (1975). </w:t>
      </w:r>
      <w:r w:rsidRPr="00E80C97">
        <w:rPr>
          <w:rFonts w:ascii="Times New Roman" w:hAnsi="Times New Roman" w:cs="Times New Roman"/>
          <w:i/>
          <w:lang w:val="en-US"/>
        </w:rPr>
        <w:t>Investigation of microstructure development in RuO</w:t>
      </w:r>
      <w:r w:rsidRPr="00E80C97">
        <w:rPr>
          <w:rFonts w:ascii="Times New Roman" w:hAnsi="Times New Roman" w:cs="Times New Roman"/>
          <w:i/>
          <w:vertAlign w:val="subscript"/>
          <w:lang w:val="en-US"/>
        </w:rPr>
        <w:t>2</w:t>
      </w:r>
      <w:r w:rsidRPr="00E80C97">
        <w:rPr>
          <w:rFonts w:ascii="Times New Roman" w:hAnsi="Times New Roman" w:cs="Times New Roman"/>
          <w:i/>
          <w:lang w:val="en-US"/>
        </w:rPr>
        <w:t>-lead borosilicate glass thick films</w:t>
      </w:r>
      <w:r w:rsidRPr="00E80C97">
        <w:rPr>
          <w:rFonts w:ascii="Times New Roman" w:hAnsi="Times New Roman" w:cs="Times New Roman"/>
          <w:lang w:val="en-US"/>
        </w:rPr>
        <w:t xml:space="preserve">, in </w:t>
      </w:r>
      <w:r w:rsidR="00F553C0" w:rsidRPr="00E80C97">
        <w:rPr>
          <w:rFonts w:ascii="Times New Roman" w:hAnsi="Times New Roman" w:cs="Times New Roman"/>
          <w:lang w:val="en-US"/>
        </w:rPr>
        <w:t xml:space="preserve">Kuczynski G.C. (eds) </w:t>
      </w:r>
      <w:r w:rsidRPr="00E80C97">
        <w:rPr>
          <w:rFonts w:ascii="Times New Roman" w:hAnsi="Times New Roman" w:cs="Times New Roman"/>
          <w:i/>
          <w:lang w:val="en-US"/>
        </w:rPr>
        <w:t>Sintering and Catalysis</w:t>
      </w:r>
      <w:r w:rsidR="00F553C0" w:rsidRPr="00E80C97">
        <w:rPr>
          <w:rFonts w:ascii="Times New Roman" w:hAnsi="Times New Roman" w:cs="Times New Roman"/>
          <w:lang w:val="en-US"/>
        </w:rPr>
        <w:t xml:space="preserve">. Materials Science Research, Springer, </w:t>
      </w:r>
      <w:r w:rsidR="00F553C0" w:rsidRPr="00E80C97">
        <w:rPr>
          <w:rFonts w:ascii="Times New Roman" w:hAnsi="Times New Roman" w:cs="Times New Roman"/>
          <w:b/>
          <w:lang w:val="en-US"/>
        </w:rPr>
        <w:t>10</w:t>
      </w:r>
      <w:r w:rsidR="00F553C0" w:rsidRPr="00E80C97">
        <w:rPr>
          <w:rFonts w:ascii="Times New Roman" w:hAnsi="Times New Roman" w:cs="Times New Roman"/>
          <w:lang w:val="en-US"/>
        </w:rPr>
        <w:t>:</w:t>
      </w:r>
      <w:r w:rsidRPr="00E80C97">
        <w:rPr>
          <w:rFonts w:ascii="Times New Roman" w:hAnsi="Times New Roman" w:cs="Times New Roman"/>
          <w:lang w:val="en-US"/>
        </w:rPr>
        <w:t xml:space="preserve"> p. 399-408</w:t>
      </w:r>
      <w:r w:rsidR="00F553C0" w:rsidRPr="00E80C97">
        <w:rPr>
          <w:rFonts w:ascii="Times New Roman" w:hAnsi="Times New Roman" w:cs="Times New Roman"/>
          <w:lang w:val="en-US"/>
        </w:rPr>
        <w:t xml:space="preserve">. </w:t>
      </w:r>
      <w:hyperlink r:id="rId38" w:history="1">
        <w:r w:rsidR="00F553C0" w:rsidRPr="00E80C97">
          <w:rPr>
            <w:rStyle w:val="Lienhypertexte"/>
            <w:rFonts w:ascii="Times New Roman" w:hAnsi="Times New Roman" w:cs="Times New Roman"/>
            <w:spacing w:val="4"/>
            <w:szCs w:val="21"/>
            <w:shd w:val="clear" w:color="auto" w:fill="FCFCFC"/>
          </w:rPr>
          <w:t>https://doi.org/10.1007/978-1-4684-0934-5_30</w:t>
        </w:r>
      </w:hyperlink>
      <w:r w:rsidR="00F553C0" w:rsidRPr="00E80C97">
        <w:rPr>
          <w:rFonts w:ascii="Times New Roman" w:hAnsi="Times New Roman" w:cs="Times New Roman"/>
          <w:color w:val="333333"/>
          <w:spacing w:val="4"/>
          <w:szCs w:val="21"/>
          <w:shd w:val="clear" w:color="auto" w:fill="FCFCFC"/>
        </w:rPr>
        <w:t xml:space="preserve"> </w:t>
      </w:r>
    </w:p>
    <w:p w14:paraId="0C5CC847" w14:textId="77777777" w:rsidR="00F553C0" w:rsidRPr="00E80C97" w:rsidRDefault="00F553C0" w:rsidP="00452E5D">
      <w:pPr>
        <w:spacing w:after="0"/>
        <w:jc w:val="both"/>
        <w:rPr>
          <w:rFonts w:ascii="Times New Roman" w:hAnsi="Times New Roman" w:cs="Times New Roman"/>
          <w:sz w:val="24"/>
          <w:lang w:val="en-US"/>
        </w:rPr>
      </w:pPr>
    </w:p>
    <w:p w14:paraId="4E81E09B" w14:textId="39D5909A" w:rsidR="00A94004" w:rsidRPr="00E80C97" w:rsidRDefault="00851CAB" w:rsidP="00851CAB">
      <w:pPr>
        <w:jc w:val="both"/>
        <w:rPr>
          <w:rFonts w:ascii="Times New Roman" w:hAnsi="Times New Roman" w:cs="Times New Roman"/>
          <w:lang w:val="en-US"/>
        </w:rPr>
      </w:pPr>
      <w:r w:rsidRPr="00E80C97">
        <w:rPr>
          <w:rFonts w:ascii="Times New Roman" w:hAnsi="Times New Roman" w:cs="Times New Roman"/>
          <w:lang w:val="en-US"/>
        </w:rPr>
        <w:t xml:space="preserve"> </w:t>
      </w:r>
    </w:p>
    <w:p w14:paraId="6DA08BE0" w14:textId="109FC3A3" w:rsidR="00DA4320" w:rsidRPr="00E80C97" w:rsidRDefault="00DA4320" w:rsidP="00DA4320">
      <w:pPr>
        <w:jc w:val="both"/>
        <w:rPr>
          <w:rFonts w:ascii="Times New Roman" w:hAnsi="Times New Roman" w:cs="Times New Roman"/>
          <w:lang w:val="en-US"/>
        </w:rPr>
      </w:pPr>
    </w:p>
    <w:p w14:paraId="5C2100AE" w14:textId="77777777" w:rsidR="00DA4320" w:rsidRPr="00E80C97" w:rsidRDefault="00DA4320" w:rsidP="00DA4320">
      <w:pPr>
        <w:jc w:val="both"/>
        <w:rPr>
          <w:rFonts w:ascii="Times New Roman" w:hAnsi="Times New Roman" w:cs="Times New Roman"/>
          <w:lang w:val="en-US"/>
        </w:rPr>
      </w:pPr>
    </w:p>
    <w:p w14:paraId="29055327" w14:textId="3D9332FF" w:rsidR="00621685" w:rsidRPr="00E80C97" w:rsidRDefault="00621685" w:rsidP="00452E5D">
      <w:pPr>
        <w:pStyle w:val="EndNoteBibliography"/>
        <w:spacing w:after="0"/>
        <w:rPr>
          <w:rFonts w:ascii="Times New Roman" w:hAnsi="Times New Roman" w:cs="Times New Roman"/>
        </w:rPr>
      </w:pPr>
    </w:p>
    <w:p w14:paraId="470E7AFC" w14:textId="77777777" w:rsidR="00747CAC" w:rsidRPr="00E80C97" w:rsidRDefault="00747CAC">
      <w:pPr>
        <w:rPr>
          <w:rFonts w:ascii="Times New Roman" w:hAnsi="Times New Roman" w:cs="Times New Roman"/>
          <w:lang w:val="en-US"/>
        </w:rPr>
      </w:pPr>
      <w:r w:rsidRPr="00E80C97">
        <w:rPr>
          <w:rFonts w:ascii="Times New Roman" w:hAnsi="Times New Roman" w:cs="Times New Roman"/>
          <w:lang w:val="en-US"/>
        </w:rPr>
        <w:br w:type="page"/>
      </w:r>
    </w:p>
    <w:p w14:paraId="67C21B55" w14:textId="77777777" w:rsidR="00747CAC" w:rsidRPr="00E80C97" w:rsidRDefault="00747CAC" w:rsidP="00747CAC">
      <w:r w:rsidRPr="00E80C97">
        <w:rPr>
          <w:noProof/>
          <w:lang w:eastAsia="fr-FR"/>
        </w:rPr>
        <w:lastRenderedPageBreak/>
        <w:drawing>
          <wp:inline distT="0" distB="0" distL="0" distR="0" wp14:anchorId="2E2D060E" wp14:editId="104E1038">
            <wp:extent cx="4547616" cy="1658112"/>
            <wp:effectExtent l="0" t="0" r="5715" b="0"/>
            <wp:docPr id="1" name="Image 1" descr="Une image contenant moniteur, assis, photo, no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_1.tif"/>
                    <pic:cNvPicPr/>
                  </pic:nvPicPr>
                  <pic:blipFill>
                    <a:blip r:embed="rId39">
                      <a:extLst>
                        <a:ext uri="{28A0092B-C50C-407E-A947-70E740481C1C}">
                          <a14:useLocalDpi xmlns:a14="http://schemas.microsoft.com/office/drawing/2010/main" val="0"/>
                        </a:ext>
                      </a:extLst>
                    </a:blip>
                    <a:stretch>
                      <a:fillRect/>
                    </a:stretch>
                  </pic:blipFill>
                  <pic:spPr>
                    <a:xfrm>
                      <a:off x="0" y="0"/>
                      <a:ext cx="4547616" cy="1658112"/>
                    </a:xfrm>
                    <a:prstGeom prst="rect">
                      <a:avLst/>
                    </a:prstGeom>
                  </pic:spPr>
                </pic:pic>
              </a:graphicData>
            </a:graphic>
          </wp:inline>
        </w:drawing>
      </w:r>
    </w:p>
    <w:p w14:paraId="1C9F8138" w14:textId="5AB83EDD" w:rsidR="00747CAC" w:rsidRPr="00E80C97" w:rsidRDefault="00B74333" w:rsidP="00747CAC">
      <w:pPr>
        <w:pStyle w:val="Lgende"/>
        <w:keepNext/>
        <w:rPr>
          <w:rFonts w:ascii="Times New Roman" w:hAnsi="Times New Roman" w:cs="Times New Roman"/>
          <w:color w:val="auto"/>
          <w:sz w:val="22"/>
          <w:szCs w:val="22"/>
          <w:lang w:val="en-US"/>
        </w:rPr>
      </w:pPr>
      <w:r w:rsidRPr="00E80C97">
        <w:rPr>
          <w:rFonts w:ascii="Times New Roman" w:hAnsi="Times New Roman" w:cs="Times New Roman"/>
          <w:color w:val="auto"/>
          <w:sz w:val="22"/>
          <w:szCs w:val="22"/>
          <w:lang w:val="en-US"/>
        </w:rPr>
        <w:t>Figure 1</w:t>
      </w:r>
      <w:r w:rsidR="00747CAC" w:rsidRPr="00E80C97">
        <w:rPr>
          <w:rFonts w:ascii="Times New Roman" w:hAnsi="Times New Roman" w:cs="Times New Roman"/>
          <w:color w:val="auto"/>
          <w:sz w:val="22"/>
          <w:szCs w:val="22"/>
          <w:lang w:val="en-US"/>
        </w:rPr>
        <w:t>: SEM images of typical simulated nuclear glass. Grey needles and white round particles are RuO</w:t>
      </w:r>
      <w:r w:rsidR="00747CAC" w:rsidRPr="00E80C97">
        <w:rPr>
          <w:rFonts w:ascii="Times New Roman" w:hAnsi="Times New Roman" w:cs="Times New Roman"/>
          <w:color w:val="auto"/>
          <w:sz w:val="22"/>
          <w:szCs w:val="22"/>
          <w:vertAlign w:val="subscript"/>
          <w:lang w:val="en-US"/>
        </w:rPr>
        <w:t>2</w:t>
      </w:r>
      <w:r w:rsidR="00747CAC" w:rsidRPr="00E80C97">
        <w:rPr>
          <w:rFonts w:ascii="Times New Roman" w:hAnsi="Times New Roman" w:cs="Times New Roman"/>
          <w:color w:val="auto"/>
          <w:sz w:val="22"/>
          <w:szCs w:val="22"/>
          <w:lang w:val="en-US"/>
        </w:rPr>
        <w:t xml:space="preserve"> particles and Pd</w:t>
      </w:r>
      <w:r w:rsidR="00747CAC" w:rsidRPr="00E80C97">
        <w:rPr>
          <w:rFonts w:ascii="Times New Roman" w:hAnsi="Times New Roman" w:cs="Times New Roman"/>
          <w:lang w:val="en-US"/>
        </w:rPr>
        <w:t>–</w:t>
      </w:r>
      <w:r w:rsidR="00747CAC" w:rsidRPr="00E80C97">
        <w:rPr>
          <w:rFonts w:ascii="Times New Roman" w:hAnsi="Times New Roman" w:cs="Times New Roman"/>
          <w:color w:val="auto"/>
          <w:sz w:val="22"/>
          <w:szCs w:val="22"/>
          <w:lang w:val="en-US"/>
        </w:rPr>
        <w:t>Te beads, respectively.</w:t>
      </w:r>
    </w:p>
    <w:p w14:paraId="7DEBFB9F" w14:textId="114A2B04" w:rsidR="00747CAC" w:rsidRPr="00E80C97" w:rsidRDefault="00747CAC">
      <w:pPr>
        <w:rPr>
          <w:rFonts w:ascii="Times New Roman" w:hAnsi="Times New Roman" w:cs="Times New Roman"/>
          <w:lang w:val="en-US"/>
        </w:rPr>
      </w:pPr>
      <w:r w:rsidRPr="00E80C97">
        <w:rPr>
          <w:rFonts w:ascii="Times New Roman" w:hAnsi="Times New Roman" w:cs="Times New Roman"/>
          <w:lang w:val="en-US"/>
        </w:rPr>
        <w:br w:type="page"/>
      </w:r>
    </w:p>
    <w:p w14:paraId="5DB0E943" w14:textId="77777777" w:rsidR="00747CAC" w:rsidRPr="00E80C97" w:rsidRDefault="00747CAC" w:rsidP="00747CAC">
      <w:r w:rsidRPr="00E80C97">
        <w:rPr>
          <w:noProof/>
          <w:lang w:eastAsia="fr-FR"/>
        </w:rPr>
        <w:lastRenderedPageBreak/>
        <w:drawing>
          <wp:inline distT="0" distB="0" distL="0" distR="0" wp14:anchorId="5C3C6EF7" wp14:editId="1579ED7F">
            <wp:extent cx="3371088" cy="2743200"/>
            <wp:effectExtent l="0" t="0" r="0" b="0"/>
            <wp:docPr id="2" name="Image 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_2.tif"/>
                    <pic:cNvPicPr/>
                  </pic:nvPicPr>
                  <pic:blipFill>
                    <a:blip r:embed="rId40">
                      <a:extLst>
                        <a:ext uri="{28A0092B-C50C-407E-A947-70E740481C1C}">
                          <a14:useLocalDpi xmlns:a14="http://schemas.microsoft.com/office/drawing/2010/main" val="0"/>
                        </a:ext>
                      </a:extLst>
                    </a:blip>
                    <a:stretch>
                      <a:fillRect/>
                    </a:stretch>
                  </pic:blipFill>
                  <pic:spPr>
                    <a:xfrm>
                      <a:off x="0" y="0"/>
                      <a:ext cx="3371088" cy="2743200"/>
                    </a:xfrm>
                    <a:prstGeom prst="rect">
                      <a:avLst/>
                    </a:prstGeom>
                  </pic:spPr>
                </pic:pic>
              </a:graphicData>
            </a:graphic>
          </wp:inline>
        </w:drawing>
      </w:r>
    </w:p>
    <w:p w14:paraId="66F1905F" w14:textId="7E4C1F0E" w:rsidR="00747CAC" w:rsidRPr="00E80C97" w:rsidRDefault="00B74333" w:rsidP="00747CAC">
      <w:pPr>
        <w:pStyle w:val="Lgende"/>
        <w:keepNext/>
        <w:rPr>
          <w:rFonts w:ascii="Times New Roman" w:hAnsi="Times New Roman" w:cs="Times New Roman"/>
          <w:color w:val="auto"/>
          <w:sz w:val="22"/>
          <w:lang w:val="en-US"/>
        </w:rPr>
      </w:pPr>
      <w:r w:rsidRPr="00E80C97">
        <w:rPr>
          <w:rFonts w:ascii="Times New Roman" w:hAnsi="Times New Roman" w:cs="Times New Roman"/>
          <w:color w:val="auto"/>
          <w:sz w:val="22"/>
          <w:lang w:val="en-US"/>
        </w:rPr>
        <w:t>Figure 2</w:t>
      </w:r>
      <w:r w:rsidR="00747CAC" w:rsidRPr="00E80C97">
        <w:rPr>
          <w:rFonts w:ascii="Times New Roman" w:hAnsi="Times New Roman" w:cs="Times New Roman"/>
          <w:color w:val="auto"/>
          <w:sz w:val="22"/>
          <w:lang w:val="en-US"/>
        </w:rPr>
        <w:t>: Existence domains of ruthenium species in Ru</w:t>
      </w:r>
      <w:r w:rsidR="00747CAC" w:rsidRPr="00E80C97">
        <w:rPr>
          <w:rFonts w:ascii="Times New Roman" w:hAnsi="Times New Roman" w:cs="Times New Roman"/>
          <w:lang w:val="en-US"/>
        </w:rPr>
        <w:t>–</w:t>
      </w:r>
      <w:r w:rsidR="00747CAC" w:rsidRPr="00E80C97">
        <w:rPr>
          <w:rFonts w:ascii="Times New Roman" w:hAnsi="Times New Roman" w:cs="Times New Roman"/>
          <w:color w:val="auto"/>
          <w:sz w:val="22"/>
          <w:lang w:val="en-US"/>
        </w:rPr>
        <w:t>O system. The solid line represents the calculated equilibrium between Ru</w:t>
      </w:r>
      <w:r w:rsidR="00747CAC" w:rsidRPr="00E80C97">
        <w:rPr>
          <w:rFonts w:ascii="Times New Roman" w:hAnsi="Times New Roman" w:cs="Times New Roman"/>
          <w:color w:val="auto"/>
          <w:sz w:val="22"/>
          <w:vertAlign w:val="superscript"/>
          <w:lang w:val="en-US"/>
        </w:rPr>
        <w:t>0</w:t>
      </w:r>
      <w:r w:rsidR="00747CAC" w:rsidRPr="00E80C97">
        <w:rPr>
          <w:rFonts w:ascii="Times New Roman" w:hAnsi="Times New Roman" w:cs="Times New Roman"/>
          <w:color w:val="auto"/>
          <w:sz w:val="22"/>
          <w:lang w:val="en-US"/>
        </w:rPr>
        <w:t xml:space="preserve"> and RuO</w:t>
      </w:r>
      <w:r w:rsidR="00747CAC" w:rsidRPr="00E80C97">
        <w:rPr>
          <w:rFonts w:ascii="Times New Roman" w:hAnsi="Times New Roman" w:cs="Times New Roman"/>
          <w:color w:val="auto"/>
          <w:sz w:val="22"/>
          <w:vertAlign w:val="subscript"/>
          <w:lang w:val="en-US"/>
        </w:rPr>
        <w:t>2</w:t>
      </w:r>
      <w:r w:rsidR="00747CAC" w:rsidRPr="00E80C97">
        <w:rPr>
          <w:rFonts w:ascii="Times New Roman" w:hAnsi="Times New Roman" w:cs="Times New Roman"/>
          <w:color w:val="auto"/>
          <w:sz w:val="22"/>
          <w:lang w:val="en-US"/>
        </w:rPr>
        <w:t>. The grey-dotted lines represent the reduction temperature of RuO</w:t>
      </w:r>
      <w:r w:rsidR="00747CAC" w:rsidRPr="00E80C97">
        <w:rPr>
          <w:rFonts w:ascii="Times New Roman" w:hAnsi="Times New Roman" w:cs="Times New Roman"/>
          <w:color w:val="auto"/>
          <w:sz w:val="22"/>
          <w:vertAlign w:val="subscript"/>
          <w:lang w:val="en-US"/>
        </w:rPr>
        <w:t>2</w:t>
      </w:r>
      <w:r w:rsidR="00747CAC" w:rsidRPr="00E80C97">
        <w:rPr>
          <w:rFonts w:ascii="Times New Roman" w:hAnsi="Times New Roman" w:cs="Times New Roman"/>
          <w:color w:val="auto"/>
          <w:sz w:val="22"/>
          <w:lang w:val="en-US"/>
        </w:rPr>
        <w:t xml:space="preserve"> at atmospheric oxygen pressure (1403 °C) and the reduction oxygen pressure of RuO</w:t>
      </w:r>
      <w:r w:rsidR="00747CAC" w:rsidRPr="00E80C97">
        <w:rPr>
          <w:rFonts w:ascii="Times New Roman" w:hAnsi="Times New Roman" w:cs="Times New Roman"/>
          <w:color w:val="auto"/>
          <w:sz w:val="22"/>
          <w:vertAlign w:val="subscript"/>
          <w:lang w:val="en-US"/>
        </w:rPr>
        <w:t>2</w:t>
      </w:r>
      <w:r w:rsidR="00747CAC" w:rsidRPr="00E80C97">
        <w:rPr>
          <w:rFonts w:ascii="Times New Roman" w:hAnsi="Times New Roman" w:cs="Times New Roman"/>
          <w:color w:val="auto"/>
          <w:sz w:val="22"/>
          <w:lang w:val="en-US"/>
        </w:rPr>
        <w:t xml:space="preserve"> at 1200 °C (log</w:t>
      </w:r>
      <w:r w:rsidR="00747CAC" w:rsidRPr="00E80C97">
        <w:rPr>
          <w:rFonts w:ascii="Times New Roman" w:hAnsi="Times New Roman" w:cs="Times New Roman"/>
          <w:color w:val="auto"/>
          <w:sz w:val="22"/>
          <w:vertAlign w:val="subscript"/>
          <w:lang w:val="en-US"/>
        </w:rPr>
        <w:t>10</w:t>
      </w:r>
      <w:r w:rsidR="00747CAC" w:rsidRPr="00E80C97">
        <w:rPr>
          <w:rFonts w:ascii="Times New Roman" w:hAnsi="Times New Roman" w:cs="Times New Roman"/>
          <w:color w:val="auto"/>
          <w:sz w:val="22"/>
          <w:lang w:val="en-US"/>
        </w:rPr>
        <w:t>(p(O</w:t>
      </w:r>
      <w:r w:rsidR="00747CAC" w:rsidRPr="00E80C97">
        <w:rPr>
          <w:rFonts w:ascii="Times New Roman" w:hAnsi="Times New Roman" w:cs="Times New Roman"/>
          <w:color w:val="auto"/>
          <w:sz w:val="22"/>
          <w:vertAlign w:val="subscript"/>
          <w:lang w:val="en-US"/>
        </w:rPr>
        <w:t>2</w:t>
      </w:r>
      <w:r w:rsidR="00747CAC" w:rsidRPr="00E80C97">
        <w:rPr>
          <w:rFonts w:ascii="Times New Roman" w:hAnsi="Times New Roman" w:cs="Times New Roman"/>
          <w:color w:val="auto"/>
          <w:sz w:val="22"/>
          <w:lang w:val="en-US"/>
        </w:rPr>
        <w:t>)) = </w:t>
      </w:r>
      <w:r w:rsidR="00747CAC" w:rsidRPr="00E80C97">
        <w:rPr>
          <w:rFonts w:ascii="Times New Roman" w:hAnsi="Times New Roman" w:cs="Times New Roman"/>
          <w:color w:val="auto"/>
          <w:sz w:val="22"/>
          <w:lang w:val="en-US"/>
        </w:rPr>
        <w:noBreakHyphen/>
        <w:t xml:space="preserve">1.9). </w:t>
      </w:r>
    </w:p>
    <w:p w14:paraId="6560EFF9" w14:textId="1D52D39D" w:rsidR="00747CAC" w:rsidRPr="00E80C97" w:rsidRDefault="00747CAC">
      <w:pPr>
        <w:rPr>
          <w:rFonts w:ascii="Times New Roman" w:hAnsi="Times New Roman" w:cs="Times New Roman"/>
          <w:lang w:val="en-US"/>
        </w:rPr>
      </w:pPr>
      <w:r w:rsidRPr="00E80C97">
        <w:rPr>
          <w:rFonts w:ascii="Times New Roman" w:hAnsi="Times New Roman" w:cs="Times New Roman"/>
          <w:lang w:val="en-US"/>
        </w:rPr>
        <w:br w:type="page"/>
      </w:r>
    </w:p>
    <w:p w14:paraId="22D42F4D" w14:textId="77777777" w:rsidR="00747CAC" w:rsidRPr="00E80C97" w:rsidRDefault="00747CAC" w:rsidP="00747CAC">
      <w:r w:rsidRPr="00E80C97">
        <w:rPr>
          <w:noProof/>
          <w:lang w:eastAsia="fr-FR"/>
        </w:rPr>
        <w:lastRenderedPageBreak/>
        <w:drawing>
          <wp:inline distT="0" distB="0" distL="0" distR="0" wp14:anchorId="1E628523" wp14:editId="449A619D">
            <wp:extent cx="3316224" cy="3651504"/>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_3.tif"/>
                    <pic:cNvPicPr/>
                  </pic:nvPicPr>
                  <pic:blipFill>
                    <a:blip r:embed="rId41">
                      <a:extLst>
                        <a:ext uri="{28A0092B-C50C-407E-A947-70E740481C1C}">
                          <a14:useLocalDpi xmlns:a14="http://schemas.microsoft.com/office/drawing/2010/main" val="0"/>
                        </a:ext>
                      </a:extLst>
                    </a:blip>
                    <a:stretch>
                      <a:fillRect/>
                    </a:stretch>
                  </pic:blipFill>
                  <pic:spPr>
                    <a:xfrm>
                      <a:off x="0" y="0"/>
                      <a:ext cx="3316224" cy="3651504"/>
                    </a:xfrm>
                    <a:prstGeom prst="rect">
                      <a:avLst/>
                    </a:prstGeom>
                  </pic:spPr>
                </pic:pic>
              </a:graphicData>
            </a:graphic>
          </wp:inline>
        </w:drawing>
      </w:r>
    </w:p>
    <w:p w14:paraId="41275E89" w14:textId="1A51E6C9" w:rsidR="00747CAC" w:rsidRPr="00E80C97" w:rsidRDefault="00B74333" w:rsidP="00747CAC">
      <w:pPr>
        <w:pStyle w:val="Lgende"/>
        <w:keepNext/>
        <w:rPr>
          <w:rFonts w:ascii="Times New Roman" w:hAnsi="Times New Roman" w:cs="Times New Roman"/>
          <w:noProof/>
          <w:color w:val="auto"/>
          <w:sz w:val="22"/>
          <w:lang w:val="en-US" w:eastAsia="fr-FR"/>
        </w:rPr>
      </w:pPr>
      <w:r w:rsidRPr="00E80C97">
        <w:rPr>
          <w:rFonts w:ascii="Times New Roman" w:hAnsi="Times New Roman" w:cs="Times New Roman"/>
          <w:color w:val="auto"/>
          <w:sz w:val="22"/>
          <w:lang w:val="en-US"/>
        </w:rPr>
        <w:t>Figure 3</w:t>
      </w:r>
      <w:r w:rsidR="00747CAC" w:rsidRPr="00E80C97">
        <w:rPr>
          <w:rFonts w:ascii="Times New Roman" w:hAnsi="Times New Roman" w:cs="Times New Roman"/>
          <w:color w:val="auto"/>
          <w:sz w:val="22"/>
          <w:lang w:val="en-US"/>
        </w:rPr>
        <w:t>:</w:t>
      </w:r>
      <w:r w:rsidR="00747CAC" w:rsidRPr="00E80C97">
        <w:rPr>
          <w:rFonts w:ascii="Times New Roman" w:hAnsi="Times New Roman" w:cs="Times New Roman"/>
          <w:noProof/>
          <w:color w:val="auto"/>
          <w:sz w:val="22"/>
          <w:lang w:val="en-US" w:eastAsia="fr-FR"/>
        </w:rPr>
        <w:t xml:space="preserve"> Evolution of oxygen chemical potential as function of temperature for p(O</w:t>
      </w:r>
      <w:r w:rsidR="00747CAC" w:rsidRPr="00E80C97">
        <w:rPr>
          <w:rFonts w:ascii="Times New Roman" w:hAnsi="Times New Roman" w:cs="Times New Roman"/>
          <w:noProof/>
          <w:color w:val="auto"/>
          <w:sz w:val="22"/>
          <w:vertAlign w:val="subscript"/>
          <w:lang w:val="en-US" w:eastAsia="fr-FR"/>
        </w:rPr>
        <w:t>2</w:t>
      </w:r>
      <w:r w:rsidR="00747CAC" w:rsidRPr="00E80C97">
        <w:rPr>
          <w:rFonts w:ascii="Times New Roman" w:hAnsi="Times New Roman" w:cs="Times New Roman"/>
          <w:noProof/>
          <w:color w:val="auto"/>
          <w:sz w:val="22"/>
          <w:lang w:val="en-US" w:eastAsia="fr-FR"/>
        </w:rPr>
        <w:t>) = 0.01, 0.05, 0.2, 0.5, and 1 bar (log(p(O</w:t>
      </w:r>
      <w:r w:rsidR="00747CAC" w:rsidRPr="00E80C97">
        <w:rPr>
          <w:rFonts w:ascii="Times New Roman" w:hAnsi="Times New Roman" w:cs="Times New Roman"/>
          <w:noProof/>
          <w:color w:val="auto"/>
          <w:sz w:val="22"/>
          <w:vertAlign w:val="subscript"/>
          <w:lang w:val="en-US" w:eastAsia="fr-FR"/>
        </w:rPr>
        <w:t>2</w:t>
      </w:r>
      <w:r w:rsidR="00747CAC" w:rsidRPr="00E80C97">
        <w:rPr>
          <w:rFonts w:ascii="Times New Roman" w:hAnsi="Times New Roman" w:cs="Times New Roman"/>
          <w:noProof/>
          <w:color w:val="auto"/>
          <w:sz w:val="22"/>
          <w:lang w:val="en-US" w:eastAsia="fr-FR"/>
        </w:rPr>
        <w:t>) = </w:t>
      </w:r>
      <w:r w:rsidR="00747CAC" w:rsidRPr="00E80C97">
        <w:rPr>
          <w:rFonts w:ascii="Times New Roman" w:hAnsi="Times New Roman" w:cs="Times New Roman"/>
          <w:noProof/>
          <w:color w:val="auto"/>
          <w:sz w:val="22"/>
          <w:lang w:val="en-US" w:eastAsia="fr-FR"/>
        </w:rPr>
        <w:noBreakHyphen/>
        <w:t xml:space="preserve">2, </w:t>
      </w:r>
      <w:r w:rsidR="00747CAC" w:rsidRPr="00E80C97">
        <w:rPr>
          <w:rFonts w:ascii="Times New Roman" w:hAnsi="Times New Roman" w:cs="Times New Roman"/>
          <w:noProof/>
          <w:color w:val="auto"/>
          <w:sz w:val="22"/>
          <w:lang w:val="en-US" w:eastAsia="fr-FR"/>
        </w:rPr>
        <w:noBreakHyphen/>
        <w:t xml:space="preserve">1.3, </w:t>
      </w:r>
      <w:r w:rsidR="00747CAC" w:rsidRPr="00E80C97">
        <w:rPr>
          <w:rFonts w:ascii="Times New Roman" w:hAnsi="Times New Roman" w:cs="Times New Roman"/>
          <w:noProof/>
          <w:color w:val="auto"/>
          <w:sz w:val="22"/>
          <w:lang w:val="en-US" w:eastAsia="fr-FR"/>
        </w:rPr>
        <w:noBreakHyphen/>
        <w:t xml:space="preserve">0.7, </w:t>
      </w:r>
      <w:r w:rsidR="00747CAC" w:rsidRPr="00E80C97">
        <w:rPr>
          <w:rFonts w:ascii="Times New Roman" w:hAnsi="Times New Roman" w:cs="Times New Roman"/>
          <w:noProof/>
          <w:color w:val="auto"/>
          <w:sz w:val="22"/>
          <w:lang w:val="en-US" w:eastAsia="fr-FR"/>
        </w:rPr>
        <w:noBreakHyphen/>
        <w:t>0.3, 0, respectively) and p</w:t>
      </w:r>
      <w:r w:rsidR="00747CAC" w:rsidRPr="00E80C97">
        <w:rPr>
          <w:rFonts w:ascii="Times New Roman" w:hAnsi="Times New Roman" w:cs="Times New Roman"/>
          <w:noProof/>
          <w:color w:val="auto"/>
          <w:sz w:val="22"/>
          <w:vertAlign w:val="subscript"/>
          <w:lang w:val="en-US" w:eastAsia="fr-FR"/>
        </w:rPr>
        <w:t>tot</w:t>
      </w:r>
      <w:r w:rsidR="00747CAC" w:rsidRPr="00E80C97">
        <w:rPr>
          <w:rFonts w:ascii="Times New Roman" w:hAnsi="Times New Roman" w:cs="Times New Roman"/>
          <w:noProof/>
          <w:color w:val="auto"/>
          <w:sz w:val="22"/>
          <w:lang w:val="en-US" w:eastAsia="fr-FR"/>
        </w:rPr>
        <w:t> = 1 bar. The solid and dotted lines correspond to RuO</w:t>
      </w:r>
      <w:r w:rsidR="00747CAC" w:rsidRPr="00E80C97">
        <w:rPr>
          <w:rFonts w:ascii="Times New Roman" w:hAnsi="Times New Roman" w:cs="Times New Roman"/>
          <w:noProof/>
          <w:color w:val="auto"/>
          <w:sz w:val="22"/>
          <w:vertAlign w:val="subscript"/>
          <w:lang w:val="en-US" w:eastAsia="fr-FR"/>
        </w:rPr>
        <w:t>2</w:t>
      </w:r>
      <w:r w:rsidR="00747CAC" w:rsidRPr="00E80C97">
        <w:rPr>
          <w:rFonts w:ascii="Times New Roman" w:hAnsi="Times New Roman" w:cs="Times New Roman"/>
          <w:noProof/>
          <w:color w:val="auto"/>
          <w:sz w:val="22"/>
          <w:lang w:val="en-US" w:eastAsia="fr-FR"/>
        </w:rPr>
        <w:t xml:space="preserve"> and Ru</w:t>
      </w:r>
      <w:r w:rsidR="00747CAC" w:rsidRPr="00E80C97">
        <w:rPr>
          <w:rFonts w:ascii="Times New Roman" w:hAnsi="Times New Roman" w:cs="Times New Roman"/>
          <w:noProof/>
          <w:color w:val="auto"/>
          <w:sz w:val="22"/>
          <w:vertAlign w:val="superscript"/>
          <w:lang w:val="en-US" w:eastAsia="fr-FR"/>
        </w:rPr>
        <w:t>0</w:t>
      </w:r>
      <w:r w:rsidR="00747CAC" w:rsidRPr="00E80C97">
        <w:rPr>
          <w:rFonts w:ascii="Times New Roman" w:hAnsi="Times New Roman" w:cs="Times New Roman"/>
          <w:noProof/>
          <w:color w:val="auto"/>
          <w:sz w:val="22"/>
          <w:lang w:val="en-US" w:eastAsia="fr-FR"/>
        </w:rPr>
        <w:t xml:space="preserve"> stability domains, respectively.</w:t>
      </w:r>
    </w:p>
    <w:p w14:paraId="0D8CE808" w14:textId="1A1905F5" w:rsidR="00747CAC" w:rsidRPr="00E80C97" w:rsidRDefault="00747CAC">
      <w:pPr>
        <w:rPr>
          <w:rFonts w:ascii="Times New Roman" w:hAnsi="Times New Roman" w:cs="Times New Roman"/>
          <w:lang w:val="en-US"/>
        </w:rPr>
      </w:pPr>
      <w:r w:rsidRPr="00E80C97">
        <w:rPr>
          <w:rFonts w:ascii="Times New Roman" w:hAnsi="Times New Roman" w:cs="Times New Roman"/>
          <w:lang w:val="en-US"/>
        </w:rPr>
        <w:br w:type="page"/>
      </w:r>
    </w:p>
    <w:p w14:paraId="22DB9094" w14:textId="77777777" w:rsidR="00747CAC" w:rsidRPr="00E80C97" w:rsidRDefault="00747CAC" w:rsidP="00747CAC">
      <w:r w:rsidRPr="00E80C97">
        <w:rPr>
          <w:noProof/>
          <w:lang w:eastAsia="fr-FR"/>
        </w:rPr>
        <w:lastRenderedPageBreak/>
        <w:drawing>
          <wp:inline distT="0" distB="0" distL="0" distR="0" wp14:anchorId="0F797F8E" wp14:editId="431F2D59">
            <wp:extent cx="3371850" cy="3143250"/>
            <wp:effectExtent l="0" t="0" r="0" b="0"/>
            <wp:docPr id="4" name="Image 4"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_4.tif"/>
                    <pic:cNvPicPr/>
                  </pic:nvPicPr>
                  <pic:blipFill>
                    <a:blip r:embed="rId42">
                      <a:extLst>
                        <a:ext uri="{28A0092B-C50C-407E-A947-70E740481C1C}">
                          <a14:useLocalDpi xmlns:a14="http://schemas.microsoft.com/office/drawing/2010/main" val="0"/>
                        </a:ext>
                      </a:extLst>
                    </a:blip>
                    <a:stretch>
                      <a:fillRect/>
                    </a:stretch>
                  </pic:blipFill>
                  <pic:spPr>
                    <a:xfrm>
                      <a:off x="0" y="0"/>
                      <a:ext cx="3371850" cy="3143250"/>
                    </a:xfrm>
                    <a:prstGeom prst="rect">
                      <a:avLst/>
                    </a:prstGeom>
                  </pic:spPr>
                </pic:pic>
              </a:graphicData>
            </a:graphic>
          </wp:inline>
        </w:drawing>
      </w:r>
    </w:p>
    <w:p w14:paraId="5C46495E" w14:textId="1AB908E6" w:rsidR="00747CAC" w:rsidRPr="00E80C97" w:rsidRDefault="00B74333" w:rsidP="00747CAC">
      <w:pPr>
        <w:pStyle w:val="Lgende"/>
        <w:keepNext/>
        <w:rPr>
          <w:rFonts w:ascii="Times New Roman" w:hAnsi="Times New Roman" w:cs="Times New Roman"/>
          <w:color w:val="auto"/>
          <w:sz w:val="22"/>
          <w:lang w:val="en-US"/>
        </w:rPr>
      </w:pPr>
      <w:r w:rsidRPr="00E80C97">
        <w:rPr>
          <w:rFonts w:ascii="Times New Roman" w:hAnsi="Times New Roman" w:cs="Times New Roman"/>
          <w:color w:val="auto"/>
          <w:sz w:val="22"/>
          <w:lang w:val="en-US"/>
        </w:rPr>
        <w:t>Figure 4</w:t>
      </w:r>
      <w:r w:rsidR="00747CAC" w:rsidRPr="00E80C97">
        <w:rPr>
          <w:rFonts w:ascii="Times New Roman" w:hAnsi="Times New Roman" w:cs="Times New Roman"/>
          <w:color w:val="auto"/>
          <w:sz w:val="22"/>
          <w:lang w:val="en-US"/>
        </w:rPr>
        <w:t>: Activity of gaseous species in the entire gas phase of Ru</w:t>
      </w:r>
      <w:r w:rsidR="00747CAC" w:rsidRPr="00E80C97">
        <w:rPr>
          <w:rFonts w:ascii="Times New Roman" w:hAnsi="Times New Roman" w:cs="Times New Roman"/>
          <w:lang w:val="en-US"/>
        </w:rPr>
        <w:t>–</w:t>
      </w:r>
      <w:r w:rsidR="00747CAC" w:rsidRPr="00E80C97">
        <w:rPr>
          <w:rFonts w:ascii="Times New Roman" w:hAnsi="Times New Roman" w:cs="Times New Roman"/>
          <w:color w:val="auto"/>
          <w:sz w:val="22"/>
          <w:lang w:val="en-US"/>
        </w:rPr>
        <w:t xml:space="preserve">O system; total pressure of 1 bar and oxygen pressure of 0.2 bar. </w:t>
      </w:r>
    </w:p>
    <w:p w14:paraId="4D065062" w14:textId="1D453B48" w:rsidR="00747CAC" w:rsidRPr="00E80C97" w:rsidRDefault="00747CAC">
      <w:pPr>
        <w:rPr>
          <w:rFonts w:ascii="Times New Roman" w:hAnsi="Times New Roman" w:cs="Times New Roman"/>
          <w:lang w:val="en-US"/>
        </w:rPr>
      </w:pPr>
      <w:r w:rsidRPr="00E80C97">
        <w:rPr>
          <w:rFonts w:ascii="Times New Roman" w:hAnsi="Times New Roman" w:cs="Times New Roman"/>
          <w:lang w:val="en-US"/>
        </w:rPr>
        <w:br w:type="page"/>
      </w:r>
    </w:p>
    <w:p w14:paraId="13D4B8F6" w14:textId="77777777" w:rsidR="00747CAC" w:rsidRPr="00E80C97" w:rsidRDefault="00747CAC" w:rsidP="00747CAC">
      <w:r w:rsidRPr="00E80C97">
        <w:rPr>
          <w:noProof/>
          <w:lang w:eastAsia="fr-FR"/>
        </w:rPr>
        <w:lastRenderedPageBreak/>
        <w:drawing>
          <wp:inline distT="0" distB="0" distL="0" distR="0" wp14:anchorId="3E56AD89" wp14:editId="1E4C4181">
            <wp:extent cx="5748528" cy="1999488"/>
            <wp:effectExtent l="0" t="0" r="5080" b="1270"/>
            <wp:docPr id="5" name="Image 5" descr="Une image contenant objet, assis, noir, lumiè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_5.tif"/>
                    <pic:cNvPicPr/>
                  </pic:nvPicPr>
                  <pic:blipFill>
                    <a:blip r:embed="rId43">
                      <a:extLst>
                        <a:ext uri="{28A0092B-C50C-407E-A947-70E740481C1C}">
                          <a14:useLocalDpi xmlns:a14="http://schemas.microsoft.com/office/drawing/2010/main" val="0"/>
                        </a:ext>
                      </a:extLst>
                    </a:blip>
                    <a:stretch>
                      <a:fillRect/>
                    </a:stretch>
                  </pic:blipFill>
                  <pic:spPr>
                    <a:xfrm>
                      <a:off x="0" y="0"/>
                      <a:ext cx="5748528" cy="1999488"/>
                    </a:xfrm>
                    <a:prstGeom prst="rect">
                      <a:avLst/>
                    </a:prstGeom>
                  </pic:spPr>
                </pic:pic>
              </a:graphicData>
            </a:graphic>
          </wp:inline>
        </w:drawing>
      </w:r>
    </w:p>
    <w:p w14:paraId="62C86EFC" w14:textId="2EAD69EC" w:rsidR="00747CAC" w:rsidRPr="00E80C97" w:rsidRDefault="00B74333" w:rsidP="00747CAC">
      <w:pPr>
        <w:pStyle w:val="Lgende"/>
        <w:keepNext/>
        <w:rPr>
          <w:rFonts w:ascii="Times New Roman" w:hAnsi="Times New Roman" w:cs="Times New Roman"/>
          <w:color w:val="auto"/>
          <w:sz w:val="22"/>
          <w:lang w:val="en-US"/>
        </w:rPr>
      </w:pPr>
      <w:r w:rsidRPr="00E80C97">
        <w:rPr>
          <w:rFonts w:ascii="Times New Roman" w:hAnsi="Times New Roman" w:cs="Times New Roman"/>
          <w:color w:val="auto"/>
          <w:sz w:val="22"/>
          <w:lang w:val="en-US"/>
        </w:rPr>
        <w:t>Figure 5</w:t>
      </w:r>
      <w:r w:rsidR="00747CAC" w:rsidRPr="00E80C97">
        <w:rPr>
          <w:rFonts w:ascii="Times New Roman" w:hAnsi="Times New Roman" w:cs="Times New Roman"/>
          <w:color w:val="auto"/>
          <w:sz w:val="22"/>
          <w:lang w:val="en-US"/>
        </w:rPr>
        <w:t>: DTA/T</w:t>
      </w:r>
      <w:r w:rsidR="00871E06" w:rsidRPr="00E80C97">
        <w:rPr>
          <w:rFonts w:ascii="Times New Roman" w:hAnsi="Times New Roman" w:cs="Times New Roman"/>
          <w:color w:val="auto"/>
          <w:sz w:val="22"/>
          <w:lang w:val="en-US"/>
        </w:rPr>
        <w:t>G</w:t>
      </w:r>
      <w:r w:rsidR="00747CAC" w:rsidRPr="00E80C97">
        <w:rPr>
          <w:rFonts w:ascii="Times New Roman" w:hAnsi="Times New Roman" w:cs="Times New Roman"/>
          <w:color w:val="auto"/>
          <w:sz w:val="22"/>
          <w:lang w:val="en-US"/>
        </w:rPr>
        <w:t>A results of RuO</w:t>
      </w:r>
      <w:r w:rsidR="00747CAC" w:rsidRPr="00E80C97">
        <w:rPr>
          <w:rFonts w:ascii="Times New Roman" w:hAnsi="Times New Roman" w:cs="Times New Roman"/>
          <w:color w:val="auto"/>
          <w:sz w:val="22"/>
          <w:vertAlign w:val="subscript"/>
          <w:lang w:val="en-US"/>
        </w:rPr>
        <w:t>2</w:t>
      </w:r>
      <w:r w:rsidR="00747CAC" w:rsidRPr="00E80C97">
        <w:rPr>
          <w:rFonts w:ascii="Times New Roman" w:hAnsi="Times New Roman" w:cs="Times New Roman"/>
          <w:color w:val="auto"/>
          <w:sz w:val="22"/>
          <w:lang w:val="en-US"/>
        </w:rPr>
        <w:t xml:space="preserve"> powder</w:t>
      </w:r>
      <w:r w:rsidR="009C21E9" w:rsidRPr="00E80C97">
        <w:rPr>
          <w:rFonts w:ascii="Times New Roman" w:hAnsi="Times New Roman" w:cs="Times New Roman"/>
          <w:color w:val="auto"/>
          <w:sz w:val="22"/>
          <w:lang w:val="en-US"/>
        </w:rPr>
        <w:t xml:space="preserve"> (sample A)</w:t>
      </w:r>
      <w:r w:rsidR="00747CAC" w:rsidRPr="00E80C97">
        <w:rPr>
          <w:rFonts w:ascii="Times New Roman" w:hAnsi="Times New Roman" w:cs="Times New Roman"/>
          <w:color w:val="auto"/>
          <w:sz w:val="22"/>
          <w:lang w:val="en-US"/>
        </w:rPr>
        <w:t xml:space="preserve"> at heating rate of 5 °C</w:t>
      </w:r>
      <w:r w:rsidR="00747CAC" w:rsidRPr="00E80C97">
        <w:rPr>
          <w:rFonts w:ascii="Times New Roman" w:hAnsi="Times New Roman" w:cs="Times New Roman"/>
          <w:lang w:val="en-US"/>
        </w:rPr>
        <w:t>·</w:t>
      </w:r>
      <w:r w:rsidR="00747CAC" w:rsidRPr="00E80C97">
        <w:rPr>
          <w:rFonts w:ascii="Times New Roman" w:hAnsi="Times New Roman" w:cs="Times New Roman"/>
          <w:color w:val="auto"/>
          <w:sz w:val="22"/>
          <w:lang w:val="en-US"/>
        </w:rPr>
        <w:t>min</w:t>
      </w:r>
      <w:r w:rsidR="00747CAC" w:rsidRPr="00E80C97">
        <w:rPr>
          <w:rFonts w:ascii="Times New Roman" w:hAnsi="Times New Roman" w:cs="Times New Roman"/>
          <w:color w:val="auto"/>
          <w:sz w:val="22"/>
          <w:vertAlign w:val="superscript"/>
          <w:lang w:val="en-US"/>
        </w:rPr>
        <w:noBreakHyphen/>
        <w:t>1</w:t>
      </w:r>
      <w:r w:rsidR="00747CAC" w:rsidRPr="00E80C97">
        <w:rPr>
          <w:rFonts w:ascii="Times New Roman" w:hAnsi="Times New Roman" w:cs="Times New Roman"/>
          <w:color w:val="auto"/>
          <w:sz w:val="22"/>
          <w:lang w:val="en-US"/>
        </w:rPr>
        <w:t>, the results of the blank samples were subtracted from the original thermogram, and the dotted line represent the RuO</w:t>
      </w:r>
      <w:r w:rsidR="00747CAC" w:rsidRPr="00E80C97">
        <w:rPr>
          <w:rFonts w:ascii="Times New Roman" w:hAnsi="Times New Roman" w:cs="Times New Roman"/>
          <w:color w:val="auto"/>
          <w:sz w:val="22"/>
          <w:vertAlign w:val="subscript"/>
          <w:lang w:val="en-US"/>
        </w:rPr>
        <w:t>2</w:t>
      </w:r>
      <w:r w:rsidR="00747CAC" w:rsidRPr="00E80C97">
        <w:rPr>
          <w:rFonts w:ascii="Times New Roman" w:hAnsi="Times New Roman" w:cs="Times New Roman"/>
          <w:color w:val="auto"/>
          <w:sz w:val="22"/>
          <w:lang w:val="en-US"/>
        </w:rPr>
        <w:t xml:space="preserve"> reduction temperature at 1408 °C.</w:t>
      </w:r>
    </w:p>
    <w:p w14:paraId="03FFE90A" w14:textId="49751360" w:rsidR="00747CAC" w:rsidRPr="00E80C97" w:rsidRDefault="00747CAC">
      <w:pPr>
        <w:rPr>
          <w:rFonts w:ascii="Times New Roman" w:hAnsi="Times New Roman" w:cs="Times New Roman"/>
          <w:lang w:val="en-US"/>
        </w:rPr>
      </w:pPr>
      <w:r w:rsidRPr="00E80C97">
        <w:rPr>
          <w:rFonts w:ascii="Times New Roman" w:hAnsi="Times New Roman" w:cs="Times New Roman"/>
          <w:lang w:val="en-US"/>
        </w:rPr>
        <w:br w:type="page"/>
      </w:r>
    </w:p>
    <w:p w14:paraId="7DE862E1" w14:textId="77777777" w:rsidR="00747CAC" w:rsidRPr="00E80C97" w:rsidRDefault="00747CAC" w:rsidP="00747CAC">
      <w:r w:rsidRPr="00E80C97">
        <w:rPr>
          <w:noProof/>
          <w:lang w:eastAsia="fr-FR"/>
        </w:rPr>
        <w:lastRenderedPageBreak/>
        <w:drawing>
          <wp:inline distT="0" distB="0" distL="0" distR="0" wp14:anchorId="75A66AE9" wp14:editId="0C606715">
            <wp:extent cx="3651504" cy="2554224"/>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_6.tif"/>
                    <pic:cNvPicPr/>
                  </pic:nvPicPr>
                  <pic:blipFill>
                    <a:blip r:embed="rId44">
                      <a:extLst>
                        <a:ext uri="{28A0092B-C50C-407E-A947-70E740481C1C}">
                          <a14:useLocalDpi xmlns:a14="http://schemas.microsoft.com/office/drawing/2010/main" val="0"/>
                        </a:ext>
                      </a:extLst>
                    </a:blip>
                    <a:stretch>
                      <a:fillRect/>
                    </a:stretch>
                  </pic:blipFill>
                  <pic:spPr>
                    <a:xfrm>
                      <a:off x="0" y="0"/>
                      <a:ext cx="3651504" cy="2554224"/>
                    </a:xfrm>
                    <a:prstGeom prst="rect">
                      <a:avLst/>
                    </a:prstGeom>
                  </pic:spPr>
                </pic:pic>
              </a:graphicData>
            </a:graphic>
          </wp:inline>
        </w:drawing>
      </w:r>
    </w:p>
    <w:p w14:paraId="57265C0E" w14:textId="79BC2199" w:rsidR="00747CAC" w:rsidRPr="00E80C97" w:rsidRDefault="00B74333" w:rsidP="00747CAC">
      <w:pPr>
        <w:pStyle w:val="Lgende"/>
        <w:keepNext/>
        <w:rPr>
          <w:rFonts w:ascii="Times New Roman" w:hAnsi="Times New Roman" w:cs="Times New Roman"/>
          <w:color w:val="auto"/>
          <w:sz w:val="22"/>
          <w:lang w:val="en-US"/>
        </w:rPr>
      </w:pPr>
      <w:r w:rsidRPr="00E80C97">
        <w:rPr>
          <w:rFonts w:ascii="Times New Roman" w:hAnsi="Times New Roman" w:cs="Times New Roman"/>
          <w:color w:val="auto"/>
          <w:sz w:val="22"/>
          <w:lang w:val="en-US"/>
        </w:rPr>
        <w:t>Figure 6</w:t>
      </w:r>
      <w:r w:rsidR="00747CAC" w:rsidRPr="00E80C97">
        <w:rPr>
          <w:rFonts w:ascii="Times New Roman" w:hAnsi="Times New Roman" w:cs="Times New Roman"/>
          <w:color w:val="auto"/>
          <w:sz w:val="22"/>
          <w:lang w:val="en-US"/>
        </w:rPr>
        <w:t>: Evolution of reduction temperature of RuO</w:t>
      </w:r>
      <w:r w:rsidR="00747CAC" w:rsidRPr="00E80C97">
        <w:rPr>
          <w:rFonts w:ascii="Times New Roman" w:hAnsi="Times New Roman" w:cs="Times New Roman"/>
          <w:color w:val="auto"/>
          <w:sz w:val="22"/>
          <w:vertAlign w:val="subscript"/>
          <w:lang w:val="en-US"/>
        </w:rPr>
        <w:t>2</w:t>
      </w:r>
      <w:r w:rsidR="00747CAC" w:rsidRPr="00E80C97">
        <w:rPr>
          <w:rFonts w:ascii="Times New Roman" w:hAnsi="Times New Roman" w:cs="Times New Roman"/>
          <w:color w:val="auto"/>
          <w:sz w:val="22"/>
          <w:lang w:val="en-US"/>
        </w:rPr>
        <w:t xml:space="preserve"> as function of the heating rate.</w:t>
      </w:r>
    </w:p>
    <w:p w14:paraId="2B7531E1" w14:textId="3E5C3093" w:rsidR="00747CAC" w:rsidRPr="00E80C97" w:rsidRDefault="00747CAC">
      <w:pPr>
        <w:rPr>
          <w:rFonts w:ascii="Times New Roman" w:hAnsi="Times New Roman" w:cs="Times New Roman"/>
          <w:lang w:val="en-US"/>
        </w:rPr>
      </w:pPr>
      <w:r w:rsidRPr="00E80C97">
        <w:rPr>
          <w:rFonts w:ascii="Times New Roman" w:hAnsi="Times New Roman" w:cs="Times New Roman"/>
          <w:lang w:val="en-US"/>
        </w:rPr>
        <w:br w:type="page"/>
      </w:r>
    </w:p>
    <w:p w14:paraId="76BACE91" w14:textId="77777777" w:rsidR="00747CAC" w:rsidRPr="00E80C97" w:rsidRDefault="00747CAC" w:rsidP="00747CAC">
      <w:r w:rsidRPr="00E80C97">
        <w:rPr>
          <w:noProof/>
          <w:lang w:eastAsia="fr-FR"/>
        </w:rPr>
        <w:lastRenderedPageBreak/>
        <w:drawing>
          <wp:inline distT="0" distB="0" distL="0" distR="0" wp14:anchorId="735D9728" wp14:editId="687CBC82">
            <wp:extent cx="4748784" cy="3395472"/>
            <wp:effectExtent l="0" t="0" r="0" b="0"/>
            <wp:docPr id="7" name="Image 7" descr="Une image contenant moniteur, ordinateur, écran, por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_7.tif"/>
                    <pic:cNvPicPr/>
                  </pic:nvPicPr>
                  <pic:blipFill>
                    <a:blip r:embed="rId45">
                      <a:extLst>
                        <a:ext uri="{28A0092B-C50C-407E-A947-70E740481C1C}">
                          <a14:useLocalDpi xmlns:a14="http://schemas.microsoft.com/office/drawing/2010/main" val="0"/>
                        </a:ext>
                      </a:extLst>
                    </a:blip>
                    <a:stretch>
                      <a:fillRect/>
                    </a:stretch>
                  </pic:blipFill>
                  <pic:spPr>
                    <a:xfrm>
                      <a:off x="0" y="0"/>
                      <a:ext cx="4748784" cy="3395472"/>
                    </a:xfrm>
                    <a:prstGeom prst="rect">
                      <a:avLst/>
                    </a:prstGeom>
                  </pic:spPr>
                </pic:pic>
              </a:graphicData>
            </a:graphic>
          </wp:inline>
        </w:drawing>
      </w:r>
    </w:p>
    <w:p w14:paraId="77939239" w14:textId="3F74D167" w:rsidR="00747CAC" w:rsidRPr="00E80C97" w:rsidRDefault="00B74333" w:rsidP="00747CAC">
      <w:pPr>
        <w:keepNext/>
        <w:rPr>
          <w:rFonts w:ascii="Times New Roman" w:hAnsi="Times New Roman" w:cs="Times New Roman"/>
          <w:i/>
          <w:lang w:val="en-US"/>
        </w:rPr>
      </w:pPr>
      <w:r w:rsidRPr="00E80C97">
        <w:rPr>
          <w:rFonts w:ascii="Times New Roman" w:hAnsi="Times New Roman" w:cs="Times New Roman"/>
          <w:i/>
          <w:lang w:val="en-US"/>
        </w:rPr>
        <w:t>Figure 7</w:t>
      </w:r>
      <w:r w:rsidR="00747CAC" w:rsidRPr="00E80C97">
        <w:rPr>
          <w:rFonts w:ascii="Times New Roman" w:hAnsi="Times New Roman" w:cs="Times New Roman"/>
          <w:i/>
          <w:lang w:val="en-US"/>
        </w:rPr>
        <w:t>: SEM image of samples A heat-treated in a muffle furnace at 1400 °C (a), 1410 °C (b), 1420 °C (c), and 1500 °C (d) for 1 h. Light-grey particles correspond to Ru</w:t>
      </w:r>
      <w:r w:rsidR="00747CAC" w:rsidRPr="00E80C97">
        <w:rPr>
          <w:rFonts w:ascii="Times New Roman" w:hAnsi="Times New Roman" w:cs="Times New Roman"/>
          <w:i/>
          <w:vertAlign w:val="superscript"/>
          <w:lang w:val="en-US"/>
        </w:rPr>
        <w:t>0</w:t>
      </w:r>
      <w:r w:rsidR="00747CAC" w:rsidRPr="00E80C97">
        <w:rPr>
          <w:rFonts w:ascii="Times New Roman" w:hAnsi="Times New Roman" w:cs="Times New Roman"/>
          <w:i/>
          <w:lang w:val="en-US"/>
        </w:rPr>
        <w:t xml:space="preserve"> and dark grey particles to RuO</w:t>
      </w:r>
      <w:r w:rsidR="00747CAC" w:rsidRPr="00E80C97">
        <w:rPr>
          <w:rFonts w:ascii="Times New Roman" w:hAnsi="Times New Roman" w:cs="Times New Roman"/>
          <w:i/>
          <w:vertAlign w:val="subscript"/>
          <w:lang w:val="en-US"/>
        </w:rPr>
        <w:t>2</w:t>
      </w:r>
      <w:r w:rsidR="00747CAC" w:rsidRPr="00E80C97">
        <w:rPr>
          <w:rFonts w:ascii="Times New Roman" w:hAnsi="Times New Roman" w:cs="Times New Roman"/>
          <w:i/>
          <w:lang w:val="en-US"/>
        </w:rPr>
        <w:t>.</w:t>
      </w:r>
    </w:p>
    <w:p w14:paraId="71C03B96" w14:textId="0A7376CC" w:rsidR="00747CAC" w:rsidRPr="00E80C97" w:rsidRDefault="00747CAC">
      <w:pPr>
        <w:rPr>
          <w:rFonts w:ascii="Times New Roman" w:hAnsi="Times New Roman" w:cs="Times New Roman"/>
          <w:lang w:val="en-US"/>
        </w:rPr>
      </w:pPr>
      <w:r w:rsidRPr="00E80C97">
        <w:rPr>
          <w:rFonts w:ascii="Times New Roman" w:hAnsi="Times New Roman" w:cs="Times New Roman"/>
          <w:lang w:val="en-US"/>
        </w:rPr>
        <w:br w:type="page"/>
      </w:r>
    </w:p>
    <w:p w14:paraId="646E9130" w14:textId="77777777" w:rsidR="00747CAC" w:rsidRPr="00E80C97" w:rsidRDefault="00747CAC" w:rsidP="00747CAC">
      <w:r w:rsidRPr="00E80C97">
        <w:rPr>
          <w:noProof/>
          <w:lang w:eastAsia="fr-FR"/>
        </w:rPr>
        <w:lastRenderedPageBreak/>
        <w:drawing>
          <wp:inline distT="0" distB="0" distL="0" distR="0" wp14:anchorId="1631A9B8" wp14:editId="0A48A674">
            <wp:extent cx="4754880" cy="3377184"/>
            <wp:effectExtent l="0" t="0" r="0" b="0"/>
            <wp:docPr id="8" name="Image 8" descr="Une image contenant moniteur, allumé,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_8.tif"/>
                    <pic:cNvPicPr/>
                  </pic:nvPicPr>
                  <pic:blipFill>
                    <a:blip r:embed="rId46">
                      <a:extLst>
                        <a:ext uri="{28A0092B-C50C-407E-A947-70E740481C1C}">
                          <a14:useLocalDpi xmlns:a14="http://schemas.microsoft.com/office/drawing/2010/main" val="0"/>
                        </a:ext>
                      </a:extLst>
                    </a:blip>
                    <a:stretch>
                      <a:fillRect/>
                    </a:stretch>
                  </pic:blipFill>
                  <pic:spPr>
                    <a:xfrm>
                      <a:off x="0" y="0"/>
                      <a:ext cx="4754880" cy="3377184"/>
                    </a:xfrm>
                    <a:prstGeom prst="rect">
                      <a:avLst/>
                    </a:prstGeom>
                  </pic:spPr>
                </pic:pic>
              </a:graphicData>
            </a:graphic>
          </wp:inline>
        </w:drawing>
      </w:r>
    </w:p>
    <w:p w14:paraId="00C4BA74" w14:textId="002DAA6B" w:rsidR="00747CAC" w:rsidRPr="00E80C97" w:rsidRDefault="00B74333" w:rsidP="00747CAC">
      <w:pPr>
        <w:keepNext/>
        <w:rPr>
          <w:rFonts w:ascii="Times New Roman" w:hAnsi="Times New Roman" w:cs="Times New Roman"/>
          <w:i/>
          <w:lang w:val="en-US"/>
        </w:rPr>
      </w:pPr>
      <w:r w:rsidRPr="00E80C97">
        <w:rPr>
          <w:rFonts w:ascii="Times New Roman" w:hAnsi="Times New Roman" w:cs="Times New Roman"/>
          <w:i/>
          <w:lang w:val="en-US"/>
        </w:rPr>
        <w:t>Figure 8</w:t>
      </w:r>
      <w:r w:rsidR="00747CAC" w:rsidRPr="00E80C97">
        <w:rPr>
          <w:rFonts w:ascii="Times New Roman" w:hAnsi="Times New Roman" w:cs="Times New Roman"/>
          <w:i/>
          <w:lang w:val="en-US"/>
        </w:rPr>
        <w:t>: Secondary electron SEM image (a) and EBSD results of Ru</w:t>
      </w:r>
      <w:r w:rsidR="00747CAC" w:rsidRPr="00E80C97">
        <w:rPr>
          <w:rFonts w:ascii="Times New Roman" w:hAnsi="Times New Roman" w:cs="Times New Roman"/>
          <w:i/>
          <w:vertAlign w:val="superscript"/>
          <w:lang w:val="en-US"/>
        </w:rPr>
        <w:t>0</w:t>
      </w:r>
      <w:r w:rsidR="00747CAC" w:rsidRPr="00E80C97">
        <w:rPr>
          <w:rFonts w:ascii="Times New Roman" w:hAnsi="Times New Roman" w:cs="Times New Roman"/>
          <w:i/>
          <w:lang w:val="en-US"/>
        </w:rPr>
        <w:t xml:space="preserve"> particle formed after heat treatment of RuO</w:t>
      </w:r>
      <w:r w:rsidR="00747CAC" w:rsidRPr="00E80C97">
        <w:rPr>
          <w:rFonts w:ascii="Times New Roman" w:hAnsi="Times New Roman" w:cs="Times New Roman"/>
          <w:i/>
          <w:vertAlign w:val="subscript"/>
          <w:lang w:val="en-US"/>
        </w:rPr>
        <w:t>2</w:t>
      </w:r>
      <w:r w:rsidR="00747CAC" w:rsidRPr="00E80C97">
        <w:rPr>
          <w:rFonts w:ascii="Times New Roman" w:hAnsi="Times New Roman" w:cs="Times New Roman"/>
          <w:i/>
          <w:lang w:val="en-US"/>
        </w:rPr>
        <w:t xml:space="preserve"> powder</w:t>
      </w:r>
      <w:r w:rsidR="009C21E9" w:rsidRPr="00E80C97">
        <w:rPr>
          <w:rFonts w:ascii="Times New Roman" w:hAnsi="Times New Roman" w:cs="Times New Roman"/>
          <w:i/>
          <w:lang w:val="en-US"/>
        </w:rPr>
        <w:t xml:space="preserve"> (sample A)</w:t>
      </w:r>
      <w:r w:rsidR="00747CAC" w:rsidRPr="00E80C97">
        <w:rPr>
          <w:rFonts w:ascii="Times New Roman" w:hAnsi="Times New Roman" w:cs="Times New Roman"/>
          <w:i/>
          <w:lang w:val="en-US"/>
        </w:rPr>
        <w:t xml:space="preserve"> at 1420 °C for 1 h for directions of x (b), y (c) and z (d).</w:t>
      </w:r>
    </w:p>
    <w:p w14:paraId="0AA12E01" w14:textId="24DEC53E" w:rsidR="00747CAC" w:rsidRPr="00E80C97" w:rsidRDefault="00747CAC">
      <w:pPr>
        <w:rPr>
          <w:rFonts w:ascii="Times New Roman" w:hAnsi="Times New Roman" w:cs="Times New Roman"/>
          <w:lang w:val="en-US"/>
        </w:rPr>
      </w:pPr>
      <w:r w:rsidRPr="00E80C97">
        <w:rPr>
          <w:rFonts w:ascii="Times New Roman" w:hAnsi="Times New Roman" w:cs="Times New Roman"/>
          <w:lang w:val="en-US"/>
        </w:rPr>
        <w:br w:type="page"/>
      </w:r>
    </w:p>
    <w:p w14:paraId="3C4F87C4" w14:textId="77777777" w:rsidR="00747CAC" w:rsidRPr="00E80C97" w:rsidRDefault="00747CAC" w:rsidP="00747CAC">
      <w:r w:rsidRPr="00E80C97">
        <w:rPr>
          <w:noProof/>
          <w:lang w:eastAsia="fr-FR"/>
        </w:rPr>
        <w:lastRenderedPageBreak/>
        <w:drawing>
          <wp:inline distT="0" distB="0" distL="0" distR="0" wp14:anchorId="08B7C302" wp14:editId="0CC0CF30">
            <wp:extent cx="3590544" cy="2767584"/>
            <wp:effectExtent l="0" t="0" r="0" b="0"/>
            <wp:docPr id="9" name="Image 9" descr="Une image contenant vert, assis, sombre, r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_9.tif"/>
                    <pic:cNvPicPr/>
                  </pic:nvPicPr>
                  <pic:blipFill>
                    <a:blip r:embed="rId47">
                      <a:extLst>
                        <a:ext uri="{28A0092B-C50C-407E-A947-70E740481C1C}">
                          <a14:useLocalDpi xmlns:a14="http://schemas.microsoft.com/office/drawing/2010/main" val="0"/>
                        </a:ext>
                      </a:extLst>
                    </a:blip>
                    <a:stretch>
                      <a:fillRect/>
                    </a:stretch>
                  </pic:blipFill>
                  <pic:spPr>
                    <a:xfrm>
                      <a:off x="0" y="0"/>
                      <a:ext cx="3590544" cy="2767584"/>
                    </a:xfrm>
                    <a:prstGeom prst="rect">
                      <a:avLst/>
                    </a:prstGeom>
                  </pic:spPr>
                </pic:pic>
              </a:graphicData>
            </a:graphic>
          </wp:inline>
        </w:drawing>
      </w:r>
    </w:p>
    <w:p w14:paraId="52184910" w14:textId="0E4460FE" w:rsidR="00747CAC" w:rsidRPr="00E80C97" w:rsidRDefault="00B74333" w:rsidP="00747CAC">
      <w:pPr>
        <w:rPr>
          <w:rFonts w:ascii="Times New Roman" w:hAnsi="Times New Roman" w:cs="Times New Roman"/>
          <w:i/>
          <w:lang w:val="en-US"/>
        </w:rPr>
      </w:pPr>
      <w:r w:rsidRPr="00E80C97">
        <w:rPr>
          <w:rFonts w:ascii="Times New Roman" w:hAnsi="Times New Roman" w:cs="Times New Roman"/>
          <w:i/>
          <w:lang w:val="en-US"/>
        </w:rPr>
        <w:t>Figure 9</w:t>
      </w:r>
      <w:r w:rsidR="00747CAC" w:rsidRPr="00E80C97">
        <w:rPr>
          <w:rFonts w:ascii="Times New Roman" w:hAnsi="Times New Roman" w:cs="Times New Roman"/>
          <w:i/>
          <w:lang w:val="en-US"/>
        </w:rPr>
        <w:t>: Oxygen pressure of glass with (</w:t>
      </w:r>
      <w:r w:rsidR="00747CAC" w:rsidRPr="00E80C97">
        <w:rPr>
          <w:rFonts w:ascii="Times New Roman" w:hAnsi="Times New Roman" w:cs="Times New Roman"/>
          <w:color w:val="336600"/>
          <w:sz w:val="18"/>
          <w:szCs w:val="18"/>
          <w:lang w:val="en-US"/>
        </w:rPr>
        <w:sym w:font="Wingdings" w:char="F06E"/>
      </w:r>
      <w:r w:rsidR="00747CAC" w:rsidRPr="00E80C97">
        <w:rPr>
          <w:rFonts w:ascii="Times New Roman" w:hAnsi="Times New Roman" w:cs="Times New Roman"/>
          <w:i/>
          <w:lang w:val="en-US"/>
        </w:rPr>
        <w:t>) and without (</w:t>
      </w:r>
      <w:r w:rsidR="00747CAC" w:rsidRPr="00E80C97">
        <w:rPr>
          <w:rFonts w:ascii="Times New Roman" w:hAnsi="Times New Roman" w:cs="Times New Roman"/>
          <w:color w:val="00FF00"/>
          <w:sz w:val="24"/>
          <w:szCs w:val="24"/>
          <w:lang w:val="en-US" w:eastAsia="ja-JP"/>
        </w:rPr>
        <w:t>●</w:t>
      </w:r>
      <w:r w:rsidR="00747CAC" w:rsidRPr="00E80C97">
        <w:rPr>
          <w:rFonts w:ascii="Times New Roman" w:hAnsi="Times New Roman" w:cs="Times New Roman"/>
          <w:i/>
          <w:lang w:val="en-US" w:eastAsia="ja-JP"/>
        </w:rPr>
        <w:t>)</w:t>
      </w:r>
      <w:r w:rsidR="00747CAC" w:rsidRPr="00E80C97">
        <w:rPr>
          <w:rFonts w:ascii="Times New Roman" w:hAnsi="Times New Roman" w:cs="Times New Roman"/>
          <w:i/>
          <w:lang w:val="en-US"/>
        </w:rPr>
        <w:t xml:space="preserve"> ruthenium oxide and thermodynamic calculation of equilibrium between Ru</w:t>
      </w:r>
      <w:r w:rsidR="00747CAC" w:rsidRPr="00E80C97">
        <w:rPr>
          <w:rFonts w:ascii="Times New Roman" w:hAnsi="Times New Roman" w:cs="Times New Roman"/>
          <w:i/>
          <w:vertAlign w:val="superscript"/>
          <w:lang w:val="en-US"/>
        </w:rPr>
        <w:t>0</w:t>
      </w:r>
      <w:r w:rsidR="00747CAC" w:rsidRPr="00E80C97">
        <w:rPr>
          <w:rFonts w:ascii="Times New Roman" w:hAnsi="Times New Roman" w:cs="Times New Roman"/>
          <w:i/>
          <w:lang w:val="en-US"/>
        </w:rPr>
        <w:t xml:space="preserve"> and RuO</w:t>
      </w:r>
      <w:r w:rsidR="00747CAC" w:rsidRPr="00E80C97">
        <w:rPr>
          <w:rFonts w:ascii="Times New Roman" w:hAnsi="Times New Roman" w:cs="Times New Roman"/>
          <w:i/>
          <w:vertAlign w:val="subscript"/>
          <w:lang w:val="en-US"/>
        </w:rPr>
        <w:t>2</w:t>
      </w:r>
      <w:r w:rsidR="00747CAC" w:rsidRPr="00E80C97">
        <w:rPr>
          <w:rFonts w:ascii="Times New Roman" w:hAnsi="Times New Roman" w:cs="Times New Roman"/>
          <w:i/>
          <w:lang w:val="en-US"/>
        </w:rPr>
        <w:t xml:space="preserve"> (black solid line). The dotted line represents the slope discontinuity in the oxygen pressure of </w:t>
      </w:r>
      <w:r w:rsidR="007D61F4" w:rsidRPr="00E80C97">
        <w:rPr>
          <w:rFonts w:ascii="Times New Roman" w:hAnsi="Times New Roman" w:cs="Times New Roman"/>
          <w:i/>
          <w:lang w:val="en-US"/>
        </w:rPr>
        <w:t>sample G0.5</w:t>
      </w:r>
      <w:r w:rsidR="00747CAC" w:rsidRPr="00E80C97">
        <w:rPr>
          <w:rFonts w:ascii="Times New Roman" w:hAnsi="Times New Roman" w:cs="Times New Roman"/>
          <w:i/>
          <w:lang w:val="en-US"/>
        </w:rPr>
        <w:t>.</w:t>
      </w:r>
    </w:p>
    <w:p w14:paraId="114192E6" w14:textId="2D0889EC" w:rsidR="00747CAC" w:rsidRPr="00E80C97" w:rsidRDefault="00747CAC">
      <w:pPr>
        <w:rPr>
          <w:rFonts w:ascii="Times New Roman" w:hAnsi="Times New Roman" w:cs="Times New Roman"/>
          <w:lang w:val="en-US"/>
        </w:rPr>
      </w:pPr>
      <w:r w:rsidRPr="00E80C97">
        <w:rPr>
          <w:rFonts w:ascii="Times New Roman" w:hAnsi="Times New Roman" w:cs="Times New Roman"/>
          <w:lang w:val="en-US"/>
        </w:rPr>
        <w:br w:type="page"/>
      </w:r>
    </w:p>
    <w:p w14:paraId="03F7EBDF" w14:textId="77777777" w:rsidR="00747CAC" w:rsidRPr="00E80C97" w:rsidRDefault="00747CAC" w:rsidP="00747CAC">
      <w:r w:rsidRPr="00E80C97">
        <w:rPr>
          <w:noProof/>
          <w:lang w:eastAsia="fr-FR"/>
        </w:rPr>
        <w:lastRenderedPageBreak/>
        <w:drawing>
          <wp:inline distT="0" distB="0" distL="0" distR="0" wp14:anchorId="4FC2A757" wp14:editId="799A848D">
            <wp:extent cx="5760720" cy="1416050"/>
            <wp:effectExtent l="0" t="0" r="0" b="0"/>
            <wp:docPr id="10" name="Image 10" descr="Une image contenant extérieur, assis, grand, no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_10.tif"/>
                    <pic:cNvPicPr/>
                  </pic:nvPicPr>
                  <pic:blipFill>
                    <a:blip r:embed="rId48">
                      <a:extLst>
                        <a:ext uri="{28A0092B-C50C-407E-A947-70E740481C1C}">
                          <a14:useLocalDpi xmlns:a14="http://schemas.microsoft.com/office/drawing/2010/main" val="0"/>
                        </a:ext>
                      </a:extLst>
                    </a:blip>
                    <a:stretch>
                      <a:fillRect/>
                    </a:stretch>
                  </pic:blipFill>
                  <pic:spPr>
                    <a:xfrm>
                      <a:off x="0" y="0"/>
                      <a:ext cx="5760720" cy="1416050"/>
                    </a:xfrm>
                    <a:prstGeom prst="rect">
                      <a:avLst/>
                    </a:prstGeom>
                  </pic:spPr>
                </pic:pic>
              </a:graphicData>
            </a:graphic>
          </wp:inline>
        </w:drawing>
      </w:r>
    </w:p>
    <w:p w14:paraId="59208607" w14:textId="29FB6506" w:rsidR="00747CAC" w:rsidRPr="00E80C97" w:rsidRDefault="00B74333" w:rsidP="00747CAC">
      <w:pPr>
        <w:keepNext/>
        <w:rPr>
          <w:rFonts w:ascii="Times New Roman" w:hAnsi="Times New Roman" w:cs="Times New Roman"/>
          <w:i/>
          <w:lang w:val="en-US"/>
        </w:rPr>
      </w:pPr>
      <w:r w:rsidRPr="00E80C97">
        <w:rPr>
          <w:rFonts w:ascii="Times New Roman" w:hAnsi="Times New Roman" w:cs="Times New Roman"/>
          <w:i/>
          <w:lang w:val="en-US"/>
        </w:rPr>
        <w:t>Figure 10</w:t>
      </w:r>
      <w:r w:rsidR="00747CAC" w:rsidRPr="00E80C97">
        <w:rPr>
          <w:rFonts w:ascii="Times New Roman" w:hAnsi="Times New Roman" w:cs="Times New Roman"/>
          <w:i/>
          <w:lang w:val="en-US"/>
        </w:rPr>
        <w:t>: SEM image of samples G</w:t>
      </w:r>
      <w:r w:rsidR="001C2929" w:rsidRPr="00E80C97">
        <w:rPr>
          <w:rFonts w:ascii="Times New Roman" w:hAnsi="Times New Roman" w:cs="Times New Roman"/>
          <w:i/>
          <w:lang w:val="en-US"/>
        </w:rPr>
        <w:t>5</w:t>
      </w:r>
      <w:r w:rsidR="00747CAC" w:rsidRPr="00E80C97">
        <w:rPr>
          <w:rFonts w:ascii="Times New Roman" w:hAnsi="Times New Roman" w:cs="Times New Roman"/>
          <w:i/>
          <w:lang w:val="en-US"/>
        </w:rPr>
        <w:t xml:space="preserve"> heat-treated at 1280 °C (a), 1300 °C (b) and 1500 °C (c) for 1 h. Light-grey particles correspond to Ru</w:t>
      </w:r>
      <w:r w:rsidR="00747CAC" w:rsidRPr="00E80C97">
        <w:rPr>
          <w:rFonts w:ascii="Times New Roman" w:hAnsi="Times New Roman" w:cs="Times New Roman"/>
          <w:i/>
          <w:vertAlign w:val="superscript"/>
          <w:lang w:val="en-US"/>
        </w:rPr>
        <w:t>0</w:t>
      </w:r>
      <w:r w:rsidR="00747CAC" w:rsidRPr="00E80C97">
        <w:rPr>
          <w:rFonts w:ascii="Times New Roman" w:hAnsi="Times New Roman" w:cs="Times New Roman"/>
          <w:i/>
          <w:lang w:val="en-US"/>
        </w:rPr>
        <w:t>, dark-grey particles to RuO</w:t>
      </w:r>
      <w:r w:rsidR="00747CAC" w:rsidRPr="00E80C97">
        <w:rPr>
          <w:rFonts w:ascii="Times New Roman" w:hAnsi="Times New Roman" w:cs="Times New Roman"/>
          <w:i/>
          <w:vertAlign w:val="subscript"/>
          <w:lang w:val="en-US"/>
        </w:rPr>
        <w:t>2</w:t>
      </w:r>
      <w:r w:rsidR="00747CAC" w:rsidRPr="00E80C97">
        <w:rPr>
          <w:rFonts w:ascii="Times New Roman" w:hAnsi="Times New Roman" w:cs="Times New Roman"/>
          <w:i/>
          <w:lang w:val="en-US"/>
        </w:rPr>
        <w:t>, and black phase to glass.</w:t>
      </w:r>
    </w:p>
    <w:p w14:paraId="3B9FE7AB" w14:textId="021D78CF" w:rsidR="00747CAC" w:rsidRPr="00E80C97" w:rsidRDefault="00747CAC">
      <w:pPr>
        <w:rPr>
          <w:rFonts w:ascii="Times New Roman" w:hAnsi="Times New Roman" w:cs="Times New Roman"/>
          <w:lang w:val="en-US"/>
        </w:rPr>
      </w:pPr>
      <w:r w:rsidRPr="00E80C97">
        <w:rPr>
          <w:rFonts w:ascii="Times New Roman" w:hAnsi="Times New Roman" w:cs="Times New Roman"/>
          <w:lang w:val="en-US"/>
        </w:rPr>
        <w:br w:type="page"/>
      </w:r>
    </w:p>
    <w:p w14:paraId="22C29744" w14:textId="77777777" w:rsidR="00747CAC" w:rsidRPr="00E80C97" w:rsidRDefault="00747CAC" w:rsidP="00747CAC">
      <w:r w:rsidRPr="00E80C97">
        <w:rPr>
          <w:noProof/>
          <w:lang w:eastAsia="fr-FR"/>
        </w:rPr>
        <w:lastRenderedPageBreak/>
        <w:drawing>
          <wp:inline distT="0" distB="0" distL="0" distR="0" wp14:anchorId="7917EFFF" wp14:editId="265EFB01">
            <wp:extent cx="4248150" cy="3124200"/>
            <wp:effectExtent l="0" t="0" r="0" b="0"/>
            <wp:docPr id="11" name="Image 11" descr="Une image contenant photo, montrant, moniteur, différ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_11.tif"/>
                    <pic:cNvPicPr/>
                  </pic:nvPicPr>
                  <pic:blipFill>
                    <a:blip r:embed="rId49">
                      <a:extLst>
                        <a:ext uri="{28A0092B-C50C-407E-A947-70E740481C1C}">
                          <a14:useLocalDpi xmlns:a14="http://schemas.microsoft.com/office/drawing/2010/main" val="0"/>
                        </a:ext>
                      </a:extLst>
                    </a:blip>
                    <a:stretch>
                      <a:fillRect/>
                    </a:stretch>
                  </pic:blipFill>
                  <pic:spPr>
                    <a:xfrm>
                      <a:off x="0" y="0"/>
                      <a:ext cx="4248150" cy="3124200"/>
                    </a:xfrm>
                    <a:prstGeom prst="rect">
                      <a:avLst/>
                    </a:prstGeom>
                  </pic:spPr>
                </pic:pic>
              </a:graphicData>
            </a:graphic>
          </wp:inline>
        </w:drawing>
      </w:r>
    </w:p>
    <w:p w14:paraId="1E31D729" w14:textId="6C5D6989" w:rsidR="00747CAC" w:rsidRPr="00E80C97" w:rsidRDefault="00B74333" w:rsidP="00747CAC">
      <w:pPr>
        <w:pStyle w:val="Lgende"/>
        <w:keepNext/>
        <w:rPr>
          <w:rFonts w:ascii="Times New Roman" w:hAnsi="Times New Roman" w:cs="Times New Roman"/>
          <w:color w:val="auto"/>
          <w:sz w:val="22"/>
          <w:lang w:val="en-US"/>
        </w:rPr>
      </w:pPr>
      <w:r w:rsidRPr="00E80C97">
        <w:rPr>
          <w:rFonts w:ascii="Times New Roman" w:hAnsi="Times New Roman" w:cs="Times New Roman"/>
          <w:color w:val="auto"/>
          <w:sz w:val="22"/>
          <w:lang w:val="en-US"/>
        </w:rPr>
        <w:t>Figure 11</w:t>
      </w:r>
      <w:r w:rsidR="00747CAC" w:rsidRPr="00E80C97">
        <w:rPr>
          <w:rFonts w:ascii="Times New Roman" w:hAnsi="Times New Roman" w:cs="Times New Roman"/>
          <w:color w:val="auto"/>
          <w:sz w:val="22"/>
          <w:lang w:val="en-US"/>
        </w:rPr>
        <w:t>: Secondary electron SEM image (a) and EBSD results of RuO</w:t>
      </w:r>
      <w:r w:rsidR="00747CAC" w:rsidRPr="00E80C97">
        <w:rPr>
          <w:rFonts w:ascii="Times New Roman" w:hAnsi="Times New Roman" w:cs="Times New Roman"/>
          <w:color w:val="auto"/>
          <w:sz w:val="22"/>
          <w:vertAlign w:val="subscript"/>
          <w:lang w:val="en-US"/>
        </w:rPr>
        <w:t>2</w:t>
      </w:r>
      <w:r w:rsidR="00747CAC" w:rsidRPr="00E80C97">
        <w:rPr>
          <w:rFonts w:ascii="Times New Roman" w:hAnsi="Times New Roman" w:cs="Times New Roman"/>
          <w:color w:val="auto"/>
          <w:sz w:val="22"/>
          <w:lang w:val="en-US"/>
        </w:rPr>
        <w:t xml:space="preserve"> and Ru</w:t>
      </w:r>
      <w:r w:rsidR="00747CAC" w:rsidRPr="00E80C97">
        <w:rPr>
          <w:rFonts w:ascii="Times New Roman" w:hAnsi="Times New Roman" w:cs="Times New Roman"/>
          <w:color w:val="auto"/>
          <w:sz w:val="22"/>
          <w:vertAlign w:val="superscript"/>
          <w:lang w:val="en-US"/>
        </w:rPr>
        <w:t>0</w:t>
      </w:r>
      <w:r w:rsidR="00747CAC" w:rsidRPr="00E80C97">
        <w:rPr>
          <w:rFonts w:ascii="Times New Roman" w:hAnsi="Times New Roman" w:cs="Times New Roman"/>
          <w:color w:val="auto"/>
          <w:sz w:val="22"/>
          <w:lang w:val="en-US"/>
        </w:rPr>
        <w:t xml:space="preserve"> particles formed after heat treatment of </w:t>
      </w:r>
      <w:r w:rsidR="009C21E9" w:rsidRPr="00E80C97">
        <w:rPr>
          <w:rFonts w:ascii="Times New Roman" w:hAnsi="Times New Roman" w:cs="Times New Roman"/>
          <w:color w:val="auto"/>
          <w:sz w:val="22"/>
          <w:lang w:val="en-US"/>
        </w:rPr>
        <w:t>a sample G5</w:t>
      </w:r>
      <w:r w:rsidR="00747CAC" w:rsidRPr="00E80C97">
        <w:rPr>
          <w:rFonts w:ascii="Times New Roman" w:hAnsi="Times New Roman" w:cs="Times New Roman"/>
          <w:color w:val="auto"/>
          <w:sz w:val="22"/>
          <w:lang w:val="en-US"/>
        </w:rPr>
        <w:t xml:space="preserve"> at 1420 °C for 1 h, for directions x (b), y (c), and z (d).</w:t>
      </w:r>
    </w:p>
    <w:p w14:paraId="3FB03ED8" w14:textId="672DC68A" w:rsidR="00747CAC" w:rsidRPr="00E80C97" w:rsidRDefault="00747CAC">
      <w:pPr>
        <w:rPr>
          <w:rFonts w:ascii="Times New Roman" w:hAnsi="Times New Roman" w:cs="Times New Roman"/>
          <w:lang w:val="en-US"/>
        </w:rPr>
      </w:pPr>
      <w:r w:rsidRPr="00E80C97">
        <w:rPr>
          <w:rFonts w:ascii="Times New Roman" w:hAnsi="Times New Roman" w:cs="Times New Roman"/>
          <w:lang w:val="en-US"/>
        </w:rPr>
        <w:br w:type="page"/>
      </w:r>
    </w:p>
    <w:p w14:paraId="1F24729B" w14:textId="77777777" w:rsidR="00747CAC" w:rsidRPr="00E80C97" w:rsidRDefault="00747CAC" w:rsidP="00747CAC">
      <w:r w:rsidRPr="00E80C97">
        <w:rPr>
          <w:noProof/>
          <w:lang w:eastAsia="fr-FR"/>
        </w:rPr>
        <w:lastRenderedPageBreak/>
        <w:drawing>
          <wp:inline distT="0" distB="0" distL="0" distR="0" wp14:anchorId="3ABF770E" wp14:editId="5E473830">
            <wp:extent cx="4218432" cy="4706112"/>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_12.tif"/>
                    <pic:cNvPicPr/>
                  </pic:nvPicPr>
                  <pic:blipFill>
                    <a:blip r:embed="rId50">
                      <a:extLst>
                        <a:ext uri="{28A0092B-C50C-407E-A947-70E740481C1C}">
                          <a14:useLocalDpi xmlns:a14="http://schemas.microsoft.com/office/drawing/2010/main" val="0"/>
                        </a:ext>
                      </a:extLst>
                    </a:blip>
                    <a:stretch>
                      <a:fillRect/>
                    </a:stretch>
                  </pic:blipFill>
                  <pic:spPr>
                    <a:xfrm>
                      <a:off x="0" y="0"/>
                      <a:ext cx="4218432" cy="4706112"/>
                    </a:xfrm>
                    <a:prstGeom prst="rect">
                      <a:avLst/>
                    </a:prstGeom>
                  </pic:spPr>
                </pic:pic>
              </a:graphicData>
            </a:graphic>
          </wp:inline>
        </w:drawing>
      </w:r>
    </w:p>
    <w:p w14:paraId="544D7647" w14:textId="22005902" w:rsidR="00747CAC" w:rsidRPr="00E80C97" w:rsidRDefault="00B74333" w:rsidP="00747CAC">
      <w:pPr>
        <w:keepNext/>
        <w:rPr>
          <w:rFonts w:ascii="Times New Roman" w:hAnsi="Times New Roman" w:cs="Times New Roman"/>
          <w:i/>
          <w:lang w:val="en-US"/>
        </w:rPr>
      </w:pPr>
      <w:r w:rsidRPr="00E80C97">
        <w:rPr>
          <w:rFonts w:ascii="Times New Roman" w:hAnsi="Times New Roman" w:cs="Times New Roman"/>
          <w:i/>
          <w:lang w:val="en-US"/>
        </w:rPr>
        <w:t>Figure 12</w:t>
      </w:r>
      <w:r w:rsidR="00747CAC" w:rsidRPr="00E80C97">
        <w:rPr>
          <w:rFonts w:ascii="Times New Roman" w:hAnsi="Times New Roman" w:cs="Times New Roman"/>
          <w:i/>
          <w:lang w:val="en-US"/>
        </w:rPr>
        <w:t xml:space="preserve">: SEM pictures of </w:t>
      </w:r>
      <w:r w:rsidR="009C21E9" w:rsidRPr="00E80C97">
        <w:rPr>
          <w:rFonts w:ascii="Times New Roman" w:hAnsi="Times New Roman" w:cs="Times New Roman"/>
          <w:i/>
          <w:lang w:val="en-US"/>
        </w:rPr>
        <w:t>samples G5</w:t>
      </w:r>
      <w:r w:rsidR="00747CAC" w:rsidRPr="00E80C97">
        <w:rPr>
          <w:rFonts w:ascii="Times New Roman" w:hAnsi="Times New Roman" w:cs="Times New Roman"/>
          <w:i/>
          <w:lang w:val="en-US"/>
        </w:rPr>
        <w:t xml:space="preserve"> heat-treated at 1300 °C for 1 h (a, a’) and 4 h (b, b’) and at 1500 °C for 1 h (c); dark-grey particles and black phase correspond to RuO</w:t>
      </w:r>
      <w:r w:rsidR="00747CAC" w:rsidRPr="00E80C97">
        <w:rPr>
          <w:rFonts w:ascii="Times New Roman" w:hAnsi="Times New Roman" w:cs="Times New Roman"/>
          <w:i/>
          <w:vertAlign w:val="subscript"/>
          <w:lang w:val="en-US"/>
        </w:rPr>
        <w:t>2</w:t>
      </w:r>
      <w:r w:rsidR="00747CAC" w:rsidRPr="00E80C97">
        <w:rPr>
          <w:rFonts w:ascii="Times New Roman" w:hAnsi="Times New Roman" w:cs="Times New Roman"/>
          <w:i/>
          <w:lang w:val="en-US"/>
        </w:rPr>
        <w:t xml:space="preserve"> and glass, respectively.</w:t>
      </w:r>
    </w:p>
    <w:p w14:paraId="6226955D" w14:textId="03A03529" w:rsidR="00747CAC" w:rsidRPr="00E80C97" w:rsidRDefault="00747CAC">
      <w:pPr>
        <w:rPr>
          <w:rFonts w:ascii="Times New Roman" w:hAnsi="Times New Roman" w:cs="Times New Roman"/>
          <w:lang w:val="en-US"/>
        </w:rPr>
      </w:pPr>
      <w:r w:rsidRPr="00E80C97">
        <w:rPr>
          <w:rFonts w:ascii="Times New Roman" w:hAnsi="Times New Roman" w:cs="Times New Roman"/>
          <w:lang w:val="en-US"/>
        </w:rPr>
        <w:br w:type="page"/>
      </w:r>
    </w:p>
    <w:p w14:paraId="75BCDA46" w14:textId="24E4C774" w:rsidR="00747CAC" w:rsidRPr="00E80C97" w:rsidRDefault="00C51C56" w:rsidP="00747CAC">
      <w:r w:rsidRPr="00E80C97">
        <w:rPr>
          <w:noProof/>
          <w:lang w:eastAsia="fr-FR"/>
        </w:rPr>
        <w:lastRenderedPageBreak/>
        <w:drawing>
          <wp:inline distT="0" distB="0" distL="0" distR="0" wp14:anchorId="45685F6C" wp14:editId="0E912970">
            <wp:extent cx="1938528" cy="1450848"/>
            <wp:effectExtent l="0" t="0" r="508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_13_corrected.tif"/>
                    <pic:cNvPicPr/>
                  </pic:nvPicPr>
                  <pic:blipFill>
                    <a:blip r:embed="rId51">
                      <a:extLst>
                        <a:ext uri="{28A0092B-C50C-407E-A947-70E740481C1C}">
                          <a14:useLocalDpi xmlns:a14="http://schemas.microsoft.com/office/drawing/2010/main" val="0"/>
                        </a:ext>
                      </a:extLst>
                    </a:blip>
                    <a:stretch>
                      <a:fillRect/>
                    </a:stretch>
                  </pic:blipFill>
                  <pic:spPr>
                    <a:xfrm>
                      <a:off x="0" y="0"/>
                      <a:ext cx="1938528" cy="1450848"/>
                    </a:xfrm>
                    <a:prstGeom prst="rect">
                      <a:avLst/>
                    </a:prstGeom>
                  </pic:spPr>
                </pic:pic>
              </a:graphicData>
            </a:graphic>
          </wp:inline>
        </w:drawing>
      </w:r>
    </w:p>
    <w:p w14:paraId="690EA032" w14:textId="4EE679F4" w:rsidR="00747CAC" w:rsidRPr="008814E7" w:rsidRDefault="00B74333" w:rsidP="00747CAC">
      <w:pPr>
        <w:keepNext/>
        <w:rPr>
          <w:rFonts w:ascii="Times New Roman" w:hAnsi="Times New Roman" w:cs="Times New Roman"/>
          <w:i/>
          <w:lang w:val="en-US"/>
        </w:rPr>
      </w:pPr>
      <w:r w:rsidRPr="00E80C97">
        <w:rPr>
          <w:rFonts w:ascii="Times New Roman" w:hAnsi="Times New Roman" w:cs="Times New Roman"/>
          <w:i/>
          <w:lang w:val="en-US"/>
        </w:rPr>
        <w:t>Figure 13</w:t>
      </w:r>
      <w:r w:rsidR="00747CAC" w:rsidRPr="00E80C97">
        <w:rPr>
          <w:rFonts w:ascii="Times New Roman" w:hAnsi="Times New Roman" w:cs="Times New Roman"/>
          <w:i/>
          <w:lang w:val="en-US"/>
        </w:rPr>
        <w:t>: SEM image of thin needles of reprecipitation in sample G</w:t>
      </w:r>
      <w:r w:rsidR="001C2929" w:rsidRPr="00E80C97">
        <w:rPr>
          <w:rFonts w:ascii="Times New Roman" w:hAnsi="Times New Roman" w:cs="Times New Roman"/>
          <w:i/>
          <w:lang w:val="en-US"/>
        </w:rPr>
        <w:t>5</w:t>
      </w:r>
      <w:r w:rsidR="00747CAC" w:rsidRPr="00E80C97">
        <w:rPr>
          <w:rFonts w:ascii="Times New Roman" w:hAnsi="Times New Roman" w:cs="Times New Roman"/>
          <w:i/>
          <w:lang w:val="en-US"/>
        </w:rPr>
        <w:t xml:space="preserve"> heat-treated at 1400°C for 1 h.</w:t>
      </w:r>
    </w:p>
    <w:p w14:paraId="3424297B" w14:textId="49CB4B04" w:rsidR="009C4CCF" w:rsidRPr="00C31530" w:rsidRDefault="009C4CCF">
      <w:pPr>
        <w:rPr>
          <w:rFonts w:ascii="Times New Roman" w:hAnsi="Times New Roman" w:cs="Times New Roman"/>
          <w:lang w:val="en-US"/>
        </w:rPr>
      </w:pPr>
    </w:p>
    <w:sectPr w:rsidR="009C4CCF" w:rsidRPr="00C31530">
      <w:footerReference w:type="default" r:id="rId5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D1FBAB" w14:textId="77777777" w:rsidR="00405214" w:rsidRDefault="00405214" w:rsidP="003F20AC">
      <w:pPr>
        <w:spacing w:after="0" w:line="240" w:lineRule="auto"/>
      </w:pPr>
      <w:r>
        <w:separator/>
      </w:r>
    </w:p>
  </w:endnote>
  <w:endnote w:type="continuationSeparator" w:id="0">
    <w:p w14:paraId="493D4C4E" w14:textId="77777777" w:rsidR="00405214" w:rsidRDefault="00405214" w:rsidP="003F20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5602668"/>
      <w:docPartObj>
        <w:docPartGallery w:val="Page Numbers (Bottom of Page)"/>
        <w:docPartUnique/>
      </w:docPartObj>
    </w:sdtPr>
    <w:sdtEndPr/>
    <w:sdtContent>
      <w:p w14:paraId="54D18BCA" w14:textId="762B7DAD" w:rsidR="00F553C0" w:rsidRDefault="00F553C0">
        <w:pPr>
          <w:pStyle w:val="Pieddepage"/>
          <w:jc w:val="right"/>
        </w:pPr>
        <w:r>
          <w:fldChar w:fldCharType="begin"/>
        </w:r>
        <w:r>
          <w:instrText>PAGE   \* MERGEFORMAT</w:instrText>
        </w:r>
        <w:r>
          <w:fldChar w:fldCharType="separate"/>
        </w:r>
        <w:r w:rsidR="002226F9">
          <w:rPr>
            <w:noProof/>
          </w:rPr>
          <w:t>2</w:t>
        </w:r>
        <w:r>
          <w:fldChar w:fldCharType="end"/>
        </w:r>
      </w:p>
    </w:sdtContent>
  </w:sdt>
  <w:p w14:paraId="05EC9589" w14:textId="77777777" w:rsidR="00F553C0" w:rsidRDefault="00F553C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5C0E33" w14:textId="77777777" w:rsidR="00405214" w:rsidRDefault="00405214" w:rsidP="003F20AC">
      <w:pPr>
        <w:spacing w:after="0" w:line="240" w:lineRule="auto"/>
      </w:pPr>
      <w:r>
        <w:separator/>
      </w:r>
    </w:p>
  </w:footnote>
  <w:footnote w:type="continuationSeparator" w:id="0">
    <w:p w14:paraId="71C42400" w14:textId="77777777" w:rsidR="00405214" w:rsidRDefault="00405214" w:rsidP="003F20A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8F409C"/>
    <w:multiLevelType w:val="hybridMultilevel"/>
    <w:tmpl w:val="27B6F948"/>
    <w:lvl w:ilvl="0" w:tplc="6E005890">
      <w:start w:val="1"/>
      <w:numFmt w:val="decimal"/>
      <w:lvlText w:val="%1."/>
      <w:lvlJc w:val="left"/>
      <w:pPr>
        <w:ind w:left="705" w:hanging="705"/>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15:restartNumberingAfterBreak="0">
    <w:nsid w:val="1FF23BE7"/>
    <w:multiLevelType w:val="multilevel"/>
    <w:tmpl w:val="A5BC9C8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3202453B"/>
    <w:multiLevelType w:val="hybridMultilevel"/>
    <w:tmpl w:val="8A2C6190"/>
    <w:lvl w:ilvl="0" w:tplc="E1EA507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35007C3"/>
    <w:multiLevelType w:val="hybridMultilevel"/>
    <w:tmpl w:val="2358453A"/>
    <w:lvl w:ilvl="0" w:tplc="44B8D96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45CE27ED"/>
    <w:multiLevelType w:val="multilevel"/>
    <w:tmpl w:val="A5BC9C8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4C0D4272"/>
    <w:multiLevelType w:val="hybridMultilevel"/>
    <w:tmpl w:val="82AED05A"/>
    <w:lvl w:ilvl="0" w:tplc="79449DD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53260D85"/>
    <w:multiLevelType w:val="hybridMultilevel"/>
    <w:tmpl w:val="025498A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61EF4875"/>
    <w:multiLevelType w:val="hybridMultilevel"/>
    <w:tmpl w:val="DB9688B6"/>
    <w:lvl w:ilvl="0" w:tplc="D7A0C8A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67F1672F"/>
    <w:multiLevelType w:val="hybridMultilevel"/>
    <w:tmpl w:val="6DA241C8"/>
    <w:lvl w:ilvl="0" w:tplc="676063E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2"/>
  </w:num>
  <w:num w:numId="3">
    <w:abstractNumId w:val="1"/>
  </w:num>
  <w:num w:numId="4">
    <w:abstractNumId w:val="5"/>
  </w:num>
  <w:num w:numId="5">
    <w:abstractNumId w:val="7"/>
  </w:num>
  <w:num w:numId="6">
    <w:abstractNumId w:val="8"/>
  </w:num>
  <w:num w:numId="7">
    <w:abstractNumId w:val="6"/>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e25psa05iwdv5beavvl5xtzmwzdpe5twexza&quot;&gt;My EndNote Library&lt;record-ids&gt;&lt;item&gt;21&lt;/item&gt;&lt;item&gt;398&lt;/item&gt;&lt;item&gt;399&lt;/item&gt;&lt;/record-ids&gt;&lt;/item&gt;&lt;/Libraries&gt;"/>
  </w:docVars>
  <w:rsids>
    <w:rsidRoot w:val="00EC0F27"/>
    <w:rsid w:val="0000119E"/>
    <w:rsid w:val="0000481E"/>
    <w:rsid w:val="00005CAB"/>
    <w:rsid w:val="00011B30"/>
    <w:rsid w:val="00011F98"/>
    <w:rsid w:val="00012F6D"/>
    <w:rsid w:val="00022C8D"/>
    <w:rsid w:val="0002427F"/>
    <w:rsid w:val="000278AA"/>
    <w:rsid w:val="00027FF0"/>
    <w:rsid w:val="00032746"/>
    <w:rsid w:val="00035687"/>
    <w:rsid w:val="00045248"/>
    <w:rsid w:val="00047324"/>
    <w:rsid w:val="000529BD"/>
    <w:rsid w:val="00055528"/>
    <w:rsid w:val="00064B45"/>
    <w:rsid w:val="00066D8C"/>
    <w:rsid w:val="000723CA"/>
    <w:rsid w:val="00073047"/>
    <w:rsid w:val="000865AB"/>
    <w:rsid w:val="00087E12"/>
    <w:rsid w:val="000932B7"/>
    <w:rsid w:val="00094CD8"/>
    <w:rsid w:val="00096E98"/>
    <w:rsid w:val="000A139A"/>
    <w:rsid w:val="000A150C"/>
    <w:rsid w:val="000A2BC1"/>
    <w:rsid w:val="000A2E02"/>
    <w:rsid w:val="000A4407"/>
    <w:rsid w:val="000B005B"/>
    <w:rsid w:val="000C1EDF"/>
    <w:rsid w:val="000C2F70"/>
    <w:rsid w:val="000C3C8E"/>
    <w:rsid w:val="000C3DA4"/>
    <w:rsid w:val="000C751D"/>
    <w:rsid w:val="000C7ADA"/>
    <w:rsid w:val="000D38D8"/>
    <w:rsid w:val="000E4FE7"/>
    <w:rsid w:val="000E5097"/>
    <w:rsid w:val="000E5D6B"/>
    <w:rsid w:val="00100987"/>
    <w:rsid w:val="00100E5B"/>
    <w:rsid w:val="001030C2"/>
    <w:rsid w:val="00105021"/>
    <w:rsid w:val="001075CD"/>
    <w:rsid w:val="001076E5"/>
    <w:rsid w:val="001152C0"/>
    <w:rsid w:val="00115B03"/>
    <w:rsid w:val="00124DE5"/>
    <w:rsid w:val="00127F6D"/>
    <w:rsid w:val="00135861"/>
    <w:rsid w:val="00146D0F"/>
    <w:rsid w:val="00146DEA"/>
    <w:rsid w:val="00147983"/>
    <w:rsid w:val="00163620"/>
    <w:rsid w:val="00165ADB"/>
    <w:rsid w:val="00172E8B"/>
    <w:rsid w:val="00173B23"/>
    <w:rsid w:val="0017579D"/>
    <w:rsid w:val="001817B7"/>
    <w:rsid w:val="001821AB"/>
    <w:rsid w:val="00190714"/>
    <w:rsid w:val="00191D3C"/>
    <w:rsid w:val="00194AD9"/>
    <w:rsid w:val="00195F83"/>
    <w:rsid w:val="00197FF0"/>
    <w:rsid w:val="001A013F"/>
    <w:rsid w:val="001A1424"/>
    <w:rsid w:val="001A68ED"/>
    <w:rsid w:val="001B13F5"/>
    <w:rsid w:val="001B58CB"/>
    <w:rsid w:val="001B6376"/>
    <w:rsid w:val="001B6E9B"/>
    <w:rsid w:val="001C248A"/>
    <w:rsid w:val="001C2929"/>
    <w:rsid w:val="001C76BB"/>
    <w:rsid w:val="001D15A0"/>
    <w:rsid w:val="001D26BD"/>
    <w:rsid w:val="001E76B9"/>
    <w:rsid w:val="001F23DD"/>
    <w:rsid w:val="001F4308"/>
    <w:rsid w:val="001F6CC3"/>
    <w:rsid w:val="00201450"/>
    <w:rsid w:val="00201B87"/>
    <w:rsid w:val="00203FA6"/>
    <w:rsid w:val="00205CAE"/>
    <w:rsid w:val="00206B25"/>
    <w:rsid w:val="002071BF"/>
    <w:rsid w:val="002111D0"/>
    <w:rsid w:val="002157C8"/>
    <w:rsid w:val="00215E9A"/>
    <w:rsid w:val="002218B1"/>
    <w:rsid w:val="002226F9"/>
    <w:rsid w:val="00223905"/>
    <w:rsid w:val="00225A01"/>
    <w:rsid w:val="0023062B"/>
    <w:rsid w:val="00231C18"/>
    <w:rsid w:val="002321AD"/>
    <w:rsid w:val="00234876"/>
    <w:rsid w:val="002361EB"/>
    <w:rsid w:val="002400F1"/>
    <w:rsid w:val="002426C6"/>
    <w:rsid w:val="00250E60"/>
    <w:rsid w:val="00251088"/>
    <w:rsid w:val="00254E42"/>
    <w:rsid w:val="00257C1B"/>
    <w:rsid w:val="00267E6B"/>
    <w:rsid w:val="00272301"/>
    <w:rsid w:val="00272415"/>
    <w:rsid w:val="00273716"/>
    <w:rsid w:val="00273B8C"/>
    <w:rsid w:val="00275F10"/>
    <w:rsid w:val="00277A94"/>
    <w:rsid w:val="00277BB3"/>
    <w:rsid w:val="00286308"/>
    <w:rsid w:val="00287D81"/>
    <w:rsid w:val="002A4E90"/>
    <w:rsid w:val="002A5956"/>
    <w:rsid w:val="002A5CB3"/>
    <w:rsid w:val="002B364F"/>
    <w:rsid w:val="002C7262"/>
    <w:rsid w:val="002D0500"/>
    <w:rsid w:val="002D1EEA"/>
    <w:rsid w:val="002D2DD1"/>
    <w:rsid w:val="002E0FFD"/>
    <w:rsid w:val="002E1C68"/>
    <w:rsid w:val="00313C32"/>
    <w:rsid w:val="003176A7"/>
    <w:rsid w:val="00317B60"/>
    <w:rsid w:val="00320B0A"/>
    <w:rsid w:val="0032194C"/>
    <w:rsid w:val="00322409"/>
    <w:rsid w:val="0032469D"/>
    <w:rsid w:val="00325D34"/>
    <w:rsid w:val="00326635"/>
    <w:rsid w:val="00330E31"/>
    <w:rsid w:val="003372F6"/>
    <w:rsid w:val="003449CE"/>
    <w:rsid w:val="00345DC8"/>
    <w:rsid w:val="00353E46"/>
    <w:rsid w:val="00357684"/>
    <w:rsid w:val="00361E37"/>
    <w:rsid w:val="003620AE"/>
    <w:rsid w:val="00362456"/>
    <w:rsid w:val="00364DF2"/>
    <w:rsid w:val="00365AA2"/>
    <w:rsid w:val="00370283"/>
    <w:rsid w:val="00375C72"/>
    <w:rsid w:val="0038332B"/>
    <w:rsid w:val="00385B21"/>
    <w:rsid w:val="0038786F"/>
    <w:rsid w:val="00391BEA"/>
    <w:rsid w:val="00392C32"/>
    <w:rsid w:val="003A4A42"/>
    <w:rsid w:val="003A7961"/>
    <w:rsid w:val="003B590F"/>
    <w:rsid w:val="003B73AA"/>
    <w:rsid w:val="003C1091"/>
    <w:rsid w:val="003C25CD"/>
    <w:rsid w:val="003C2A01"/>
    <w:rsid w:val="003C36CC"/>
    <w:rsid w:val="003D1BBD"/>
    <w:rsid w:val="003D2644"/>
    <w:rsid w:val="003D6FFB"/>
    <w:rsid w:val="003E7732"/>
    <w:rsid w:val="003F1F33"/>
    <w:rsid w:val="003F2064"/>
    <w:rsid w:val="003F20AC"/>
    <w:rsid w:val="003F29E5"/>
    <w:rsid w:val="003F31E6"/>
    <w:rsid w:val="003F4E89"/>
    <w:rsid w:val="003F5B8D"/>
    <w:rsid w:val="003F5D7C"/>
    <w:rsid w:val="00405214"/>
    <w:rsid w:val="0040674A"/>
    <w:rsid w:val="00410A06"/>
    <w:rsid w:val="00412782"/>
    <w:rsid w:val="0041325F"/>
    <w:rsid w:val="004140CB"/>
    <w:rsid w:val="00414D98"/>
    <w:rsid w:val="00416C1E"/>
    <w:rsid w:val="00424950"/>
    <w:rsid w:val="0042688A"/>
    <w:rsid w:val="00431C07"/>
    <w:rsid w:val="00433F4D"/>
    <w:rsid w:val="004360D0"/>
    <w:rsid w:val="00437475"/>
    <w:rsid w:val="00445EAD"/>
    <w:rsid w:val="00452E5D"/>
    <w:rsid w:val="004533FE"/>
    <w:rsid w:val="004600DB"/>
    <w:rsid w:val="0046094A"/>
    <w:rsid w:val="00465EC5"/>
    <w:rsid w:val="004666E9"/>
    <w:rsid w:val="004723CB"/>
    <w:rsid w:val="00472E42"/>
    <w:rsid w:val="00475120"/>
    <w:rsid w:val="004811FE"/>
    <w:rsid w:val="00485A9B"/>
    <w:rsid w:val="0049170B"/>
    <w:rsid w:val="0049392E"/>
    <w:rsid w:val="004961F4"/>
    <w:rsid w:val="004A26F1"/>
    <w:rsid w:val="004A6655"/>
    <w:rsid w:val="004B6D74"/>
    <w:rsid w:val="004C4C3C"/>
    <w:rsid w:val="004D0626"/>
    <w:rsid w:val="004D4743"/>
    <w:rsid w:val="004D5C03"/>
    <w:rsid w:val="004E4E69"/>
    <w:rsid w:val="004E545E"/>
    <w:rsid w:val="004E66AB"/>
    <w:rsid w:val="004F13AD"/>
    <w:rsid w:val="004F54D9"/>
    <w:rsid w:val="004F69F8"/>
    <w:rsid w:val="005063EF"/>
    <w:rsid w:val="00512070"/>
    <w:rsid w:val="00524F78"/>
    <w:rsid w:val="005262DB"/>
    <w:rsid w:val="005270C8"/>
    <w:rsid w:val="005276B7"/>
    <w:rsid w:val="0053189B"/>
    <w:rsid w:val="00534BC0"/>
    <w:rsid w:val="00536043"/>
    <w:rsid w:val="00537514"/>
    <w:rsid w:val="005464C1"/>
    <w:rsid w:val="00552A9A"/>
    <w:rsid w:val="00552E50"/>
    <w:rsid w:val="00554FBD"/>
    <w:rsid w:val="00556036"/>
    <w:rsid w:val="00563A79"/>
    <w:rsid w:val="00565FD0"/>
    <w:rsid w:val="00570BAC"/>
    <w:rsid w:val="00571DB6"/>
    <w:rsid w:val="00573EA4"/>
    <w:rsid w:val="005740B1"/>
    <w:rsid w:val="00577C0E"/>
    <w:rsid w:val="00582C99"/>
    <w:rsid w:val="005900AA"/>
    <w:rsid w:val="005969D4"/>
    <w:rsid w:val="00596C83"/>
    <w:rsid w:val="005A038E"/>
    <w:rsid w:val="005A216C"/>
    <w:rsid w:val="005A7612"/>
    <w:rsid w:val="005B1C88"/>
    <w:rsid w:val="005B6282"/>
    <w:rsid w:val="005C40EB"/>
    <w:rsid w:val="005C5BAA"/>
    <w:rsid w:val="005C6730"/>
    <w:rsid w:val="005C77B9"/>
    <w:rsid w:val="005C7C5A"/>
    <w:rsid w:val="005D147F"/>
    <w:rsid w:val="005D3405"/>
    <w:rsid w:val="005E1EBC"/>
    <w:rsid w:val="005E27F0"/>
    <w:rsid w:val="005E6D03"/>
    <w:rsid w:val="005F43B2"/>
    <w:rsid w:val="005F5270"/>
    <w:rsid w:val="005F7694"/>
    <w:rsid w:val="00600694"/>
    <w:rsid w:val="00602B01"/>
    <w:rsid w:val="00604BBC"/>
    <w:rsid w:val="00606635"/>
    <w:rsid w:val="00612579"/>
    <w:rsid w:val="00613051"/>
    <w:rsid w:val="006156F5"/>
    <w:rsid w:val="0062057C"/>
    <w:rsid w:val="00621685"/>
    <w:rsid w:val="0062181D"/>
    <w:rsid w:val="006222E2"/>
    <w:rsid w:val="00637D12"/>
    <w:rsid w:val="00645726"/>
    <w:rsid w:val="00647FEF"/>
    <w:rsid w:val="006555DD"/>
    <w:rsid w:val="00656CDD"/>
    <w:rsid w:val="00656DE3"/>
    <w:rsid w:val="0065791B"/>
    <w:rsid w:val="00661ED6"/>
    <w:rsid w:val="00662848"/>
    <w:rsid w:val="00667F86"/>
    <w:rsid w:val="00671C50"/>
    <w:rsid w:val="00676321"/>
    <w:rsid w:val="0067681C"/>
    <w:rsid w:val="006773CC"/>
    <w:rsid w:val="006836C2"/>
    <w:rsid w:val="0068774E"/>
    <w:rsid w:val="0068789C"/>
    <w:rsid w:val="0069253E"/>
    <w:rsid w:val="006941DD"/>
    <w:rsid w:val="0069576C"/>
    <w:rsid w:val="006B2A30"/>
    <w:rsid w:val="006C0F44"/>
    <w:rsid w:val="006D3168"/>
    <w:rsid w:val="006E1E35"/>
    <w:rsid w:val="006F0C75"/>
    <w:rsid w:val="006F20CC"/>
    <w:rsid w:val="007001DD"/>
    <w:rsid w:val="007048C5"/>
    <w:rsid w:val="00704B0D"/>
    <w:rsid w:val="00707DCC"/>
    <w:rsid w:val="00716ADD"/>
    <w:rsid w:val="007207C4"/>
    <w:rsid w:val="00727686"/>
    <w:rsid w:val="00732BE3"/>
    <w:rsid w:val="00737962"/>
    <w:rsid w:val="007379B9"/>
    <w:rsid w:val="00741C5A"/>
    <w:rsid w:val="007429F5"/>
    <w:rsid w:val="007434FF"/>
    <w:rsid w:val="007445AB"/>
    <w:rsid w:val="00747CAC"/>
    <w:rsid w:val="00750A02"/>
    <w:rsid w:val="0076269C"/>
    <w:rsid w:val="007631DE"/>
    <w:rsid w:val="0076711F"/>
    <w:rsid w:val="00774815"/>
    <w:rsid w:val="00781962"/>
    <w:rsid w:val="00783FBC"/>
    <w:rsid w:val="0079006D"/>
    <w:rsid w:val="007921A5"/>
    <w:rsid w:val="007A6004"/>
    <w:rsid w:val="007A64DB"/>
    <w:rsid w:val="007A6588"/>
    <w:rsid w:val="007B466C"/>
    <w:rsid w:val="007B7708"/>
    <w:rsid w:val="007C24B1"/>
    <w:rsid w:val="007C3BDB"/>
    <w:rsid w:val="007D2BE2"/>
    <w:rsid w:val="007D3B00"/>
    <w:rsid w:val="007D61F4"/>
    <w:rsid w:val="007E083D"/>
    <w:rsid w:val="007E4145"/>
    <w:rsid w:val="007E466A"/>
    <w:rsid w:val="007F219C"/>
    <w:rsid w:val="007F3587"/>
    <w:rsid w:val="00806926"/>
    <w:rsid w:val="008074AE"/>
    <w:rsid w:val="008079B8"/>
    <w:rsid w:val="00811341"/>
    <w:rsid w:val="0081197C"/>
    <w:rsid w:val="00814BA8"/>
    <w:rsid w:val="008249EB"/>
    <w:rsid w:val="00826B52"/>
    <w:rsid w:val="0082756D"/>
    <w:rsid w:val="00831682"/>
    <w:rsid w:val="00833245"/>
    <w:rsid w:val="00833F9A"/>
    <w:rsid w:val="008361B8"/>
    <w:rsid w:val="0083620F"/>
    <w:rsid w:val="00844CC0"/>
    <w:rsid w:val="00851CAB"/>
    <w:rsid w:val="00852600"/>
    <w:rsid w:val="008657DF"/>
    <w:rsid w:val="00865D92"/>
    <w:rsid w:val="00871E06"/>
    <w:rsid w:val="00871F25"/>
    <w:rsid w:val="0087494E"/>
    <w:rsid w:val="008754B1"/>
    <w:rsid w:val="008764A2"/>
    <w:rsid w:val="00880108"/>
    <w:rsid w:val="00891B04"/>
    <w:rsid w:val="008A4A00"/>
    <w:rsid w:val="008A7D7A"/>
    <w:rsid w:val="008A7DEE"/>
    <w:rsid w:val="008B1DEE"/>
    <w:rsid w:val="008B2806"/>
    <w:rsid w:val="008C36E2"/>
    <w:rsid w:val="008C56C5"/>
    <w:rsid w:val="008D1186"/>
    <w:rsid w:val="008D1B91"/>
    <w:rsid w:val="008D2BA2"/>
    <w:rsid w:val="008D4BF1"/>
    <w:rsid w:val="008E0C1B"/>
    <w:rsid w:val="008E2D62"/>
    <w:rsid w:val="008E6D2C"/>
    <w:rsid w:val="008F04FB"/>
    <w:rsid w:val="008F078E"/>
    <w:rsid w:val="008F2C3F"/>
    <w:rsid w:val="008F50D0"/>
    <w:rsid w:val="009018B9"/>
    <w:rsid w:val="00906140"/>
    <w:rsid w:val="009067B3"/>
    <w:rsid w:val="0091016E"/>
    <w:rsid w:val="00915BE9"/>
    <w:rsid w:val="0091617A"/>
    <w:rsid w:val="00917B5C"/>
    <w:rsid w:val="00920D47"/>
    <w:rsid w:val="00932CE9"/>
    <w:rsid w:val="00933975"/>
    <w:rsid w:val="009350C9"/>
    <w:rsid w:val="00936EC3"/>
    <w:rsid w:val="009421CC"/>
    <w:rsid w:val="00944588"/>
    <w:rsid w:val="00945E96"/>
    <w:rsid w:val="00946DD1"/>
    <w:rsid w:val="009505CB"/>
    <w:rsid w:val="00952D5F"/>
    <w:rsid w:val="00954785"/>
    <w:rsid w:val="00971350"/>
    <w:rsid w:val="009726FB"/>
    <w:rsid w:val="00972F9C"/>
    <w:rsid w:val="0098066F"/>
    <w:rsid w:val="00980C2D"/>
    <w:rsid w:val="00982E81"/>
    <w:rsid w:val="00983194"/>
    <w:rsid w:val="00991371"/>
    <w:rsid w:val="0099279C"/>
    <w:rsid w:val="009A6A7E"/>
    <w:rsid w:val="009A74AA"/>
    <w:rsid w:val="009B16E3"/>
    <w:rsid w:val="009B4259"/>
    <w:rsid w:val="009B4604"/>
    <w:rsid w:val="009B4DE9"/>
    <w:rsid w:val="009C084B"/>
    <w:rsid w:val="009C0930"/>
    <w:rsid w:val="009C175E"/>
    <w:rsid w:val="009C21E9"/>
    <w:rsid w:val="009C4CCF"/>
    <w:rsid w:val="009C5A01"/>
    <w:rsid w:val="009E0B3B"/>
    <w:rsid w:val="009E6EB1"/>
    <w:rsid w:val="009F20B2"/>
    <w:rsid w:val="009F221A"/>
    <w:rsid w:val="009F3FAE"/>
    <w:rsid w:val="009F57E0"/>
    <w:rsid w:val="009F599E"/>
    <w:rsid w:val="009F79B6"/>
    <w:rsid w:val="00A1016F"/>
    <w:rsid w:val="00A105DA"/>
    <w:rsid w:val="00A11BC5"/>
    <w:rsid w:val="00A17E67"/>
    <w:rsid w:val="00A22839"/>
    <w:rsid w:val="00A255B4"/>
    <w:rsid w:val="00A268FC"/>
    <w:rsid w:val="00A27234"/>
    <w:rsid w:val="00A3026A"/>
    <w:rsid w:val="00A32E3D"/>
    <w:rsid w:val="00A3393C"/>
    <w:rsid w:val="00A343E7"/>
    <w:rsid w:val="00A3461C"/>
    <w:rsid w:val="00A357EC"/>
    <w:rsid w:val="00A3786C"/>
    <w:rsid w:val="00A41EAF"/>
    <w:rsid w:val="00A44D6A"/>
    <w:rsid w:val="00A45999"/>
    <w:rsid w:val="00A469E1"/>
    <w:rsid w:val="00A514AF"/>
    <w:rsid w:val="00A51DD0"/>
    <w:rsid w:val="00A61B41"/>
    <w:rsid w:val="00A736A8"/>
    <w:rsid w:val="00A81CC4"/>
    <w:rsid w:val="00A83EA0"/>
    <w:rsid w:val="00A84F49"/>
    <w:rsid w:val="00A8596A"/>
    <w:rsid w:val="00A86808"/>
    <w:rsid w:val="00A94004"/>
    <w:rsid w:val="00A95616"/>
    <w:rsid w:val="00A958C8"/>
    <w:rsid w:val="00AA05BD"/>
    <w:rsid w:val="00AB1632"/>
    <w:rsid w:val="00AB39FB"/>
    <w:rsid w:val="00AC0ACF"/>
    <w:rsid w:val="00AC1620"/>
    <w:rsid w:val="00AC1DE6"/>
    <w:rsid w:val="00AC531C"/>
    <w:rsid w:val="00AD37E7"/>
    <w:rsid w:val="00AE1F6C"/>
    <w:rsid w:val="00AE7072"/>
    <w:rsid w:val="00AF5D30"/>
    <w:rsid w:val="00AF6373"/>
    <w:rsid w:val="00B0131E"/>
    <w:rsid w:val="00B03966"/>
    <w:rsid w:val="00B04119"/>
    <w:rsid w:val="00B16213"/>
    <w:rsid w:val="00B234EA"/>
    <w:rsid w:val="00B31F89"/>
    <w:rsid w:val="00B3279B"/>
    <w:rsid w:val="00B3691E"/>
    <w:rsid w:val="00B44A3F"/>
    <w:rsid w:val="00B62A80"/>
    <w:rsid w:val="00B656EA"/>
    <w:rsid w:val="00B6706A"/>
    <w:rsid w:val="00B67489"/>
    <w:rsid w:val="00B67E31"/>
    <w:rsid w:val="00B7007B"/>
    <w:rsid w:val="00B74333"/>
    <w:rsid w:val="00B74B3E"/>
    <w:rsid w:val="00B7628F"/>
    <w:rsid w:val="00B764BE"/>
    <w:rsid w:val="00B82F2F"/>
    <w:rsid w:val="00B842F7"/>
    <w:rsid w:val="00B944C4"/>
    <w:rsid w:val="00B947B3"/>
    <w:rsid w:val="00B95F5F"/>
    <w:rsid w:val="00B962E6"/>
    <w:rsid w:val="00B96915"/>
    <w:rsid w:val="00BA06DE"/>
    <w:rsid w:val="00BA2B67"/>
    <w:rsid w:val="00BA58D8"/>
    <w:rsid w:val="00BA771D"/>
    <w:rsid w:val="00BB3D02"/>
    <w:rsid w:val="00BB70DB"/>
    <w:rsid w:val="00BC0031"/>
    <w:rsid w:val="00BC0DE8"/>
    <w:rsid w:val="00BC1953"/>
    <w:rsid w:val="00BC19EF"/>
    <w:rsid w:val="00BC22EC"/>
    <w:rsid w:val="00BC6BE2"/>
    <w:rsid w:val="00BD547B"/>
    <w:rsid w:val="00BD5B58"/>
    <w:rsid w:val="00BD6BC3"/>
    <w:rsid w:val="00BD71F4"/>
    <w:rsid w:val="00BD7BEB"/>
    <w:rsid w:val="00BE14D0"/>
    <w:rsid w:val="00BF661A"/>
    <w:rsid w:val="00BF796D"/>
    <w:rsid w:val="00C0120E"/>
    <w:rsid w:val="00C01984"/>
    <w:rsid w:val="00C0235F"/>
    <w:rsid w:val="00C041CB"/>
    <w:rsid w:val="00C0740D"/>
    <w:rsid w:val="00C12884"/>
    <w:rsid w:val="00C146A9"/>
    <w:rsid w:val="00C16E5C"/>
    <w:rsid w:val="00C17C1D"/>
    <w:rsid w:val="00C23605"/>
    <w:rsid w:val="00C23B30"/>
    <w:rsid w:val="00C2671B"/>
    <w:rsid w:val="00C30D7B"/>
    <w:rsid w:val="00C31530"/>
    <w:rsid w:val="00C3168A"/>
    <w:rsid w:val="00C33A20"/>
    <w:rsid w:val="00C33FD9"/>
    <w:rsid w:val="00C3499F"/>
    <w:rsid w:val="00C372EC"/>
    <w:rsid w:val="00C417B8"/>
    <w:rsid w:val="00C41DEC"/>
    <w:rsid w:val="00C44BC9"/>
    <w:rsid w:val="00C51444"/>
    <w:rsid w:val="00C51C56"/>
    <w:rsid w:val="00C65F70"/>
    <w:rsid w:val="00C70211"/>
    <w:rsid w:val="00C71E41"/>
    <w:rsid w:val="00C720F8"/>
    <w:rsid w:val="00C727EE"/>
    <w:rsid w:val="00C80A89"/>
    <w:rsid w:val="00C80AC6"/>
    <w:rsid w:val="00C80FA6"/>
    <w:rsid w:val="00C8724A"/>
    <w:rsid w:val="00C93E82"/>
    <w:rsid w:val="00CA1C9A"/>
    <w:rsid w:val="00CA4894"/>
    <w:rsid w:val="00CA5048"/>
    <w:rsid w:val="00CB35A6"/>
    <w:rsid w:val="00CB3A92"/>
    <w:rsid w:val="00CB5323"/>
    <w:rsid w:val="00CB6477"/>
    <w:rsid w:val="00CC0E72"/>
    <w:rsid w:val="00CC1D27"/>
    <w:rsid w:val="00CC2C29"/>
    <w:rsid w:val="00CD5127"/>
    <w:rsid w:val="00CE1249"/>
    <w:rsid w:val="00CE2593"/>
    <w:rsid w:val="00CE31E3"/>
    <w:rsid w:val="00CE6505"/>
    <w:rsid w:val="00CE7A2C"/>
    <w:rsid w:val="00CF16CA"/>
    <w:rsid w:val="00CF4D0D"/>
    <w:rsid w:val="00CF4F94"/>
    <w:rsid w:val="00CF5847"/>
    <w:rsid w:val="00D011D1"/>
    <w:rsid w:val="00D03293"/>
    <w:rsid w:val="00D04399"/>
    <w:rsid w:val="00D05AE1"/>
    <w:rsid w:val="00D16F85"/>
    <w:rsid w:val="00D2117E"/>
    <w:rsid w:val="00D2393C"/>
    <w:rsid w:val="00D239C3"/>
    <w:rsid w:val="00D24253"/>
    <w:rsid w:val="00D25264"/>
    <w:rsid w:val="00D33C1C"/>
    <w:rsid w:val="00D34EBF"/>
    <w:rsid w:val="00D357EE"/>
    <w:rsid w:val="00D401C4"/>
    <w:rsid w:val="00D53C36"/>
    <w:rsid w:val="00D53D5D"/>
    <w:rsid w:val="00D60F6A"/>
    <w:rsid w:val="00D61577"/>
    <w:rsid w:val="00D6301F"/>
    <w:rsid w:val="00D6762C"/>
    <w:rsid w:val="00D72374"/>
    <w:rsid w:val="00D745DF"/>
    <w:rsid w:val="00D83D1A"/>
    <w:rsid w:val="00D83DF4"/>
    <w:rsid w:val="00D858B6"/>
    <w:rsid w:val="00D9003A"/>
    <w:rsid w:val="00D934BE"/>
    <w:rsid w:val="00DA295E"/>
    <w:rsid w:val="00DA3750"/>
    <w:rsid w:val="00DA3C33"/>
    <w:rsid w:val="00DA42E2"/>
    <w:rsid w:val="00DA4320"/>
    <w:rsid w:val="00DB09A3"/>
    <w:rsid w:val="00DB537D"/>
    <w:rsid w:val="00DC3144"/>
    <w:rsid w:val="00DC4CD2"/>
    <w:rsid w:val="00DC5B90"/>
    <w:rsid w:val="00DD08E0"/>
    <w:rsid w:val="00DD2C7C"/>
    <w:rsid w:val="00DD30A5"/>
    <w:rsid w:val="00DD7804"/>
    <w:rsid w:val="00DE1596"/>
    <w:rsid w:val="00DE4ED6"/>
    <w:rsid w:val="00DE7AF2"/>
    <w:rsid w:val="00DE7B18"/>
    <w:rsid w:val="00DF6861"/>
    <w:rsid w:val="00E02FFF"/>
    <w:rsid w:val="00E03E75"/>
    <w:rsid w:val="00E05453"/>
    <w:rsid w:val="00E07884"/>
    <w:rsid w:val="00E07DB9"/>
    <w:rsid w:val="00E1023B"/>
    <w:rsid w:val="00E10CF7"/>
    <w:rsid w:val="00E11774"/>
    <w:rsid w:val="00E11791"/>
    <w:rsid w:val="00E14FF6"/>
    <w:rsid w:val="00E15F8E"/>
    <w:rsid w:val="00E16DE8"/>
    <w:rsid w:val="00E20566"/>
    <w:rsid w:val="00E3083B"/>
    <w:rsid w:val="00E40D9E"/>
    <w:rsid w:val="00E45B1C"/>
    <w:rsid w:val="00E51AD9"/>
    <w:rsid w:val="00E54C28"/>
    <w:rsid w:val="00E61B8D"/>
    <w:rsid w:val="00E628BA"/>
    <w:rsid w:val="00E6419C"/>
    <w:rsid w:val="00E64998"/>
    <w:rsid w:val="00E651CB"/>
    <w:rsid w:val="00E7534E"/>
    <w:rsid w:val="00E7581A"/>
    <w:rsid w:val="00E80C97"/>
    <w:rsid w:val="00E8222D"/>
    <w:rsid w:val="00E82350"/>
    <w:rsid w:val="00E934D6"/>
    <w:rsid w:val="00E94723"/>
    <w:rsid w:val="00E95B98"/>
    <w:rsid w:val="00E96ACE"/>
    <w:rsid w:val="00EA0815"/>
    <w:rsid w:val="00EA1EB0"/>
    <w:rsid w:val="00EA41FE"/>
    <w:rsid w:val="00EA6253"/>
    <w:rsid w:val="00EA7DE0"/>
    <w:rsid w:val="00EC0F27"/>
    <w:rsid w:val="00EC13C6"/>
    <w:rsid w:val="00EC3E8B"/>
    <w:rsid w:val="00EC451D"/>
    <w:rsid w:val="00EC56C0"/>
    <w:rsid w:val="00ED4273"/>
    <w:rsid w:val="00ED45FA"/>
    <w:rsid w:val="00EE071D"/>
    <w:rsid w:val="00EE2BB9"/>
    <w:rsid w:val="00EF2B3E"/>
    <w:rsid w:val="00EF686A"/>
    <w:rsid w:val="00EF73D0"/>
    <w:rsid w:val="00EF74C1"/>
    <w:rsid w:val="00F03BBF"/>
    <w:rsid w:val="00F1343F"/>
    <w:rsid w:val="00F23841"/>
    <w:rsid w:val="00F259E9"/>
    <w:rsid w:val="00F31E39"/>
    <w:rsid w:val="00F32370"/>
    <w:rsid w:val="00F42E30"/>
    <w:rsid w:val="00F43326"/>
    <w:rsid w:val="00F45DE6"/>
    <w:rsid w:val="00F50D84"/>
    <w:rsid w:val="00F51E58"/>
    <w:rsid w:val="00F54552"/>
    <w:rsid w:val="00F553C0"/>
    <w:rsid w:val="00F61D6A"/>
    <w:rsid w:val="00F63404"/>
    <w:rsid w:val="00F65615"/>
    <w:rsid w:val="00F66A51"/>
    <w:rsid w:val="00F66DF7"/>
    <w:rsid w:val="00F71893"/>
    <w:rsid w:val="00F74D75"/>
    <w:rsid w:val="00F90DE9"/>
    <w:rsid w:val="00F92FC1"/>
    <w:rsid w:val="00F975E8"/>
    <w:rsid w:val="00FA5E9D"/>
    <w:rsid w:val="00FB021D"/>
    <w:rsid w:val="00FB0919"/>
    <w:rsid w:val="00FB0F71"/>
    <w:rsid w:val="00FB487C"/>
    <w:rsid w:val="00FB7DA3"/>
    <w:rsid w:val="00FC3A31"/>
    <w:rsid w:val="00FC5176"/>
    <w:rsid w:val="00FC7A5F"/>
    <w:rsid w:val="00FD437E"/>
    <w:rsid w:val="00FD5D1C"/>
    <w:rsid w:val="00FE05FD"/>
    <w:rsid w:val="00FE2FC3"/>
    <w:rsid w:val="00FE6B6C"/>
    <w:rsid w:val="00FF0E1A"/>
    <w:rsid w:val="00FF2D59"/>
    <w:rsid w:val="00FF6C3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3C75B"/>
  <w15:chartTrackingRefBased/>
  <w15:docId w15:val="{346B7F62-1E8F-4E6A-B6D0-08742A0ED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MS Mincho"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0F27"/>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EC0F27"/>
    <w:rPr>
      <w:color w:val="0000FF" w:themeColor="hyperlink"/>
      <w:u w:val="single"/>
    </w:rPr>
  </w:style>
  <w:style w:type="paragraph" w:styleId="Paragraphedeliste">
    <w:name w:val="List Paragraph"/>
    <w:basedOn w:val="Normal"/>
    <w:uiPriority w:val="34"/>
    <w:qFormat/>
    <w:rsid w:val="00EC0F27"/>
    <w:pPr>
      <w:ind w:left="720"/>
      <w:contextualSpacing/>
    </w:pPr>
  </w:style>
  <w:style w:type="paragraph" w:customStyle="1" w:styleId="EndNoteBibliographyTitle">
    <w:name w:val="EndNote Bibliography Title"/>
    <w:basedOn w:val="Normal"/>
    <w:link w:val="EndNoteBibliographyTitleCar"/>
    <w:rsid w:val="00BC1953"/>
    <w:pPr>
      <w:spacing w:after="0"/>
      <w:jc w:val="center"/>
    </w:pPr>
    <w:rPr>
      <w:rFonts w:ascii="Calibri" w:hAnsi="Calibri" w:cs="Calibri"/>
      <w:noProof/>
      <w:lang w:val="en-US"/>
    </w:rPr>
  </w:style>
  <w:style w:type="character" w:customStyle="1" w:styleId="EndNoteBibliographyTitleCar">
    <w:name w:val="EndNote Bibliography Title Car"/>
    <w:basedOn w:val="Policepardfaut"/>
    <w:link w:val="EndNoteBibliographyTitle"/>
    <w:rsid w:val="00BC1953"/>
    <w:rPr>
      <w:rFonts w:ascii="Calibri" w:hAnsi="Calibri" w:cs="Calibri"/>
      <w:noProof/>
      <w:lang w:val="en-US"/>
    </w:rPr>
  </w:style>
  <w:style w:type="paragraph" w:customStyle="1" w:styleId="EndNoteBibliography">
    <w:name w:val="EndNote Bibliography"/>
    <w:basedOn w:val="Normal"/>
    <w:link w:val="EndNoteBibliographyCar"/>
    <w:rsid w:val="00BC1953"/>
    <w:pPr>
      <w:spacing w:line="240" w:lineRule="auto"/>
    </w:pPr>
    <w:rPr>
      <w:rFonts w:ascii="Calibri" w:hAnsi="Calibri" w:cs="Calibri"/>
      <w:noProof/>
      <w:lang w:val="en-US"/>
    </w:rPr>
  </w:style>
  <w:style w:type="character" w:customStyle="1" w:styleId="EndNoteBibliographyCar">
    <w:name w:val="EndNote Bibliography Car"/>
    <w:basedOn w:val="Policepardfaut"/>
    <w:link w:val="EndNoteBibliography"/>
    <w:rsid w:val="00BC1953"/>
    <w:rPr>
      <w:rFonts w:ascii="Calibri" w:hAnsi="Calibri" w:cs="Calibri"/>
      <w:noProof/>
      <w:lang w:val="en-US"/>
    </w:rPr>
  </w:style>
  <w:style w:type="table" w:styleId="Ombrageclair">
    <w:name w:val="Light Shading"/>
    <w:basedOn w:val="TableauNormal"/>
    <w:uiPriority w:val="60"/>
    <w:rsid w:val="00ED45F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gende">
    <w:name w:val="caption"/>
    <w:basedOn w:val="Normal"/>
    <w:next w:val="Normal"/>
    <w:uiPriority w:val="35"/>
    <w:unhideWhenUsed/>
    <w:qFormat/>
    <w:rsid w:val="00582C99"/>
    <w:pPr>
      <w:spacing w:line="240" w:lineRule="auto"/>
    </w:pPr>
    <w:rPr>
      <w:i/>
      <w:iCs/>
      <w:color w:val="1F497D" w:themeColor="text2"/>
      <w:sz w:val="18"/>
      <w:szCs w:val="18"/>
    </w:rPr>
  </w:style>
  <w:style w:type="paragraph" w:styleId="NormalWeb">
    <w:name w:val="Normal (Web)"/>
    <w:basedOn w:val="Normal"/>
    <w:uiPriority w:val="99"/>
    <w:semiHidden/>
    <w:unhideWhenUsed/>
    <w:rsid w:val="00115B03"/>
    <w:pPr>
      <w:spacing w:before="100" w:beforeAutospacing="1" w:after="100" w:afterAutospacing="1" w:line="240" w:lineRule="auto"/>
    </w:pPr>
    <w:rPr>
      <w:rFonts w:ascii="Times New Roman" w:eastAsiaTheme="minorEastAsia" w:hAnsi="Times New Roman" w:cs="Times New Roman"/>
      <w:sz w:val="24"/>
      <w:szCs w:val="24"/>
      <w:lang w:eastAsia="fr-FR"/>
    </w:rPr>
  </w:style>
  <w:style w:type="table" w:styleId="Grilledutableau">
    <w:name w:val="Table Grid"/>
    <w:basedOn w:val="TableauNormal"/>
    <w:uiPriority w:val="59"/>
    <w:rsid w:val="00115B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Liste6Couleur">
    <w:name w:val="List Table 6 Colorful"/>
    <w:basedOn w:val="TableauNormal"/>
    <w:uiPriority w:val="51"/>
    <w:rsid w:val="00115B0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Textedelespacerserv">
    <w:name w:val="Placeholder Text"/>
    <w:basedOn w:val="Policepardfaut"/>
    <w:uiPriority w:val="99"/>
    <w:semiHidden/>
    <w:rsid w:val="00A45999"/>
    <w:rPr>
      <w:color w:val="808080"/>
    </w:rPr>
  </w:style>
  <w:style w:type="paragraph" w:styleId="En-tte">
    <w:name w:val="header"/>
    <w:basedOn w:val="Normal"/>
    <w:link w:val="En-tteCar"/>
    <w:uiPriority w:val="99"/>
    <w:unhideWhenUsed/>
    <w:rsid w:val="003F20AC"/>
    <w:pPr>
      <w:tabs>
        <w:tab w:val="center" w:pos="4536"/>
        <w:tab w:val="right" w:pos="9072"/>
      </w:tabs>
      <w:spacing w:after="0" w:line="240" w:lineRule="auto"/>
    </w:pPr>
  </w:style>
  <w:style w:type="character" w:customStyle="1" w:styleId="En-tteCar">
    <w:name w:val="En-tête Car"/>
    <w:basedOn w:val="Policepardfaut"/>
    <w:link w:val="En-tte"/>
    <w:uiPriority w:val="99"/>
    <w:rsid w:val="003F20AC"/>
  </w:style>
  <w:style w:type="paragraph" w:styleId="Pieddepage">
    <w:name w:val="footer"/>
    <w:basedOn w:val="Normal"/>
    <w:link w:val="PieddepageCar"/>
    <w:uiPriority w:val="99"/>
    <w:unhideWhenUsed/>
    <w:rsid w:val="003F20A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F20AC"/>
  </w:style>
  <w:style w:type="paragraph" w:styleId="Textedebulles">
    <w:name w:val="Balloon Text"/>
    <w:basedOn w:val="Normal"/>
    <w:link w:val="TextedebullesCar"/>
    <w:uiPriority w:val="99"/>
    <w:semiHidden/>
    <w:unhideWhenUsed/>
    <w:rsid w:val="009F79B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F79B6"/>
    <w:rPr>
      <w:rFonts w:ascii="Segoe UI" w:hAnsi="Segoe UI" w:cs="Segoe UI"/>
      <w:sz w:val="18"/>
      <w:szCs w:val="18"/>
    </w:rPr>
  </w:style>
  <w:style w:type="table" w:styleId="TableauListe2">
    <w:name w:val="List Table 2"/>
    <w:basedOn w:val="TableauNormal"/>
    <w:uiPriority w:val="47"/>
    <w:rsid w:val="00AE1F6C"/>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Marquedecommentaire">
    <w:name w:val="annotation reference"/>
    <w:basedOn w:val="Policepardfaut"/>
    <w:uiPriority w:val="99"/>
    <w:semiHidden/>
    <w:unhideWhenUsed/>
    <w:rsid w:val="00645726"/>
    <w:rPr>
      <w:sz w:val="16"/>
      <w:szCs w:val="16"/>
    </w:rPr>
  </w:style>
  <w:style w:type="paragraph" w:styleId="Commentaire">
    <w:name w:val="annotation text"/>
    <w:basedOn w:val="Normal"/>
    <w:link w:val="CommentaireCar"/>
    <w:uiPriority w:val="99"/>
    <w:semiHidden/>
    <w:unhideWhenUsed/>
    <w:rsid w:val="00645726"/>
    <w:pPr>
      <w:spacing w:line="240" w:lineRule="auto"/>
    </w:pPr>
    <w:rPr>
      <w:sz w:val="20"/>
      <w:szCs w:val="20"/>
    </w:rPr>
  </w:style>
  <w:style w:type="character" w:customStyle="1" w:styleId="CommentaireCar">
    <w:name w:val="Commentaire Car"/>
    <w:basedOn w:val="Policepardfaut"/>
    <w:link w:val="Commentaire"/>
    <w:uiPriority w:val="99"/>
    <w:semiHidden/>
    <w:rsid w:val="00645726"/>
    <w:rPr>
      <w:sz w:val="20"/>
      <w:szCs w:val="20"/>
    </w:rPr>
  </w:style>
  <w:style w:type="paragraph" w:styleId="Objetducommentaire">
    <w:name w:val="annotation subject"/>
    <w:basedOn w:val="Commentaire"/>
    <w:next w:val="Commentaire"/>
    <w:link w:val="ObjetducommentaireCar"/>
    <w:uiPriority w:val="99"/>
    <w:semiHidden/>
    <w:unhideWhenUsed/>
    <w:rsid w:val="00645726"/>
    <w:rPr>
      <w:b/>
      <w:bCs/>
    </w:rPr>
  </w:style>
  <w:style w:type="character" w:customStyle="1" w:styleId="ObjetducommentaireCar">
    <w:name w:val="Objet du commentaire Car"/>
    <w:basedOn w:val="CommentaireCar"/>
    <w:link w:val="Objetducommentaire"/>
    <w:uiPriority w:val="99"/>
    <w:semiHidden/>
    <w:rsid w:val="00645726"/>
    <w:rPr>
      <w:b/>
      <w:bCs/>
      <w:sz w:val="20"/>
      <w:szCs w:val="20"/>
    </w:rPr>
  </w:style>
  <w:style w:type="paragraph" w:styleId="Rvision">
    <w:name w:val="Revision"/>
    <w:hidden/>
    <w:uiPriority w:val="99"/>
    <w:semiHidden/>
    <w:rsid w:val="00BB3D02"/>
    <w:pPr>
      <w:spacing w:after="0" w:line="240" w:lineRule="auto"/>
    </w:pPr>
  </w:style>
  <w:style w:type="character" w:customStyle="1" w:styleId="UnresolvedMention">
    <w:name w:val="Unresolved Mention"/>
    <w:basedOn w:val="Policepardfaut"/>
    <w:uiPriority w:val="99"/>
    <w:semiHidden/>
    <w:unhideWhenUsed/>
    <w:rsid w:val="004E4E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211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21/i360042a010" TargetMode="External"/><Relationship Id="rId18" Type="http://schemas.openxmlformats.org/officeDocument/2006/relationships/hyperlink" Target="https://doi.org/10.1016/j.jnucmat.2016.04.033" TargetMode="External"/><Relationship Id="rId26" Type="http://schemas.openxmlformats.org/officeDocument/2006/relationships/hyperlink" Target="https://doi.org/10.1016/j.jnucmat.2016.01.008" TargetMode="External"/><Relationship Id="rId39" Type="http://schemas.openxmlformats.org/officeDocument/2006/relationships/image" Target="media/image1.tif"/><Relationship Id="rId21" Type="http://schemas.openxmlformats.org/officeDocument/2006/relationships/hyperlink" Target="https://doi.org/10.1111/j.1151-2916.1933.tb19268.x" TargetMode="External"/><Relationship Id="rId34" Type="http://schemas.openxmlformats.org/officeDocument/2006/relationships/hyperlink" Target="https://doi.org/10.1149/1.2113647" TargetMode="External"/><Relationship Id="rId42" Type="http://schemas.openxmlformats.org/officeDocument/2006/relationships/image" Target="media/image4.tif"/><Relationship Id="rId47" Type="http://schemas.openxmlformats.org/officeDocument/2006/relationships/image" Target="media/image9.tiff"/><Relationship Id="rId50" Type="http://schemas.openxmlformats.org/officeDocument/2006/relationships/image" Target="media/image12.tif"/><Relationship Id="rId55"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16/0022-5088(86)90379-6" TargetMode="External"/><Relationship Id="rId29" Type="http://schemas.openxmlformats.org/officeDocument/2006/relationships/hyperlink" Target="https://doi.org/10.1016/j.intermet.2010.12.014" TargetMode="External"/><Relationship Id="rId11" Type="http://schemas.openxmlformats.org/officeDocument/2006/relationships/hyperlink" Target="https://doi.org/10.1016/0022-3115(90)90416-K" TargetMode="External"/><Relationship Id="rId24" Type="http://schemas.openxmlformats.org/officeDocument/2006/relationships/hyperlink" Target="https://doi.org/10.1111/j.1151-2916.2000.tb01459.x" TargetMode="External"/><Relationship Id="rId32" Type="http://schemas.openxmlformats.org/officeDocument/2006/relationships/hyperlink" Target="https://doi.org/10.1021/ja0121080" TargetMode="External"/><Relationship Id="rId37" Type="http://schemas.openxmlformats.org/officeDocument/2006/relationships/hyperlink" Target="https://doi.org/10.1016/j.jnucmat.2009.02.034" TargetMode="External"/><Relationship Id="rId40" Type="http://schemas.openxmlformats.org/officeDocument/2006/relationships/image" Target="media/image2.tif"/><Relationship Id="rId45" Type="http://schemas.openxmlformats.org/officeDocument/2006/relationships/image" Target="media/image7.tif"/><Relationship Id="rId53"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doi.org/10.1595/205651316x691618" TargetMode="External"/><Relationship Id="rId4" Type="http://schemas.openxmlformats.org/officeDocument/2006/relationships/settings" Target="settings.xml"/><Relationship Id="rId9" Type="http://schemas.openxmlformats.org/officeDocument/2006/relationships/hyperlink" Target="https://doi.org/10.1016/0022-3115(90)90364-S" TargetMode="External"/><Relationship Id="rId14" Type="http://schemas.openxmlformats.org/officeDocument/2006/relationships/hyperlink" Target="https://doi.org/10.1111/j.1151-2916.1989.tb06321.x" TargetMode="External"/><Relationship Id="rId22" Type="http://schemas.openxmlformats.org/officeDocument/2006/relationships/hyperlink" Target="https://doi.org/10.1021/j100805a042" TargetMode="External"/><Relationship Id="rId27" Type="http://schemas.openxmlformats.org/officeDocument/2006/relationships/hyperlink" Target="https://doi.org/10.1016/j.jnoncrysol.2008.11.002" TargetMode="External"/><Relationship Id="rId30" Type="http://schemas.openxmlformats.org/officeDocument/2006/relationships/hyperlink" Target="https://doi.org/10.1016/0022-3093(82)90117-X" TargetMode="External"/><Relationship Id="rId35" Type="http://schemas.openxmlformats.org/officeDocument/2006/relationships/hyperlink" Target="https://doi.org/10.1524/ract.1992.56.3.133" TargetMode="External"/><Relationship Id="rId43" Type="http://schemas.openxmlformats.org/officeDocument/2006/relationships/image" Target="media/image5.tif"/><Relationship Id="rId48" Type="http://schemas.openxmlformats.org/officeDocument/2006/relationships/image" Target="media/image10.tif"/><Relationship Id="rId56" Type="http://schemas.openxmlformats.org/officeDocument/2006/relationships/customXml" Target="../customXml/item3.xml"/><Relationship Id="rId8" Type="http://schemas.openxmlformats.org/officeDocument/2006/relationships/hyperlink" Target="https://doi.org/10.1016/0022-3115(85)90329-0" TargetMode="External"/><Relationship Id="rId51" Type="http://schemas.openxmlformats.org/officeDocument/2006/relationships/image" Target="media/image13.tif"/><Relationship Id="rId3" Type="http://schemas.openxmlformats.org/officeDocument/2006/relationships/styles" Target="styles.xml"/><Relationship Id="rId12" Type="http://schemas.openxmlformats.org/officeDocument/2006/relationships/hyperlink" Target="https://doi.org/10.1021/ic202156y" TargetMode="External"/><Relationship Id="rId17" Type="http://schemas.openxmlformats.org/officeDocument/2006/relationships/hyperlink" Target="https://doi.org/10.1007/BF02414804" TargetMode="External"/><Relationship Id="rId25" Type="http://schemas.openxmlformats.org/officeDocument/2006/relationships/hyperlink" Target="https://doi.org/10.1016/j.jnucmat.2017.12.034" TargetMode="External"/><Relationship Id="rId33" Type="http://schemas.openxmlformats.org/officeDocument/2006/relationships/hyperlink" Target="https://doi.org/10.1016/S0921-5107(03)00049-7" TargetMode="External"/><Relationship Id="rId38" Type="http://schemas.openxmlformats.org/officeDocument/2006/relationships/hyperlink" Target="https://doi.org/10.1007/978-1-4684-0934-5_30" TargetMode="External"/><Relationship Id="rId46" Type="http://schemas.openxmlformats.org/officeDocument/2006/relationships/image" Target="media/image8.tif"/><Relationship Id="rId20" Type="http://schemas.openxmlformats.org/officeDocument/2006/relationships/hyperlink" Target="https://doi.org/10.1016/0375-9601(68)90126-6" TargetMode="External"/><Relationship Id="rId41" Type="http://schemas.openxmlformats.org/officeDocument/2006/relationships/image" Target="media/image3.ti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2320/matertrans.M-M2011821" TargetMode="External"/><Relationship Id="rId23" Type="http://schemas.openxmlformats.org/officeDocument/2006/relationships/hyperlink" Target="https://doi.org/10.1016/j.matchemphys.2003.09.012" TargetMode="External"/><Relationship Id="rId28" Type="http://schemas.openxmlformats.org/officeDocument/2006/relationships/hyperlink" Target="https://doi.org/10.1557/PROC-1265-AA03-04" TargetMode="External"/><Relationship Id="rId36" Type="http://schemas.openxmlformats.org/officeDocument/2006/relationships/hyperlink" Target="https://doi.org/10.1080/00218469408026655" TargetMode="External"/><Relationship Id="rId49" Type="http://schemas.openxmlformats.org/officeDocument/2006/relationships/image" Target="media/image11.tif"/><Relationship Id="rId57" Type="http://schemas.openxmlformats.org/officeDocument/2006/relationships/customXml" Target="../customXml/item4.xml"/><Relationship Id="rId10" Type="http://schemas.openxmlformats.org/officeDocument/2006/relationships/hyperlink" Target="https://doi.org/10.1016/0022-3115(90)90421-I" TargetMode="External"/><Relationship Id="rId31" Type="http://schemas.openxmlformats.org/officeDocument/2006/relationships/hyperlink" Target="https://doi.org/10.1080/0371750X.1968.10855641" TargetMode="External"/><Relationship Id="rId44" Type="http://schemas.openxmlformats.org/officeDocument/2006/relationships/image" Target="media/image6.tif"/><Relationship Id="rId52"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Pièce jointe de notice" ma:contentTypeID="0x010100D14D93242A0E4F2C80D6AFEF30EB1A1500C8D8F1CBEA868F4A81BD61980E4B7197" ma:contentTypeVersion="5" ma:contentTypeDescription="Pièce jointe d'une notice" ma:contentTypeScope="" ma:versionID="f46e3a06f5787096758271907359139d">
  <xsd:schema xmlns:xsd="http://www.w3.org/2001/XMLSchema" xmlns:xs="http://www.w3.org/2001/XMLSchema" xmlns:p="http://schemas.microsoft.com/office/2006/metadata/properties" xmlns:ns2="91856c2a-a973-4cc5-8918-60870bdff95a" xmlns:ns3="53b49842-386e-469d-987c-aff09ea91675" targetNamespace="http://schemas.microsoft.com/office/2006/metadata/properties" ma:root="true" ma:fieldsID="dfad79b8447d74756029b178c80fd7a2" ns2:_="" ns3:_="">
    <xsd:import namespace="91856c2a-a973-4cc5-8918-60870bdff95a"/>
    <xsd:import namespace="53b49842-386e-469d-987c-aff09ea91675"/>
    <xsd:element name="properties">
      <xsd:complexType>
        <xsd:sequence>
          <xsd:element name="documentManagement">
            <xsd:complexType>
              <xsd:all>
                <xsd:element ref="ns2:map_field_global_docType" minOccurs="0"/>
                <xsd:element ref="ns2:map_field_global_docDiffHAL" minOccurs="0"/>
                <xsd:element ref="ns3:map_field_global_emailAvi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856c2a-a973-4cc5-8918-60870bdff95a" elementFormDefault="qualified">
    <xsd:import namespace="http://schemas.microsoft.com/office/2006/documentManagement/types"/>
    <xsd:import namespace="http://schemas.microsoft.com/office/infopath/2007/PartnerControls"/>
    <xsd:element name="map_field_global_docType" ma:index="8" nillable="true" ma:displayName="Type de pièce jointe" ma:internalName="map_field_global_docType">
      <xsd:simpleType>
        <xsd:restriction base="dms:Choice">
          <xsd:enumeration value="préprint"/>
          <xsd:enumeration value="postprint auteur"/>
          <xsd:enumeration value="postprint éditeur"/>
          <xsd:enumeration value="accord éditeur"/>
          <xsd:enumeration value="avis"/>
        </xsd:restriction>
      </xsd:simpleType>
    </xsd:element>
    <xsd:element name="map_field_global_docDiffHAL" ma:index="9" nillable="true" ma:displayName="Texte intégral diffusable sur HAL" ma:internalName="map_field_global_docDiffHAL">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3b49842-386e-469d-987c-aff09ea91675" elementFormDefault="qualified">
    <xsd:import namespace="http://schemas.microsoft.com/office/2006/documentManagement/types"/>
    <xsd:import namespace="http://schemas.microsoft.com/office/infopath/2007/PartnerControls"/>
    <xsd:element name="map_field_global_emailAvis" ma:index="10" nillable="true" ma:displayName="Adresse Email de l'avis" ma:internalName="map_field_global_emailAvis"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ap_field_global_emailAvis xmlns="53b49842-386e-469d-987c-aff09ea91675" xsi:nil="true"/>
    <map_field_global_docType xmlns="91856c2a-a973-4cc5-8918-60870bdff95a">postprint auteur</map_field_global_docType>
    <map_field_global_docDiffHAL xmlns="91856c2a-a973-4cc5-8918-60870bdff95a" xsi:nil="true"/>
  </documentManagement>
</p:properties>
</file>

<file path=customXml/itemProps1.xml><?xml version="1.0" encoding="utf-8"?>
<ds:datastoreItem xmlns:ds="http://schemas.openxmlformats.org/officeDocument/2006/customXml" ds:itemID="{38BB7E77-96D3-46D7-A8E8-B912604F9270}">
  <ds:schemaRefs>
    <ds:schemaRef ds:uri="http://schemas.openxmlformats.org/officeDocument/2006/bibliography"/>
  </ds:schemaRefs>
</ds:datastoreItem>
</file>

<file path=customXml/itemProps2.xml><?xml version="1.0" encoding="utf-8"?>
<ds:datastoreItem xmlns:ds="http://schemas.openxmlformats.org/officeDocument/2006/customXml" ds:itemID="{34BFC14A-C10E-43C1-8F30-4854806CADE3}"/>
</file>

<file path=customXml/itemProps3.xml><?xml version="1.0" encoding="utf-8"?>
<ds:datastoreItem xmlns:ds="http://schemas.openxmlformats.org/officeDocument/2006/customXml" ds:itemID="{14D99E18-7364-42E7-93D8-85AF07D3C53D}"/>
</file>

<file path=customXml/itemProps4.xml><?xml version="1.0" encoding="utf-8"?>
<ds:datastoreItem xmlns:ds="http://schemas.openxmlformats.org/officeDocument/2006/customXml" ds:itemID="{0C594233-CE59-4AE0-A41E-695B992AF846}"/>
</file>

<file path=docProps/app.xml><?xml version="1.0" encoding="utf-8"?>
<Properties xmlns="http://schemas.openxmlformats.org/officeDocument/2006/extended-properties" xmlns:vt="http://schemas.openxmlformats.org/officeDocument/2006/docPropsVTypes">
  <Template>Normal.dotm</Template>
  <TotalTime>0</TotalTime>
  <Pages>27</Pages>
  <Words>7565</Words>
  <Characters>41610</Characters>
  <Application>Microsoft Office Word</Application>
  <DocSecurity>0</DocSecurity>
  <Lines>346</Lines>
  <Paragraphs>98</Paragraphs>
  <ScaleCrop>false</ScaleCrop>
  <HeadingPairs>
    <vt:vector size="2" baseType="variant">
      <vt:variant>
        <vt:lpstr>Titre</vt:lpstr>
      </vt:variant>
      <vt:variant>
        <vt:i4>1</vt:i4>
      </vt:variant>
    </vt:vector>
  </HeadingPairs>
  <TitlesOfParts>
    <vt:vector size="1" baseType="lpstr">
      <vt:lpstr/>
    </vt:vector>
  </TitlesOfParts>
  <Company>CEA</Company>
  <LinksUpToDate>false</LinksUpToDate>
  <CharactersWithSpaces>49077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LAURIN Cloé</dc:creator>
  <cp:keywords/>
  <dc:description/>
  <cp:lastModifiedBy>REGNIER Elise</cp:lastModifiedBy>
  <cp:revision>2</cp:revision>
  <cp:lastPrinted>2020-09-09T06:48:00Z</cp:lastPrinted>
  <dcterms:created xsi:type="dcterms:W3CDTF">2020-12-10T10:57:00Z</dcterms:created>
  <dcterms:modified xsi:type="dcterms:W3CDTF">2020-12-10T10:57:00Z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0x010100D14D93242A0E4F2C80D6AFEF30EB1A1500C8D8F1CBEA868F4A81BD61980E4B7197</vt:lpwstr>
  </property>
</Properties>
</file>